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69C0D" w14:textId="5E86C98C" w:rsidR="00D85E05" w:rsidRPr="00CB15A6" w:rsidRDefault="00D34C96" w:rsidP="00097977">
      <w:pPr>
        <w:spacing w:line="216" w:lineRule="auto"/>
        <w:ind w:left="-426" w:right="-341"/>
        <w:jc w:val="both"/>
        <w:rPr>
          <w:rFonts w:ascii="Arial" w:hAnsi="Arial" w:cs="Arial"/>
          <w:b/>
          <w:sz w:val="22"/>
          <w:szCs w:val="22"/>
        </w:rPr>
      </w:pPr>
      <w:r w:rsidRPr="00CB15A6">
        <w:rPr>
          <w:rFonts w:ascii="Arial" w:hAnsi="Arial" w:cs="Arial"/>
          <w:noProof/>
          <w:sz w:val="22"/>
          <w:szCs w:val="22"/>
        </w:rPr>
        <w:t xml:space="preserve">               </w:t>
      </w:r>
      <w:r w:rsidR="00097977" w:rsidRPr="00CB15A6">
        <w:rPr>
          <w:rFonts w:ascii="Arial" w:hAnsi="Arial" w:cs="Arial"/>
          <w:noProof/>
          <w:sz w:val="22"/>
          <w:szCs w:val="22"/>
        </w:rPr>
        <w:t xml:space="preserve">      </w:t>
      </w:r>
      <w:r w:rsidR="0021585E">
        <w:rPr>
          <w:rFonts w:ascii="Arial" w:hAnsi="Arial" w:cs="Arial"/>
          <w:noProof/>
          <w:sz w:val="22"/>
          <w:szCs w:val="22"/>
        </w:rPr>
        <w:t xml:space="preserve">   </w:t>
      </w:r>
      <w:r w:rsidR="00097977" w:rsidRPr="00CB15A6">
        <w:rPr>
          <w:rFonts w:ascii="Arial" w:hAnsi="Arial" w:cs="Arial"/>
          <w:noProof/>
          <w:sz w:val="22"/>
          <w:szCs w:val="22"/>
        </w:rPr>
        <w:t xml:space="preserve"> </w:t>
      </w:r>
      <w:r w:rsidR="00A32508" w:rsidRPr="00CB15A6">
        <w:rPr>
          <w:rFonts w:ascii="Arial" w:hAnsi="Arial" w:cs="Arial"/>
          <w:noProof/>
          <w:sz w:val="22"/>
          <w:szCs w:val="22"/>
        </w:rPr>
        <w:t xml:space="preserve">      </w:t>
      </w:r>
      <w:r w:rsidR="00097977" w:rsidRPr="00CB15A6">
        <w:rPr>
          <w:rFonts w:ascii="Arial" w:hAnsi="Arial" w:cs="Arial"/>
          <w:noProof/>
          <w:sz w:val="22"/>
          <w:szCs w:val="22"/>
        </w:rPr>
        <w:t xml:space="preserve">  </w:t>
      </w:r>
      <w:r w:rsidR="00DB3BE2">
        <w:rPr>
          <w:rFonts w:ascii="Arial" w:hAnsi="Arial" w:cs="Arial"/>
          <w:noProof/>
          <w:sz w:val="22"/>
          <w:szCs w:val="22"/>
        </w:rPr>
        <w:t xml:space="preserve">   </w:t>
      </w:r>
      <w:r w:rsidR="00A7183D" w:rsidRPr="00CB15A6">
        <w:rPr>
          <w:rFonts w:ascii="Arial" w:hAnsi="Arial" w:cs="Arial"/>
          <w:noProof/>
          <w:sz w:val="22"/>
          <w:szCs w:val="22"/>
        </w:rPr>
        <w:t xml:space="preserve"> </w:t>
      </w:r>
      <w:r w:rsidR="00097977" w:rsidRPr="00CB15A6">
        <w:rPr>
          <w:rFonts w:ascii="Arial" w:hAnsi="Arial" w:cs="Arial"/>
          <w:noProof/>
          <w:sz w:val="22"/>
          <w:szCs w:val="22"/>
        </w:rPr>
        <w:t xml:space="preserve"> </w:t>
      </w:r>
      <w:r w:rsidR="00880E89" w:rsidRPr="00CB15A6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85D93AA" wp14:editId="62B89707">
            <wp:extent cx="438150" cy="552450"/>
            <wp:effectExtent l="0" t="0" r="0" b="0"/>
            <wp:docPr id="1" name="Slika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D818D" w14:textId="77777777" w:rsidR="00D253F4" w:rsidRPr="00CB15A6" w:rsidRDefault="00D34C96" w:rsidP="00D253F4">
      <w:pPr>
        <w:spacing w:line="216" w:lineRule="auto"/>
        <w:ind w:right="-341"/>
        <w:jc w:val="both"/>
        <w:rPr>
          <w:rFonts w:ascii="Arial" w:hAnsi="Arial" w:cs="Arial"/>
          <w:b/>
          <w:sz w:val="22"/>
          <w:szCs w:val="22"/>
        </w:rPr>
      </w:pPr>
      <w:r w:rsidRPr="00CB15A6">
        <w:rPr>
          <w:rFonts w:ascii="Arial" w:hAnsi="Arial" w:cs="Arial"/>
          <w:b/>
          <w:sz w:val="22"/>
          <w:szCs w:val="22"/>
        </w:rPr>
        <w:t xml:space="preserve"> </w:t>
      </w:r>
      <w:r w:rsidR="00097977" w:rsidRPr="00CB15A6">
        <w:rPr>
          <w:rFonts w:ascii="Arial" w:hAnsi="Arial" w:cs="Arial"/>
          <w:b/>
          <w:sz w:val="22"/>
          <w:szCs w:val="22"/>
        </w:rPr>
        <w:t xml:space="preserve">  </w:t>
      </w:r>
      <w:r w:rsidRPr="00CB15A6">
        <w:rPr>
          <w:rFonts w:ascii="Arial" w:hAnsi="Arial" w:cs="Arial"/>
          <w:b/>
          <w:sz w:val="22"/>
          <w:szCs w:val="22"/>
        </w:rPr>
        <w:t xml:space="preserve"> </w:t>
      </w:r>
      <w:r w:rsidR="00097977" w:rsidRPr="00CB15A6">
        <w:rPr>
          <w:rFonts w:ascii="Arial" w:hAnsi="Arial" w:cs="Arial"/>
          <w:b/>
          <w:sz w:val="22"/>
          <w:szCs w:val="22"/>
        </w:rPr>
        <w:t xml:space="preserve">  </w:t>
      </w:r>
      <w:r w:rsidR="00A32508" w:rsidRPr="00CB15A6">
        <w:rPr>
          <w:rFonts w:ascii="Arial" w:hAnsi="Arial" w:cs="Arial"/>
          <w:b/>
          <w:sz w:val="22"/>
          <w:szCs w:val="22"/>
        </w:rPr>
        <w:t xml:space="preserve">     </w:t>
      </w:r>
      <w:r w:rsidRPr="00CB15A6">
        <w:rPr>
          <w:rFonts w:ascii="Arial" w:hAnsi="Arial" w:cs="Arial"/>
          <w:b/>
          <w:sz w:val="22"/>
          <w:szCs w:val="22"/>
        </w:rPr>
        <w:t xml:space="preserve"> </w:t>
      </w:r>
      <w:r w:rsidR="00A32508" w:rsidRPr="00CB15A6">
        <w:rPr>
          <w:rFonts w:ascii="Arial" w:hAnsi="Arial" w:cs="Arial"/>
          <w:b/>
          <w:sz w:val="22"/>
          <w:szCs w:val="22"/>
        </w:rPr>
        <w:t xml:space="preserve">  </w:t>
      </w:r>
      <w:r w:rsidR="0021585E">
        <w:rPr>
          <w:rFonts w:ascii="Arial" w:hAnsi="Arial" w:cs="Arial"/>
          <w:b/>
          <w:sz w:val="22"/>
          <w:szCs w:val="22"/>
        </w:rPr>
        <w:t xml:space="preserve">   </w:t>
      </w:r>
      <w:r w:rsidR="00D253F4" w:rsidRPr="00CB15A6">
        <w:rPr>
          <w:rFonts w:ascii="Arial" w:hAnsi="Arial" w:cs="Arial"/>
          <w:b/>
          <w:sz w:val="22"/>
          <w:szCs w:val="22"/>
        </w:rPr>
        <w:t>REPUBLIKA HRVATSKA</w:t>
      </w:r>
    </w:p>
    <w:p w14:paraId="2FDFEE77" w14:textId="77777777" w:rsidR="00D253F4" w:rsidRPr="00CB15A6" w:rsidRDefault="00D34C96" w:rsidP="00D253F4">
      <w:pPr>
        <w:spacing w:line="216" w:lineRule="auto"/>
        <w:ind w:right="-341"/>
        <w:jc w:val="both"/>
        <w:rPr>
          <w:rFonts w:ascii="Arial" w:hAnsi="Arial" w:cs="Arial"/>
          <w:b/>
          <w:sz w:val="22"/>
          <w:szCs w:val="22"/>
        </w:rPr>
      </w:pPr>
      <w:r w:rsidRPr="00CB15A6">
        <w:rPr>
          <w:rFonts w:ascii="Arial" w:hAnsi="Arial" w:cs="Arial"/>
          <w:b/>
          <w:sz w:val="22"/>
          <w:szCs w:val="22"/>
        </w:rPr>
        <w:t xml:space="preserve"> </w:t>
      </w:r>
      <w:r w:rsidR="00097977" w:rsidRPr="00CB15A6">
        <w:rPr>
          <w:rFonts w:ascii="Arial" w:hAnsi="Arial" w:cs="Arial"/>
          <w:b/>
          <w:sz w:val="22"/>
          <w:szCs w:val="22"/>
        </w:rPr>
        <w:t xml:space="preserve">     </w:t>
      </w:r>
      <w:r w:rsidR="00A32508" w:rsidRPr="00CB15A6">
        <w:rPr>
          <w:rFonts w:ascii="Arial" w:hAnsi="Arial" w:cs="Arial"/>
          <w:b/>
          <w:sz w:val="22"/>
          <w:szCs w:val="22"/>
        </w:rPr>
        <w:t xml:space="preserve">      </w:t>
      </w:r>
      <w:r w:rsidR="0021585E">
        <w:rPr>
          <w:rFonts w:ascii="Arial" w:hAnsi="Arial" w:cs="Arial"/>
          <w:b/>
          <w:sz w:val="22"/>
          <w:szCs w:val="22"/>
        </w:rPr>
        <w:t xml:space="preserve">    </w:t>
      </w:r>
      <w:r w:rsidR="00D253F4" w:rsidRPr="00CB15A6">
        <w:rPr>
          <w:rFonts w:ascii="Arial" w:hAnsi="Arial" w:cs="Arial"/>
          <w:b/>
          <w:sz w:val="22"/>
          <w:szCs w:val="22"/>
        </w:rPr>
        <w:t>MEĐIMURSKA ŽUPANIJA</w:t>
      </w:r>
    </w:p>
    <w:p w14:paraId="3CCC28F7" w14:textId="77777777" w:rsidR="009E5304" w:rsidRPr="00CB15A6" w:rsidRDefault="00D34C96" w:rsidP="009E5304">
      <w:pPr>
        <w:spacing w:line="216" w:lineRule="auto"/>
        <w:ind w:right="-341"/>
        <w:jc w:val="both"/>
        <w:rPr>
          <w:rFonts w:ascii="Arial" w:hAnsi="Arial" w:cs="Arial"/>
          <w:b/>
          <w:sz w:val="22"/>
          <w:szCs w:val="22"/>
        </w:rPr>
      </w:pPr>
      <w:r w:rsidRPr="00CB15A6">
        <w:rPr>
          <w:rFonts w:ascii="Arial" w:hAnsi="Arial" w:cs="Arial"/>
          <w:b/>
          <w:sz w:val="22"/>
          <w:szCs w:val="22"/>
        </w:rPr>
        <w:t xml:space="preserve">        </w:t>
      </w:r>
      <w:r w:rsidR="00097977" w:rsidRPr="00CB15A6">
        <w:rPr>
          <w:rFonts w:ascii="Arial" w:hAnsi="Arial" w:cs="Arial"/>
          <w:b/>
          <w:sz w:val="22"/>
          <w:szCs w:val="22"/>
        </w:rPr>
        <w:t xml:space="preserve">    </w:t>
      </w:r>
      <w:r w:rsidR="00A32508" w:rsidRPr="00CB15A6">
        <w:rPr>
          <w:rFonts w:ascii="Arial" w:hAnsi="Arial" w:cs="Arial"/>
          <w:b/>
          <w:sz w:val="22"/>
          <w:szCs w:val="22"/>
        </w:rPr>
        <w:t xml:space="preserve">     </w:t>
      </w:r>
      <w:r w:rsidR="0021585E">
        <w:rPr>
          <w:rFonts w:ascii="Arial" w:hAnsi="Arial" w:cs="Arial"/>
          <w:b/>
          <w:sz w:val="22"/>
          <w:szCs w:val="22"/>
        </w:rPr>
        <w:t xml:space="preserve">   </w:t>
      </w:r>
      <w:r w:rsidR="009E5304">
        <w:rPr>
          <w:rFonts w:ascii="Arial" w:hAnsi="Arial" w:cs="Arial"/>
          <w:b/>
          <w:sz w:val="22"/>
          <w:szCs w:val="22"/>
        </w:rPr>
        <w:t xml:space="preserve"> </w:t>
      </w:r>
      <w:r w:rsidR="0021585E">
        <w:rPr>
          <w:rFonts w:ascii="Arial" w:hAnsi="Arial" w:cs="Arial"/>
          <w:b/>
          <w:sz w:val="22"/>
          <w:szCs w:val="22"/>
        </w:rPr>
        <w:t xml:space="preserve">  </w:t>
      </w:r>
      <w:r w:rsidR="00D253F4" w:rsidRPr="00CB15A6">
        <w:rPr>
          <w:rFonts w:ascii="Arial" w:hAnsi="Arial" w:cs="Arial"/>
          <w:b/>
          <w:sz w:val="22"/>
          <w:szCs w:val="22"/>
        </w:rPr>
        <w:t>GRAD ČAKOVEC</w:t>
      </w:r>
    </w:p>
    <w:p w14:paraId="7F4C6E7B" w14:textId="77777777" w:rsidR="00E75EC8" w:rsidRPr="00CB15A6" w:rsidRDefault="00097977" w:rsidP="009E5304">
      <w:pPr>
        <w:spacing w:line="216" w:lineRule="auto"/>
        <w:ind w:right="-341"/>
        <w:jc w:val="both"/>
        <w:rPr>
          <w:rFonts w:ascii="Arial" w:hAnsi="Arial" w:cs="Arial"/>
          <w:b/>
          <w:sz w:val="22"/>
          <w:szCs w:val="22"/>
        </w:rPr>
      </w:pPr>
      <w:r w:rsidRPr="00CB15A6">
        <w:rPr>
          <w:rFonts w:ascii="Arial" w:hAnsi="Arial" w:cs="Arial"/>
          <w:b/>
          <w:sz w:val="22"/>
          <w:szCs w:val="22"/>
        </w:rPr>
        <w:t>Povjerenstvo za provedbu</w:t>
      </w:r>
      <w:r w:rsidR="001563B8" w:rsidRPr="00CB15A6">
        <w:rPr>
          <w:rFonts w:ascii="Arial" w:hAnsi="Arial" w:cs="Arial"/>
          <w:b/>
          <w:sz w:val="22"/>
          <w:szCs w:val="22"/>
        </w:rPr>
        <w:t xml:space="preserve"> </w:t>
      </w:r>
      <w:r w:rsidR="00EF171E">
        <w:rPr>
          <w:rFonts w:ascii="Arial" w:hAnsi="Arial" w:cs="Arial"/>
          <w:b/>
          <w:sz w:val="22"/>
          <w:szCs w:val="22"/>
        </w:rPr>
        <w:t>J</w:t>
      </w:r>
      <w:r w:rsidR="0021585E">
        <w:rPr>
          <w:rFonts w:ascii="Arial" w:hAnsi="Arial" w:cs="Arial"/>
          <w:b/>
          <w:sz w:val="22"/>
          <w:szCs w:val="22"/>
        </w:rPr>
        <w:t xml:space="preserve">avnog </w:t>
      </w:r>
      <w:r w:rsidRPr="00CB15A6">
        <w:rPr>
          <w:rFonts w:ascii="Arial" w:hAnsi="Arial" w:cs="Arial"/>
          <w:b/>
          <w:sz w:val="22"/>
          <w:szCs w:val="22"/>
        </w:rPr>
        <w:t>n</w:t>
      </w:r>
      <w:r w:rsidR="008F60C0" w:rsidRPr="00CB15A6">
        <w:rPr>
          <w:rFonts w:ascii="Arial" w:hAnsi="Arial" w:cs="Arial"/>
          <w:b/>
          <w:sz w:val="22"/>
          <w:szCs w:val="22"/>
        </w:rPr>
        <w:t>atječaja</w:t>
      </w:r>
    </w:p>
    <w:p w14:paraId="32377453" w14:textId="77777777" w:rsidR="00E75EC8" w:rsidRPr="00CB15A6" w:rsidRDefault="00E75EC8" w:rsidP="00D253F4">
      <w:pPr>
        <w:spacing w:line="216" w:lineRule="auto"/>
        <w:ind w:right="-341"/>
        <w:jc w:val="both"/>
        <w:rPr>
          <w:rFonts w:ascii="Arial" w:hAnsi="Arial" w:cs="Arial"/>
          <w:b/>
          <w:sz w:val="22"/>
          <w:szCs w:val="22"/>
        </w:rPr>
      </w:pPr>
    </w:p>
    <w:p w14:paraId="14764F93" w14:textId="77777777" w:rsidR="00D253F4" w:rsidRPr="00CB15A6" w:rsidRDefault="00A32D79" w:rsidP="00F2641D">
      <w:pPr>
        <w:spacing w:line="216" w:lineRule="auto"/>
        <w:ind w:left="284" w:right="-341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 xml:space="preserve">KLASA: </w:t>
      </w:r>
      <w:r w:rsidR="00A7183D" w:rsidRPr="00CB15A6">
        <w:rPr>
          <w:rFonts w:ascii="Arial" w:hAnsi="Arial" w:cs="Arial"/>
          <w:sz w:val="22"/>
          <w:szCs w:val="22"/>
        </w:rPr>
        <w:t>112-0</w:t>
      </w:r>
      <w:r w:rsidR="00853623">
        <w:rPr>
          <w:rFonts w:ascii="Arial" w:hAnsi="Arial" w:cs="Arial"/>
          <w:sz w:val="22"/>
          <w:szCs w:val="22"/>
        </w:rPr>
        <w:t>1</w:t>
      </w:r>
      <w:r w:rsidR="00A7183D" w:rsidRPr="00CB15A6">
        <w:rPr>
          <w:rFonts w:ascii="Arial" w:hAnsi="Arial" w:cs="Arial"/>
          <w:sz w:val="22"/>
          <w:szCs w:val="22"/>
        </w:rPr>
        <w:t>/2</w:t>
      </w:r>
      <w:r w:rsidR="006F3BB3">
        <w:rPr>
          <w:rFonts w:ascii="Arial" w:hAnsi="Arial" w:cs="Arial"/>
          <w:sz w:val="22"/>
          <w:szCs w:val="22"/>
        </w:rPr>
        <w:t>6</w:t>
      </w:r>
      <w:r w:rsidR="00A7183D" w:rsidRPr="00CB15A6">
        <w:rPr>
          <w:rFonts w:ascii="Arial" w:hAnsi="Arial" w:cs="Arial"/>
          <w:sz w:val="22"/>
          <w:szCs w:val="22"/>
        </w:rPr>
        <w:t>-01/</w:t>
      </w:r>
      <w:r w:rsidR="008D2744">
        <w:rPr>
          <w:rFonts w:ascii="Arial" w:hAnsi="Arial" w:cs="Arial"/>
          <w:sz w:val="22"/>
          <w:szCs w:val="22"/>
        </w:rPr>
        <w:t>10</w:t>
      </w:r>
    </w:p>
    <w:p w14:paraId="19D76F74" w14:textId="77777777" w:rsidR="00D253F4" w:rsidRPr="00CB15A6" w:rsidRDefault="00D85E05" w:rsidP="00F2641D">
      <w:pPr>
        <w:spacing w:line="216" w:lineRule="auto"/>
        <w:ind w:left="426" w:right="-341" w:hanging="142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>URBROJ: 2109</w:t>
      </w:r>
      <w:r w:rsidR="00A7183D" w:rsidRPr="00CB15A6">
        <w:rPr>
          <w:rFonts w:ascii="Arial" w:hAnsi="Arial" w:cs="Arial"/>
          <w:sz w:val="22"/>
          <w:szCs w:val="22"/>
        </w:rPr>
        <w:t>-</w:t>
      </w:r>
      <w:r w:rsidRPr="00CB15A6">
        <w:rPr>
          <w:rFonts w:ascii="Arial" w:hAnsi="Arial" w:cs="Arial"/>
          <w:sz w:val="22"/>
          <w:szCs w:val="22"/>
        </w:rPr>
        <w:t>2-0</w:t>
      </w:r>
      <w:r w:rsidR="00B414EA">
        <w:rPr>
          <w:rFonts w:ascii="Arial" w:hAnsi="Arial" w:cs="Arial"/>
          <w:sz w:val="22"/>
          <w:szCs w:val="22"/>
        </w:rPr>
        <w:t>8</w:t>
      </w:r>
      <w:r w:rsidR="00A32D79" w:rsidRPr="00CB15A6">
        <w:rPr>
          <w:rFonts w:ascii="Arial" w:hAnsi="Arial" w:cs="Arial"/>
          <w:sz w:val="22"/>
          <w:szCs w:val="22"/>
        </w:rPr>
        <w:t>-</w:t>
      </w:r>
      <w:r w:rsidR="006E07D3" w:rsidRPr="00CB15A6">
        <w:rPr>
          <w:rFonts w:ascii="Arial" w:hAnsi="Arial" w:cs="Arial"/>
          <w:sz w:val="22"/>
          <w:szCs w:val="22"/>
        </w:rPr>
        <w:t>2</w:t>
      </w:r>
      <w:r w:rsidR="006F3BB3">
        <w:rPr>
          <w:rFonts w:ascii="Arial" w:hAnsi="Arial" w:cs="Arial"/>
          <w:sz w:val="22"/>
          <w:szCs w:val="22"/>
        </w:rPr>
        <w:t>6</w:t>
      </w:r>
      <w:r w:rsidR="00246044">
        <w:rPr>
          <w:rFonts w:ascii="Arial" w:hAnsi="Arial" w:cs="Arial"/>
          <w:sz w:val="22"/>
          <w:szCs w:val="22"/>
        </w:rPr>
        <w:t>-</w:t>
      </w:r>
      <w:r w:rsidR="00F2641D" w:rsidRPr="00CB15A6">
        <w:rPr>
          <w:rFonts w:ascii="Arial" w:hAnsi="Arial" w:cs="Arial"/>
          <w:sz w:val="22"/>
          <w:szCs w:val="22"/>
        </w:rPr>
        <w:t>0</w:t>
      </w:r>
      <w:r w:rsidR="001B51EC">
        <w:rPr>
          <w:rFonts w:ascii="Arial" w:hAnsi="Arial" w:cs="Arial"/>
          <w:sz w:val="22"/>
          <w:szCs w:val="22"/>
        </w:rPr>
        <w:t>3</w:t>
      </w:r>
    </w:p>
    <w:p w14:paraId="78DB7FB1" w14:textId="77777777" w:rsidR="00D253F4" w:rsidRPr="005B705D" w:rsidRDefault="002F6131" w:rsidP="00F2641D">
      <w:pPr>
        <w:spacing w:line="216" w:lineRule="auto"/>
        <w:ind w:right="-341" w:firstLine="284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>Čakovec</w:t>
      </w:r>
      <w:r w:rsidRPr="005B705D">
        <w:rPr>
          <w:rFonts w:ascii="Arial" w:hAnsi="Arial" w:cs="Arial"/>
          <w:sz w:val="22"/>
          <w:szCs w:val="22"/>
        </w:rPr>
        <w:t>,</w:t>
      </w:r>
      <w:r w:rsidR="00A7183D" w:rsidRPr="005B705D">
        <w:rPr>
          <w:rFonts w:ascii="Arial" w:hAnsi="Arial" w:cs="Arial"/>
          <w:sz w:val="22"/>
          <w:szCs w:val="22"/>
        </w:rPr>
        <w:t xml:space="preserve"> </w:t>
      </w:r>
      <w:r w:rsidR="00FE77F1">
        <w:rPr>
          <w:rFonts w:ascii="Arial" w:hAnsi="Arial" w:cs="Arial"/>
          <w:sz w:val="22"/>
          <w:szCs w:val="22"/>
        </w:rPr>
        <w:t>22</w:t>
      </w:r>
      <w:r w:rsidR="00B414EA">
        <w:rPr>
          <w:rFonts w:ascii="Arial" w:hAnsi="Arial" w:cs="Arial"/>
          <w:sz w:val="22"/>
          <w:szCs w:val="22"/>
        </w:rPr>
        <w:t>. travnja</w:t>
      </w:r>
      <w:r w:rsidR="006F3BB3">
        <w:rPr>
          <w:rFonts w:ascii="Arial" w:hAnsi="Arial" w:cs="Arial"/>
          <w:sz w:val="22"/>
          <w:szCs w:val="22"/>
        </w:rPr>
        <w:t xml:space="preserve"> 2026. </w:t>
      </w:r>
      <w:r w:rsidR="00A7183D" w:rsidRPr="005B705D">
        <w:rPr>
          <w:rFonts w:ascii="Arial" w:hAnsi="Arial" w:cs="Arial"/>
          <w:sz w:val="22"/>
          <w:szCs w:val="22"/>
        </w:rPr>
        <w:t xml:space="preserve"> </w:t>
      </w:r>
    </w:p>
    <w:p w14:paraId="17BE9F3E" w14:textId="77777777" w:rsidR="00E52607" w:rsidRPr="00CB15A6" w:rsidRDefault="00E52607">
      <w:pPr>
        <w:rPr>
          <w:rFonts w:ascii="Arial" w:hAnsi="Arial" w:cs="Arial"/>
          <w:sz w:val="22"/>
          <w:szCs w:val="22"/>
        </w:rPr>
      </w:pPr>
    </w:p>
    <w:p w14:paraId="06EFBD68" w14:textId="77777777" w:rsidR="008A05C1" w:rsidRDefault="0041135C" w:rsidP="00052A8F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>Sukladno odredbama član</w:t>
      </w:r>
      <w:r w:rsidR="0040282C" w:rsidRPr="00CB15A6">
        <w:rPr>
          <w:rFonts w:ascii="Arial" w:hAnsi="Arial" w:cs="Arial"/>
          <w:sz w:val="22"/>
          <w:szCs w:val="22"/>
        </w:rPr>
        <w:t>a</w:t>
      </w:r>
      <w:r w:rsidRPr="00CB15A6">
        <w:rPr>
          <w:rFonts w:ascii="Arial" w:hAnsi="Arial" w:cs="Arial"/>
          <w:sz w:val="22"/>
          <w:szCs w:val="22"/>
        </w:rPr>
        <w:t>ka 19</w:t>
      </w:r>
      <w:r w:rsidR="0040282C" w:rsidRPr="00CB15A6">
        <w:rPr>
          <w:rFonts w:ascii="Arial" w:hAnsi="Arial" w:cs="Arial"/>
          <w:sz w:val="22"/>
          <w:szCs w:val="22"/>
        </w:rPr>
        <w:t>.</w:t>
      </w:r>
      <w:r w:rsidR="00D34C96" w:rsidRPr="00CB15A6">
        <w:rPr>
          <w:rFonts w:ascii="Arial" w:hAnsi="Arial" w:cs="Arial"/>
          <w:sz w:val="22"/>
          <w:szCs w:val="22"/>
        </w:rPr>
        <w:t xml:space="preserve"> </w:t>
      </w:r>
      <w:r w:rsidR="00B414EA">
        <w:rPr>
          <w:rFonts w:ascii="Arial" w:hAnsi="Arial" w:cs="Arial"/>
          <w:sz w:val="22"/>
          <w:szCs w:val="22"/>
        </w:rPr>
        <w:t>–</w:t>
      </w:r>
      <w:r w:rsidR="00D34C96" w:rsidRPr="00CB15A6">
        <w:rPr>
          <w:rFonts w:ascii="Arial" w:hAnsi="Arial" w:cs="Arial"/>
          <w:sz w:val="22"/>
          <w:szCs w:val="22"/>
        </w:rPr>
        <w:t xml:space="preserve"> </w:t>
      </w:r>
      <w:r w:rsidRPr="00CB15A6">
        <w:rPr>
          <w:rFonts w:ascii="Arial" w:hAnsi="Arial" w:cs="Arial"/>
          <w:sz w:val="22"/>
          <w:szCs w:val="22"/>
        </w:rPr>
        <w:t>2</w:t>
      </w:r>
      <w:r w:rsidR="00B414EA">
        <w:rPr>
          <w:rFonts w:ascii="Arial" w:hAnsi="Arial" w:cs="Arial"/>
          <w:sz w:val="22"/>
          <w:szCs w:val="22"/>
        </w:rPr>
        <w:t>3.c</w:t>
      </w:r>
      <w:r w:rsidRPr="00CB15A6">
        <w:rPr>
          <w:rFonts w:ascii="Arial" w:hAnsi="Arial" w:cs="Arial"/>
          <w:sz w:val="22"/>
          <w:szCs w:val="22"/>
        </w:rPr>
        <w:t>. Zakona o službenicima i namještenicima u</w:t>
      </w:r>
      <w:r w:rsidR="00C47AD6" w:rsidRPr="00CB15A6">
        <w:rPr>
          <w:rFonts w:ascii="Arial" w:hAnsi="Arial" w:cs="Arial"/>
          <w:sz w:val="22"/>
          <w:szCs w:val="22"/>
        </w:rPr>
        <w:t xml:space="preserve"> </w:t>
      </w:r>
      <w:r w:rsidRPr="00CB15A6">
        <w:rPr>
          <w:rFonts w:ascii="Arial" w:hAnsi="Arial" w:cs="Arial"/>
          <w:sz w:val="22"/>
          <w:szCs w:val="22"/>
        </w:rPr>
        <w:t>lokalnoj i područnoj (regionalnoj) samoupravi (N</w:t>
      </w:r>
      <w:r w:rsidR="00603FE5">
        <w:rPr>
          <w:rFonts w:ascii="Arial" w:hAnsi="Arial" w:cs="Arial"/>
          <w:sz w:val="22"/>
          <w:szCs w:val="22"/>
        </w:rPr>
        <w:t>arodne novine, br</w:t>
      </w:r>
      <w:r w:rsidR="00DB3BE2">
        <w:rPr>
          <w:rFonts w:ascii="Arial" w:hAnsi="Arial" w:cs="Arial"/>
          <w:sz w:val="22"/>
          <w:szCs w:val="22"/>
        </w:rPr>
        <w:t>oj</w:t>
      </w:r>
      <w:r w:rsidR="00603FE5">
        <w:rPr>
          <w:rFonts w:ascii="Arial" w:hAnsi="Arial" w:cs="Arial"/>
          <w:sz w:val="22"/>
          <w:szCs w:val="22"/>
        </w:rPr>
        <w:t xml:space="preserve"> </w:t>
      </w:r>
      <w:r w:rsidRPr="00CB15A6">
        <w:rPr>
          <w:rFonts w:ascii="Arial" w:hAnsi="Arial" w:cs="Arial"/>
          <w:sz w:val="22"/>
          <w:szCs w:val="22"/>
        </w:rPr>
        <w:t>86/08, 61/11</w:t>
      </w:r>
      <w:r w:rsidR="00310614" w:rsidRPr="00CB15A6">
        <w:rPr>
          <w:rFonts w:ascii="Arial" w:hAnsi="Arial" w:cs="Arial"/>
          <w:sz w:val="22"/>
          <w:szCs w:val="22"/>
        </w:rPr>
        <w:t>, 4/18</w:t>
      </w:r>
      <w:r w:rsidR="006E07D3" w:rsidRPr="00CB15A6">
        <w:rPr>
          <w:rFonts w:ascii="Arial" w:hAnsi="Arial" w:cs="Arial"/>
          <w:sz w:val="22"/>
          <w:szCs w:val="22"/>
        </w:rPr>
        <w:t>, 112/19</w:t>
      </w:r>
      <w:r w:rsidR="00671895">
        <w:rPr>
          <w:rFonts w:ascii="Arial" w:hAnsi="Arial" w:cs="Arial"/>
          <w:sz w:val="22"/>
          <w:szCs w:val="22"/>
        </w:rPr>
        <w:t>, 17/25</w:t>
      </w:r>
      <w:r w:rsidRPr="00CB15A6">
        <w:rPr>
          <w:rFonts w:ascii="Arial" w:hAnsi="Arial" w:cs="Arial"/>
          <w:sz w:val="22"/>
          <w:szCs w:val="22"/>
        </w:rPr>
        <w:t xml:space="preserve">), Povjerenstvo za provedbu </w:t>
      </w:r>
      <w:r w:rsidR="00671895">
        <w:rPr>
          <w:rFonts w:ascii="Arial" w:hAnsi="Arial" w:cs="Arial"/>
          <w:sz w:val="22"/>
          <w:szCs w:val="22"/>
        </w:rPr>
        <w:t xml:space="preserve">javnog </w:t>
      </w:r>
      <w:r w:rsidR="00097977" w:rsidRPr="00CB15A6">
        <w:rPr>
          <w:rFonts w:ascii="Arial" w:hAnsi="Arial" w:cs="Arial"/>
          <w:sz w:val="22"/>
          <w:szCs w:val="22"/>
        </w:rPr>
        <w:t>n</w:t>
      </w:r>
      <w:r w:rsidR="008F60C0" w:rsidRPr="00CB15A6">
        <w:rPr>
          <w:rFonts w:ascii="Arial" w:hAnsi="Arial" w:cs="Arial"/>
          <w:sz w:val="22"/>
          <w:szCs w:val="22"/>
        </w:rPr>
        <w:t>atječaja</w:t>
      </w:r>
      <w:r w:rsidR="00DA26FE" w:rsidRPr="00CB15A6">
        <w:rPr>
          <w:rFonts w:ascii="Arial" w:hAnsi="Arial" w:cs="Arial"/>
          <w:sz w:val="22"/>
          <w:szCs w:val="22"/>
        </w:rPr>
        <w:t xml:space="preserve"> za </w:t>
      </w:r>
      <w:r w:rsidR="002D5380" w:rsidRPr="00CB15A6">
        <w:rPr>
          <w:rFonts w:ascii="Arial" w:hAnsi="Arial" w:cs="Arial"/>
          <w:sz w:val="22"/>
          <w:szCs w:val="22"/>
        </w:rPr>
        <w:t xml:space="preserve">prijam u službu na </w:t>
      </w:r>
      <w:r w:rsidR="008A05C1" w:rsidRPr="00CB15A6">
        <w:rPr>
          <w:rFonts w:ascii="Arial" w:hAnsi="Arial" w:cs="Arial"/>
          <w:sz w:val="22"/>
          <w:szCs w:val="22"/>
        </w:rPr>
        <w:t>ne</w:t>
      </w:r>
      <w:r w:rsidR="002D5380" w:rsidRPr="00CB15A6">
        <w:rPr>
          <w:rFonts w:ascii="Arial" w:hAnsi="Arial" w:cs="Arial"/>
          <w:sz w:val="22"/>
          <w:szCs w:val="22"/>
        </w:rPr>
        <w:t>određeno</w:t>
      </w:r>
      <w:r w:rsidR="008A05C1" w:rsidRPr="00CB15A6">
        <w:rPr>
          <w:rFonts w:ascii="Arial" w:hAnsi="Arial" w:cs="Arial"/>
          <w:sz w:val="22"/>
          <w:szCs w:val="22"/>
        </w:rPr>
        <w:t xml:space="preserve"> vrijeme</w:t>
      </w:r>
      <w:r w:rsidR="002D5380" w:rsidRPr="00CB15A6">
        <w:rPr>
          <w:rFonts w:ascii="Arial" w:hAnsi="Arial" w:cs="Arial"/>
          <w:sz w:val="22"/>
          <w:szCs w:val="22"/>
        </w:rPr>
        <w:t xml:space="preserve"> </w:t>
      </w:r>
      <w:r w:rsidRPr="00CB15A6">
        <w:rPr>
          <w:rFonts w:ascii="Arial" w:hAnsi="Arial" w:cs="Arial"/>
          <w:sz w:val="22"/>
          <w:szCs w:val="22"/>
        </w:rPr>
        <w:t xml:space="preserve">daje sljedeću </w:t>
      </w:r>
    </w:p>
    <w:p w14:paraId="3641F4E1" w14:textId="77777777" w:rsidR="003F51CE" w:rsidRPr="00CB15A6" w:rsidRDefault="003F51CE" w:rsidP="00052A8F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1B5C3B20" w14:textId="77777777" w:rsidR="0040282C" w:rsidRPr="00CB15A6" w:rsidRDefault="0040282C" w:rsidP="0040282C">
      <w:pPr>
        <w:jc w:val="center"/>
        <w:rPr>
          <w:rFonts w:ascii="Arial" w:hAnsi="Arial" w:cs="Arial"/>
          <w:b/>
          <w:sz w:val="22"/>
          <w:szCs w:val="22"/>
        </w:rPr>
      </w:pPr>
      <w:r w:rsidRPr="00CB15A6">
        <w:rPr>
          <w:rFonts w:ascii="Arial" w:hAnsi="Arial" w:cs="Arial"/>
          <w:b/>
          <w:sz w:val="22"/>
          <w:szCs w:val="22"/>
        </w:rPr>
        <w:t>OBAVIJEST  I UPUTU</w:t>
      </w:r>
    </w:p>
    <w:p w14:paraId="3C54F6DE" w14:textId="77777777" w:rsidR="00671895" w:rsidRDefault="00AA732F" w:rsidP="0040282C">
      <w:pPr>
        <w:jc w:val="center"/>
        <w:rPr>
          <w:rFonts w:ascii="Arial" w:hAnsi="Arial" w:cs="Arial"/>
          <w:b/>
          <w:sz w:val="22"/>
          <w:szCs w:val="22"/>
        </w:rPr>
      </w:pPr>
      <w:r w:rsidRPr="00CB15A6">
        <w:rPr>
          <w:rFonts w:ascii="Arial" w:hAnsi="Arial" w:cs="Arial"/>
          <w:b/>
          <w:sz w:val="22"/>
          <w:szCs w:val="22"/>
        </w:rPr>
        <w:t xml:space="preserve">     </w:t>
      </w:r>
      <w:r w:rsidR="00F2641D" w:rsidRPr="00CB15A6">
        <w:rPr>
          <w:rFonts w:ascii="Arial" w:hAnsi="Arial" w:cs="Arial"/>
          <w:b/>
          <w:sz w:val="22"/>
          <w:szCs w:val="22"/>
        </w:rPr>
        <w:t>k</w:t>
      </w:r>
      <w:r w:rsidR="0040282C" w:rsidRPr="00CB15A6">
        <w:rPr>
          <w:rFonts w:ascii="Arial" w:hAnsi="Arial" w:cs="Arial"/>
          <w:b/>
          <w:sz w:val="22"/>
          <w:szCs w:val="22"/>
        </w:rPr>
        <w:t>andidatima/</w:t>
      </w:r>
      <w:proofErr w:type="spellStart"/>
      <w:r w:rsidR="0040282C" w:rsidRPr="00CB15A6">
        <w:rPr>
          <w:rFonts w:ascii="Arial" w:hAnsi="Arial" w:cs="Arial"/>
          <w:b/>
          <w:sz w:val="22"/>
          <w:szCs w:val="22"/>
        </w:rPr>
        <w:t>kinjama</w:t>
      </w:r>
      <w:proofErr w:type="spellEnd"/>
      <w:r w:rsidR="0040282C" w:rsidRPr="00CB15A6">
        <w:rPr>
          <w:rFonts w:ascii="Arial" w:hAnsi="Arial" w:cs="Arial"/>
          <w:b/>
          <w:sz w:val="22"/>
          <w:szCs w:val="22"/>
        </w:rPr>
        <w:t xml:space="preserve"> u postupku </w:t>
      </w:r>
      <w:r w:rsidR="00671895">
        <w:rPr>
          <w:rFonts w:ascii="Arial" w:hAnsi="Arial" w:cs="Arial"/>
          <w:b/>
          <w:sz w:val="22"/>
          <w:szCs w:val="22"/>
        </w:rPr>
        <w:t>provedbe Javnog n</w:t>
      </w:r>
      <w:r w:rsidR="008F60C0" w:rsidRPr="00CB15A6">
        <w:rPr>
          <w:rFonts w:ascii="Arial" w:hAnsi="Arial" w:cs="Arial"/>
          <w:b/>
          <w:sz w:val="22"/>
          <w:szCs w:val="22"/>
        </w:rPr>
        <w:t xml:space="preserve">atječaja </w:t>
      </w:r>
    </w:p>
    <w:p w14:paraId="228F7DFD" w14:textId="77777777" w:rsidR="00D34C96" w:rsidRPr="00CB15A6" w:rsidRDefault="0040282C" w:rsidP="0040282C">
      <w:pPr>
        <w:jc w:val="center"/>
        <w:rPr>
          <w:rFonts w:ascii="Arial" w:hAnsi="Arial" w:cs="Arial"/>
          <w:b/>
          <w:sz w:val="22"/>
          <w:szCs w:val="22"/>
        </w:rPr>
      </w:pPr>
      <w:r w:rsidRPr="00CB15A6">
        <w:rPr>
          <w:rFonts w:ascii="Arial" w:hAnsi="Arial" w:cs="Arial"/>
          <w:b/>
          <w:sz w:val="22"/>
          <w:szCs w:val="22"/>
        </w:rPr>
        <w:t xml:space="preserve">za prijam u službu na </w:t>
      </w:r>
      <w:r w:rsidR="008A05C1" w:rsidRPr="00CB15A6">
        <w:rPr>
          <w:rFonts w:ascii="Arial" w:hAnsi="Arial" w:cs="Arial"/>
          <w:b/>
          <w:sz w:val="22"/>
          <w:szCs w:val="22"/>
        </w:rPr>
        <w:t>ne</w:t>
      </w:r>
      <w:r w:rsidRPr="00CB15A6">
        <w:rPr>
          <w:rFonts w:ascii="Arial" w:hAnsi="Arial" w:cs="Arial"/>
          <w:b/>
          <w:sz w:val="22"/>
          <w:szCs w:val="22"/>
        </w:rPr>
        <w:t xml:space="preserve">određeno vrijeme </w:t>
      </w:r>
    </w:p>
    <w:p w14:paraId="75E1167E" w14:textId="77777777" w:rsidR="00BC31A6" w:rsidRPr="00CB15A6" w:rsidRDefault="00B414EA" w:rsidP="00F43273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VODITELJA ODSJEKA ZA ODRŽAVANJE I GRADNJU KOMUNALNE INFRASTRUKTURE</w:t>
      </w:r>
    </w:p>
    <w:p w14:paraId="5728D9D5" w14:textId="77777777" w:rsidR="002D5380" w:rsidRPr="00CB15A6" w:rsidRDefault="002D5380" w:rsidP="00AA39A9">
      <w:pPr>
        <w:ind w:firstLine="708"/>
        <w:jc w:val="both"/>
        <w:rPr>
          <w:rFonts w:ascii="Arial" w:hAnsi="Arial" w:cs="Arial"/>
          <w:b/>
          <w:sz w:val="22"/>
          <w:szCs w:val="22"/>
        </w:rPr>
      </w:pPr>
    </w:p>
    <w:p w14:paraId="5539962C" w14:textId="77777777" w:rsidR="00143E9E" w:rsidRPr="00D32CE2" w:rsidRDefault="00B414EA" w:rsidP="00143E9E">
      <w:pPr>
        <w:ind w:firstLine="708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Službenik privremeno ovlašten za obavljanje poslova pročelnika Upravnog odjela za komunalno gospodarstvo, izgradnju grada i upravljanje nekretninama r</w:t>
      </w:r>
      <w:r w:rsidR="00B12F92">
        <w:rPr>
          <w:rFonts w:ascii="Arial" w:hAnsi="Arial" w:cs="Arial"/>
          <w:sz w:val="22"/>
          <w:szCs w:val="22"/>
        </w:rPr>
        <w:t>aspisa</w:t>
      </w:r>
      <w:r w:rsidR="00D32CE2">
        <w:rPr>
          <w:rFonts w:ascii="Arial" w:hAnsi="Arial" w:cs="Arial"/>
          <w:sz w:val="22"/>
          <w:szCs w:val="22"/>
        </w:rPr>
        <w:t xml:space="preserve">o </w:t>
      </w:r>
      <w:r w:rsidR="00B12F92">
        <w:rPr>
          <w:rFonts w:ascii="Arial" w:hAnsi="Arial" w:cs="Arial"/>
          <w:sz w:val="22"/>
          <w:szCs w:val="22"/>
        </w:rPr>
        <w:t>je</w:t>
      </w:r>
      <w:r w:rsidR="00BC31A6">
        <w:rPr>
          <w:rFonts w:ascii="Arial" w:hAnsi="Arial" w:cs="Arial"/>
          <w:sz w:val="22"/>
          <w:szCs w:val="22"/>
        </w:rPr>
        <w:t xml:space="preserve"> </w:t>
      </w:r>
      <w:r w:rsidR="00A7183D" w:rsidRPr="00CB15A6">
        <w:rPr>
          <w:rFonts w:ascii="Arial" w:hAnsi="Arial" w:cs="Arial"/>
          <w:sz w:val="22"/>
          <w:szCs w:val="22"/>
        </w:rPr>
        <w:t>Javni n</w:t>
      </w:r>
      <w:r w:rsidR="008A05C1" w:rsidRPr="00CB15A6">
        <w:rPr>
          <w:rFonts w:ascii="Arial" w:hAnsi="Arial" w:cs="Arial"/>
          <w:sz w:val="22"/>
          <w:szCs w:val="22"/>
        </w:rPr>
        <w:t>atječaj</w:t>
      </w:r>
      <w:r w:rsidR="0040282C" w:rsidRPr="00CB15A6">
        <w:rPr>
          <w:rFonts w:ascii="Arial" w:hAnsi="Arial" w:cs="Arial"/>
          <w:sz w:val="22"/>
          <w:szCs w:val="22"/>
        </w:rPr>
        <w:t xml:space="preserve"> za prijam u službu na </w:t>
      </w:r>
      <w:r w:rsidR="008A05C1" w:rsidRPr="00CB15A6">
        <w:rPr>
          <w:rFonts w:ascii="Arial" w:hAnsi="Arial" w:cs="Arial"/>
          <w:sz w:val="22"/>
          <w:szCs w:val="22"/>
        </w:rPr>
        <w:t>ne</w:t>
      </w:r>
      <w:r w:rsidR="0040282C" w:rsidRPr="00CB15A6">
        <w:rPr>
          <w:rFonts w:ascii="Arial" w:hAnsi="Arial" w:cs="Arial"/>
          <w:sz w:val="22"/>
          <w:szCs w:val="22"/>
        </w:rPr>
        <w:t>određeno vrijeme</w:t>
      </w:r>
      <w:r w:rsidR="00F06285" w:rsidRPr="00CB15A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Voditelja Odsjeka za održavanje i gradnju komunalne infrastrukture</w:t>
      </w:r>
      <w:r w:rsidR="00D32CE2" w:rsidRPr="00D32CE2">
        <w:rPr>
          <w:rFonts w:ascii="Arial" w:hAnsi="Arial" w:cs="Arial"/>
          <w:b/>
          <w:bCs/>
          <w:sz w:val="22"/>
          <w:szCs w:val="22"/>
        </w:rPr>
        <w:t xml:space="preserve">.  </w:t>
      </w:r>
    </w:p>
    <w:p w14:paraId="1D42EF00" w14:textId="77777777" w:rsidR="00C47AD6" w:rsidRPr="00CB15A6" w:rsidRDefault="00C47AD6" w:rsidP="00143E9E">
      <w:pPr>
        <w:ind w:firstLine="284"/>
        <w:jc w:val="both"/>
        <w:rPr>
          <w:rFonts w:ascii="Arial" w:hAnsi="Arial" w:cs="Arial"/>
          <w:sz w:val="22"/>
          <w:szCs w:val="22"/>
        </w:rPr>
      </w:pPr>
    </w:p>
    <w:p w14:paraId="2BD7A4C0" w14:textId="77777777" w:rsidR="0040282C" w:rsidRPr="00204EA0" w:rsidRDefault="0021585E" w:rsidP="00F2641D">
      <w:pPr>
        <w:ind w:left="284" w:firstLine="424"/>
        <w:jc w:val="both"/>
        <w:rPr>
          <w:rFonts w:ascii="Arial" w:hAnsi="Arial" w:cs="Arial"/>
          <w:sz w:val="22"/>
          <w:szCs w:val="22"/>
        </w:rPr>
      </w:pPr>
      <w:r w:rsidRPr="00204EA0">
        <w:rPr>
          <w:rFonts w:ascii="Arial" w:hAnsi="Arial" w:cs="Arial"/>
          <w:sz w:val="22"/>
          <w:szCs w:val="22"/>
        </w:rPr>
        <w:t>Javni je n</w:t>
      </w:r>
      <w:r w:rsidR="008A05C1" w:rsidRPr="00204EA0">
        <w:rPr>
          <w:rFonts w:ascii="Arial" w:hAnsi="Arial" w:cs="Arial"/>
          <w:sz w:val="22"/>
          <w:szCs w:val="22"/>
        </w:rPr>
        <w:t>atječaj</w:t>
      </w:r>
      <w:r w:rsidR="0040282C" w:rsidRPr="00204EA0">
        <w:rPr>
          <w:rFonts w:ascii="Arial" w:hAnsi="Arial" w:cs="Arial"/>
          <w:sz w:val="22"/>
          <w:szCs w:val="22"/>
        </w:rPr>
        <w:t xml:space="preserve"> objavljen </w:t>
      </w:r>
      <w:r w:rsidR="00AD409A" w:rsidRPr="00204EA0">
        <w:rPr>
          <w:rFonts w:ascii="Arial" w:hAnsi="Arial" w:cs="Arial"/>
          <w:sz w:val="22"/>
          <w:szCs w:val="22"/>
        </w:rPr>
        <w:t xml:space="preserve">u Narodnim novinama </w:t>
      </w:r>
      <w:r w:rsidR="003403CD">
        <w:rPr>
          <w:rFonts w:ascii="Arial" w:hAnsi="Arial" w:cs="Arial"/>
          <w:sz w:val="22"/>
          <w:szCs w:val="22"/>
        </w:rPr>
        <w:t>43</w:t>
      </w:r>
      <w:r w:rsidR="006A340D" w:rsidRPr="00204EA0">
        <w:rPr>
          <w:rFonts w:ascii="Arial" w:hAnsi="Arial" w:cs="Arial"/>
          <w:sz w:val="22"/>
          <w:szCs w:val="22"/>
        </w:rPr>
        <w:t>/</w:t>
      </w:r>
      <w:r w:rsidR="00A7183D" w:rsidRPr="00204EA0">
        <w:rPr>
          <w:rFonts w:ascii="Arial" w:hAnsi="Arial" w:cs="Arial"/>
          <w:sz w:val="22"/>
          <w:szCs w:val="22"/>
        </w:rPr>
        <w:t>2</w:t>
      </w:r>
      <w:r w:rsidR="006F3BB3" w:rsidRPr="00204EA0">
        <w:rPr>
          <w:rFonts w:ascii="Arial" w:hAnsi="Arial" w:cs="Arial"/>
          <w:sz w:val="22"/>
          <w:szCs w:val="22"/>
        </w:rPr>
        <w:t>6</w:t>
      </w:r>
      <w:r w:rsidR="00D0796D" w:rsidRPr="00204EA0">
        <w:rPr>
          <w:rFonts w:ascii="Arial" w:hAnsi="Arial" w:cs="Arial"/>
          <w:sz w:val="22"/>
          <w:szCs w:val="22"/>
        </w:rPr>
        <w:t>.</w:t>
      </w:r>
      <w:r w:rsidR="00AD409A" w:rsidRPr="00204EA0">
        <w:rPr>
          <w:rFonts w:ascii="Arial" w:hAnsi="Arial" w:cs="Arial"/>
          <w:sz w:val="22"/>
          <w:szCs w:val="22"/>
        </w:rPr>
        <w:t xml:space="preserve"> </w:t>
      </w:r>
      <w:r w:rsidR="0040282C" w:rsidRPr="00204EA0">
        <w:rPr>
          <w:rFonts w:ascii="Arial" w:hAnsi="Arial" w:cs="Arial"/>
          <w:sz w:val="22"/>
          <w:szCs w:val="22"/>
        </w:rPr>
        <w:t>Rok za podnošenje prijava traje zaključno do</w:t>
      </w:r>
      <w:r w:rsidR="003403CD">
        <w:rPr>
          <w:rFonts w:ascii="Arial" w:hAnsi="Arial" w:cs="Arial"/>
          <w:sz w:val="22"/>
          <w:szCs w:val="22"/>
        </w:rPr>
        <w:t xml:space="preserve"> 30</w:t>
      </w:r>
      <w:r w:rsidR="008F0AC5" w:rsidRPr="00204EA0">
        <w:rPr>
          <w:rFonts w:ascii="Arial" w:hAnsi="Arial" w:cs="Arial"/>
          <w:sz w:val="22"/>
          <w:szCs w:val="22"/>
        </w:rPr>
        <w:t xml:space="preserve">. </w:t>
      </w:r>
      <w:r w:rsidR="00E33C11">
        <w:rPr>
          <w:rFonts w:ascii="Arial" w:hAnsi="Arial" w:cs="Arial"/>
          <w:sz w:val="22"/>
          <w:szCs w:val="22"/>
        </w:rPr>
        <w:t xml:space="preserve">travnja </w:t>
      </w:r>
      <w:r w:rsidR="00B12F92" w:rsidRPr="00204EA0">
        <w:rPr>
          <w:rFonts w:ascii="Arial" w:hAnsi="Arial" w:cs="Arial"/>
          <w:sz w:val="22"/>
          <w:szCs w:val="22"/>
        </w:rPr>
        <w:t>202</w:t>
      </w:r>
      <w:r w:rsidR="006F3BB3" w:rsidRPr="00204EA0">
        <w:rPr>
          <w:rFonts w:ascii="Arial" w:hAnsi="Arial" w:cs="Arial"/>
          <w:sz w:val="22"/>
          <w:szCs w:val="22"/>
        </w:rPr>
        <w:t>6</w:t>
      </w:r>
      <w:r w:rsidR="00B12F92" w:rsidRPr="00204EA0">
        <w:rPr>
          <w:rFonts w:ascii="Arial" w:hAnsi="Arial" w:cs="Arial"/>
          <w:sz w:val="22"/>
          <w:szCs w:val="22"/>
        </w:rPr>
        <w:t xml:space="preserve">. </w:t>
      </w:r>
      <w:r w:rsidR="00A7183D" w:rsidRPr="00204EA0">
        <w:rPr>
          <w:rFonts w:ascii="Arial" w:hAnsi="Arial" w:cs="Arial"/>
          <w:sz w:val="22"/>
          <w:szCs w:val="22"/>
        </w:rPr>
        <w:t xml:space="preserve"> </w:t>
      </w:r>
      <w:r w:rsidR="00971588" w:rsidRPr="00204EA0">
        <w:rPr>
          <w:rFonts w:ascii="Arial" w:hAnsi="Arial" w:cs="Arial"/>
          <w:sz w:val="22"/>
          <w:szCs w:val="22"/>
        </w:rPr>
        <w:t xml:space="preserve"> </w:t>
      </w:r>
    </w:p>
    <w:p w14:paraId="0AD813C0" w14:textId="77777777" w:rsidR="00212FF3" w:rsidRPr="00205B9D" w:rsidRDefault="00212FF3" w:rsidP="00172A9C">
      <w:pPr>
        <w:jc w:val="both"/>
        <w:rPr>
          <w:rFonts w:ascii="Arial" w:hAnsi="Arial" w:cs="Arial"/>
          <w:color w:val="FF0000"/>
          <w:sz w:val="22"/>
          <w:szCs w:val="22"/>
        </w:rPr>
      </w:pPr>
    </w:p>
    <w:p w14:paraId="1E7A507E" w14:textId="77777777" w:rsidR="00B12F92" w:rsidRDefault="009716AA" w:rsidP="007D3CD0">
      <w:pPr>
        <w:ind w:left="284" w:firstLine="424"/>
        <w:jc w:val="both"/>
        <w:rPr>
          <w:rFonts w:ascii="Arial" w:hAnsi="Arial" w:cs="Arial"/>
          <w:b/>
          <w:sz w:val="22"/>
          <w:szCs w:val="22"/>
        </w:rPr>
      </w:pPr>
      <w:r w:rsidRPr="000D6421">
        <w:rPr>
          <w:rFonts w:ascii="Arial" w:hAnsi="Arial" w:cs="Arial"/>
          <w:b/>
          <w:sz w:val="22"/>
          <w:szCs w:val="22"/>
        </w:rPr>
        <w:t xml:space="preserve">Stručni uvjeti </w:t>
      </w:r>
      <w:r w:rsidR="00B414EA">
        <w:rPr>
          <w:rFonts w:ascii="Arial" w:hAnsi="Arial" w:cs="Arial"/>
          <w:b/>
          <w:sz w:val="22"/>
          <w:szCs w:val="22"/>
        </w:rPr>
        <w:t xml:space="preserve">koje kandidati moraju ispunjavati: </w:t>
      </w:r>
    </w:p>
    <w:p w14:paraId="556EBDE6" w14:textId="77777777" w:rsidR="00B12F92" w:rsidRDefault="00B12F92" w:rsidP="00B12F92">
      <w:pPr>
        <w:ind w:left="284"/>
        <w:jc w:val="both"/>
        <w:rPr>
          <w:rFonts w:ascii="Arial" w:hAnsi="Arial" w:cs="Arial"/>
          <w:b/>
          <w:sz w:val="22"/>
          <w:szCs w:val="22"/>
        </w:rPr>
      </w:pPr>
    </w:p>
    <w:p w14:paraId="14780F60" w14:textId="77777777" w:rsidR="00FE49EF" w:rsidRPr="00E67FBA" w:rsidRDefault="00FE49EF" w:rsidP="00FE49EF">
      <w:pPr>
        <w:pStyle w:val="Odlomakpopisa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 w:rsidRPr="00E67FBA">
        <w:rPr>
          <w:rFonts w:ascii="Arial" w:hAnsi="Arial" w:cs="Arial"/>
          <w:sz w:val="22"/>
          <w:szCs w:val="22"/>
        </w:rPr>
        <w:t xml:space="preserve">sveučilišni </w:t>
      </w:r>
      <w:r w:rsidR="00B414EA">
        <w:rPr>
          <w:rFonts w:ascii="Arial" w:hAnsi="Arial" w:cs="Arial"/>
          <w:sz w:val="22"/>
          <w:szCs w:val="22"/>
        </w:rPr>
        <w:t>prvostupnik tehničke</w:t>
      </w:r>
      <w:r w:rsidR="002C1B1A">
        <w:rPr>
          <w:rFonts w:ascii="Arial" w:hAnsi="Arial" w:cs="Arial"/>
          <w:sz w:val="22"/>
          <w:szCs w:val="22"/>
        </w:rPr>
        <w:t xml:space="preserve"> </w:t>
      </w:r>
      <w:r w:rsidRPr="00E67FBA">
        <w:rPr>
          <w:rFonts w:ascii="Arial" w:hAnsi="Arial" w:cs="Arial"/>
          <w:sz w:val="22"/>
          <w:szCs w:val="22"/>
        </w:rPr>
        <w:t xml:space="preserve">struke ili </w:t>
      </w:r>
      <w:r w:rsidR="00B414EA">
        <w:rPr>
          <w:rFonts w:ascii="Arial" w:hAnsi="Arial" w:cs="Arial"/>
          <w:sz w:val="22"/>
          <w:szCs w:val="22"/>
        </w:rPr>
        <w:t xml:space="preserve">stručni prvostupnik tehničke struke </w:t>
      </w:r>
    </w:p>
    <w:p w14:paraId="5CF2A227" w14:textId="77777777" w:rsidR="00FE49EF" w:rsidRDefault="00FE49EF" w:rsidP="00FE49EF">
      <w:pPr>
        <w:pStyle w:val="Odlomakpopisa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 w:rsidRPr="00E67FBA">
        <w:rPr>
          <w:rFonts w:ascii="Arial" w:hAnsi="Arial" w:cs="Arial"/>
          <w:sz w:val="22"/>
          <w:szCs w:val="22"/>
        </w:rPr>
        <w:t xml:space="preserve">najmanje </w:t>
      </w:r>
      <w:r w:rsidR="00B414EA">
        <w:rPr>
          <w:rFonts w:ascii="Arial" w:hAnsi="Arial" w:cs="Arial"/>
          <w:sz w:val="22"/>
          <w:szCs w:val="22"/>
        </w:rPr>
        <w:t>4</w:t>
      </w:r>
      <w:r w:rsidR="00A32B67">
        <w:rPr>
          <w:rFonts w:ascii="Arial" w:hAnsi="Arial" w:cs="Arial"/>
          <w:sz w:val="22"/>
          <w:szCs w:val="22"/>
        </w:rPr>
        <w:t xml:space="preserve"> </w:t>
      </w:r>
      <w:r w:rsidRPr="00E67FBA">
        <w:rPr>
          <w:rFonts w:ascii="Arial" w:hAnsi="Arial" w:cs="Arial"/>
          <w:sz w:val="22"/>
          <w:szCs w:val="22"/>
        </w:rPr>
        <w:t>godin</w:t>
      </w:r>
      <w:r w:rsidR="00B414EA">
        <w:rPr>
          <w:rFonts w:ascii="Arial" w:hAnsi="Arial" w:cs="Arial"/>
          <w:sz w:val="22"/>
          <w:szCs w:val="22"/>
        </w:rPr>
        <w:t>e</w:t>
      </w:r>
      <w:r w:rsidRPr="00E67FBA">
        <w:rPr>
          <w:rFonts w:ascii="Arial" w:hAnsi="Arial" w:cs="Arial"/>
          <w:sz w:val="22"/>
          <w:szCs w:val="22"/>
        </w:rPr>
        <w:t xml:space="preserve"> radnog iskustva na odgovarajućim poslovima</w:t>
      </w:r>
    </w:p>
    <w:p w14:paraId="6343888F" w14:textId="77777777" w:rsidR="00B414EA" w:rsidRPr="00E67FBA" w:rsidRDefault="00B414EA" w:rsidP="00FE49EF">
      <w:pPr>
        <w:pStyle w:val="Odlomakpopisa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organizacijske sposobnosti i komunikacijske vještine potrebne za uspješno upravljanje unutarnjom ustrojstvenom jedinicom,</w:t>
      </w:r>
    </w:p>
    <w:p w14:paraId="30DAC059" w14:textId="77777777" w:rsidR="00FE49EF" w:rsidRPr="00E67FBA" w:rsidRDefault="00FE49EF" w:rsidP="00FE49EF">
      <w:pPr>
        <w:pStyle w:val="Odlomakpopisa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 w:rsidRPr="00E67FBA">
        <w:rPr>
          <w:rFonts w:ascii="Arial" w:hAnsi="Arial" w:cs="Arial"/>
          <w:sz w:val="22"/>
          <w:szCs w:val="22"/>
        </w:rPr>
        <w:t xml:space="preserve">poznavanje rada na </w:t>
      </w:r>
      <w:r w:rsidR="00B414EA">
        <w:rPr>
          <w:rFonts w:ascii="Arial" w:hAnsi="Arial" w:cs="Arial"/>
          <w:sz w:val="22"/>
          <w:szCs w:val="22"/>
        </w:rPr>
        <w:t>PC-u,</w:t>
      </w:r>
    </w:p>
    <w:p w14:paraId="5311ED79" w14:textId="77777777" w:rsidR="00FE49EF" w:rsidRPr="00E67FBA" w:rsidRDefault="00FE49EF" w:rsidP="00FE49EF">
      <w:pPr>
        <w:pStyle w:val="Odlomakpopisa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 w:rsidRPr="00E67FBA">
        <w:rPr>
          <w:rFonts w:ascii="Arial" w:hAnsi="Arial" w:cs="Arial"/>
          <w:sz w:val="22"/>
          <w:szCs w:val="22"/>
        </w:rPr>
        <w:t>položen državni ispit II. razine</w:t>
      </w:r>
    </w:p>
    <w:p w14:paraId="71D01E4F" w14:textId="77777777" w:rsidR="00FE49EF" w:rsidRPr="00E67FBA" w:rsidRDefault="00FE49EF" w:rsidP="00FE49EF">
      <w:pPr>
        <w:pStyle w:val="Odlomakpopisa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 w:rsidRPr="00E67FBA">
        <w:rPr>
          <w:rFonts w:ascii="Arial" w:hAnsi="Arial" w:cs="Arial"/>
          <w:sz w:val="22"/>
          <w:szCs w:val="22"/>
        </w:rPr>
        <w:t>poznavanje stranog jezika.</w:t>
      </w:r>
    </w:p>
    <w:p w14:paraId="5827B75B" w14:textId="77777777" w:rsidR="00143E9E" w:rsidRPr="00B12F92" w:rsidRDefault="00143E9E" w:rsidP="00FE49EF">
      <w:pPr>
        <w:jc w:val="both"/>
        <w:rPr>
          <w:rFonts w:ascii="Arial" w:hAnsi="Arial" w:cs="Arial"/>
          <w:b/>
          <w:sz w:val="22"/>
          <w:szCs w:val="22"/>
        </w:rPr>
      </w:pPr>
    </w:p>
    <w:p w14:paraId="06B2053D" w14:textId="77777777" w:rsidR="004D1EC1" w:rsidRDefault="004D1EC1" w:rsidP="007D3CD0">
      <w:pPr>
        <w:pStyle w:val="Odlomakpopisa"/>
        <w:ind w:left="360" w:firstLine="348"/>
        <w:jc w:val="both"/>
        <w:rPr>
          <w:rFonts w:ascii="Arial" w:hAnsi="Arial" w:cs="Arial"/>
          <w:b/>
          <w:bCs/>
          <w:sz w:val="22"/>
          <w:szCs w:val="22"/>
        </w:rPr>
      </w:pPr>
      <w:r w:rsidRPr="0031378E">
        <w:rPr>
          <w:rFonts w:ascii="Arial" w:hAnsi="Arial" w:cs="Arial"/>
          <w:b/>
          <w:bCs/>
          <w:sz w:val="22"/>
          <w:szCs w:val="22"/>
        </w:rPr>
        <w:t>Opis poslova radnog mjesta</w:t>
      </w:r>
      <w:r w:rsidR="00205B9D" w:rsidRPr="0031378E">
        <w:rPr>
          <w:rFonts w:ascii="Arial" w:hAnsi="Arial" w:cs="Arial"/>
          <w:b/>
          <w:bCs/>
          <w:sz w:val="22"/>
          <w:szCs w:val="22"/>
        </w:rPr>
        <w:t xml:space="preserve">: </w:t>
      </w:r>
    </w:p>
    <w:p w14:paraId="767FAD34" w14:textId="77777777" w:rsidR="00FE49EF" w:rsidRPr="0031378E" w:rsidRDefault="00FE49EF" w:rsidP="0031378E">
      <w:pPr>
        <w:pStyle w:val="Odlomakpopisa"/>
        <w:ind w:left="360"/>
        <w:jc w:val="both"/>
        <w:rPr>
          <w:rFonts w:ascii="Arial" w:hAnsi="Arial" w:cs="Arial"/>
          <w:b/>
          <w:bCs/>
          <w:sz w:val="22"/>
          <w:szCs w:val="22"/>
        </w:rPr>
      </w:pPr>
    </w:p>
    <w:p w14:paraId="1B249F00" w14:textId="77777777" w:rsidR="00B414EA" w:rsidRPr="00B414EA" w:rsidRDefault="00A32B67" w:rsidP="00B414EA">
      <w:pPr>
        <w:pStyle w:val="Tijeloteksta2"/>
        <w:tabs>
          <w:tab w:val="left" w:pos="5515"/>
        </w:tabs>
        <w:spacing w:after="0"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B414EA" w:rsidRPr="00B414EA">
        <w:rPr>
          <w:rFonts w:ascii="Arial" w:hAnsi="Arial" w:cs="Arial"/>
          <w:color w:val="000000"/>
          <w:sz w:val="22"/>
          <w:szCs w:val="22"/>
        </w:rPr>
        <w:t xml:space="preserve">Upravlja radom Odsjeka, odgovara za zakonito i pravodobno obavljanje poslova i zadaća iz nadležnosti Odsjeka te poduzima mjere za unapređivanje rada Odsjeka. Prema potrebi savjetuje službenike o načinu rješavanja radnih zadataka. Izrađuje najsloženije nacrte i prijedloge akata iz djelokruga rada odsjeka. Obavlja kontrolu zakonitosti i formalne ispravnosti nacrta prijedloga akata iz djelokruga Odsjeka koji se upućuju gradonačelniku i Gradskom vijeću na donošenje/potpisivanje. Prati propise iz djelokruga odsjeka i nadzire njihovu primjenu. Koordinira komunalna i  trgovačka društva u vlasništvu odnosno suvlasništvu Grada vezano uz obavljanje poslova iz djelokruga rada Odsjeka. </w:t>
      </w:r>
    </w:p>
    <w:p w14:paraId="66F48742" w14:textId="77777777" w:rsidR="00B414EA" w:rsidRPr="00B414EA" w:rsidRDefault="00B414EA" w:rsidP="00B414EA">
      <w:pPr>
        <w:pStyle w:val="Tijeloteksta2"/>
        <w:tabs>
          <w:tab w:val="left" w:pos="5515"/>
        </w:tabs>
        <w:spacing w:after="0"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B414EA">
        <w:rPr>
          <w:rFonts w:ascii="Arial" w:hAnsi="Arial" w:cs="Arial"/>
          <w:color w:val="000000"/>
          <w:sz w:val="22"/>
          <w:szCs w:val="22"/>
        </w:rPr>
        <w:t>Obavlja poslove organizacije i koordiniranja poslova pripreme, provođenja i praćenja investicija izgradnje i rekonstrukcije objekata te održavanja nerazvrstanih cesta, javne rasvjete i javnih površina (javna nabava, ugovaranje, ishođenje akata za građenje, praćenje i kontrola provedbe ugovora, tehničkih pregleda, okončanih obračuna…) u tehničkom i financijskom smislu kao i u drugim poslovima u djelokrugu rada odsjeka. Radi na gradilištima, vrši uvide za dozvole, koordinira obavljanje svih poslova koji se odnose na postupak naplate komunalne naknade te komunalnog doprinosa. Koordinira poslove u vezi uređenja naselja, održavanja i gradnje građevina i pripadajućih objekata i uređaja komunalne infrastrukture. Obavlja poslove vezane uz osnivanje izvorne evidencije naselja, ulica i kućnih brojeva, naručivanje geodetskih elaborata.</w:t>
      </w:r>
    </w:p>
    <w:p w14:paraId="4DF5DB06" w14:textId="77777777" w:rsidR="00B414EA" w:rsidRPr="00B414EA" w:rsidRDefault="00B414EA" w:rsidP="00B414EA">
      <w:pPr>
        <w:pStyle w:val="Tijeloteksta2"/>
        <w:tabs>
          <w:tab w:val="left" w:pos="5515"/>
        </w:tabs>
        <w:spacing w:after="0"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B414EA">
        <w:rPr>
          <w:rFonts w:ascii="Arial" w:hAnsi="Arial" w:cs="Arial"/>
          <w:color w:val="000000"/>
          <w:sz w:val="22"/>
          <w:szCs w:val="22"/>
        </w:rPr>
        <w:lastRenderedPageBreak/>
        <w:t>Vodi upravne poslove do donošenja rješenja i donosi rješenja koje se odnose na djelokrug rada radnog mjesta, izrađuje izvješća i programe za potrebe stručnog kolegija i Gradskog vijeća. Sudjeluje u postupcima javne nabave iz nadležnosti Upravnog odjela.</w:t>
      </w:r>
    </w:p>
    <w:p w14:paraId="6BE04C2B" w14:textId="77777777" w:rsidR="00B414EA" w:rsidRPr="00B414EA" w:rsidRDefault="00B414EA" w:rsidP="00B414EA">
      <w:pPr>
        <w:pStyle w:val="Tijeloteksta2"/>
        <w:tabs>
          <w:tab w:val="left" w:pos="5515"/>
        </w:tabs>
        <w:spacing w:after="0"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B414EA">
        <w:rPr>
          <w:rFonts w:ascii="Arial" w:hAnsi="Arial" w:cs="Arial"/>
          <w:color w:val="000000"/>
          <w:sz w:val="22"/>
          <w:szCs w:val="22"/>
        </w:rPr>
        <w:t>Surađuje s drugim upravnim tijelima Grada, tijelima javne vlasti, fizičkim i pravnim osobama radi obavljanja poslova iz svog djelokruga rada. Sudjeluju u izradi godišnjih izvješća, planskih dokumenata, programa i projekata iz djelokruga Upravnog odjela.</w:t>
      </w:r>
      <w:r w:rsidR="008D1726">
        <w:rPr>
          <w:rFonts w:ascii="Arial" w:hAnsi="Arial" w:cs="Arial"/>
          <w:color w:val="000000"/>
          <w:sz w:val="22"/>
          <w:szCs w:val="22"/>
        </w:rPr>
        <w:t xml:space="preserve"> </w:t>
      </w:r>
      <w:r w:rsidRPr="00B414EA">
        <w:rPr>
          <w:rFonts w:ascii="Arial" w:hAnsi="Arial" w:cs="Arial"/>
          <w:color w:val="000000"/>
          <w:sz w:val="22"/>
          <w:szCs w:val="22"/>
        </w:rPr>
        <w:t xml:space="preserve">Vrši kontrolu praćenja utroška sredstava po investicijama, u skladu s Proračunom. </w:t>
      </w:r>
    </w:p>
    <w:p w14:paraId="16D70968" w14:textId="77777777" w:rsidR="002C1B1A" w:rsidRDefault="00B414EA" w:rsidP="00B414EA">
      <w:pPr>
        <w:pStyle w:val="Tijeloteksta2"/>
        <w:tabs>
          <w:tab w:val="left" w:pos="5515"/>
        </w:tabs>
        <w:spacing w:after="0" w:line="240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B414EA">
        <w:rPr>
          <w:rFonts w:ascii="Arial" w:hAnsi="Arial" w:cs="Arial"/>
          <w:color w:val="000000"/>
          <w:sz w:val="22"/>
          <w:szCs w:val="22"/>
        </w:rPr>
        <w:t>Obavlja druge srodne poslove po nalogu pročelnika i zamjenika pročelnika Upravnog odjela.</w:t>
      </w:r>
    </w:p>
    <w:p w14:paraId="529090F4" w14:textId="77777777" w:rsidR="00C177F9" w:rsidRDefault="00C177F9" w:rsidP="005B469B">
      <w:pPr>
        <w:pStyle w:val="Tijeloteksta2"/>
        <w:tabs>
          <w:tab w:val="left" w:pos="5515"/>
        </w:tabs>
        <w:spacing w:after="0" w:line="24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0F15C6FF" w14:textId="77777777" w:rsidR="00255377" w:rsidRPr="00CB15A6" w:rsidRDefault="00032D15" w:rsidP="00032D15">
      <w:pPr>
        <w:pStyle w:val="Tijeloteksta2"/>
        <w:tabs>
          <w:tab w:val="left" w:pos="5515"/>
        </w:tabs>
        <w:spacing w:after="0" w:line="240" w:lineRule="auto"/>
        <w:jc w:val="both"/>
        <w:rPr>
          <w:rFonts w:ascii="Arial" w:hAnsi="Arial" w:cs="Arial"/>
          <w:b/>
          <w:i/>
          <w:color w:val="000000"/>
          <w:sz w:val="22"/>
          <w:szCs w:val="22"/>
        </w:rPr>
      </w:pPr>
      <w:r w:rsidRPr="00CB15A6">
        <w:rPr>
          <w:rFonts w:ascii="Arial" w:hAnsi="Arial" w:cs="Arial"/>
          <w:color w:val="000000"/>
          <w:sz w:val="22"/>
          <w:szCs w:val="22"/>
        </w:rPr>
        <w:t xml:space="preserve">          </w:t>
      </w:r>
      <w:r w:rsidR="0013351F" w:rsidRPr="00CB15A6">
        <w:rPr>
          <w:rFonts w:ascii="Arial" w:hAnsi="Arial" w:cs="Arial"/>
          <w:b/>
          <w:i/>
          <w:color w:val="000000"/>
          <w:sz w:val="22"/>
          <w:szCs w:val="22"/>
        </w:rPr>
        <w:t>Podaci o plaći radn</w:t>
      </w:r>
      <w:r w:rsidR="001F60A3">
        <w:rPr>
          <w:rFonts w:ascii="Arial" w:hAnsi="Arial" w:cs="Arial"/>
          <w:b/>
          <w:i/>
          <w:color w:val="000000"/>
          <w:sz w:val="22"/>
          <w:szCs w:val="22"/>
        </w:rPr>
        <w:t>og</w:t>
      </w:r>
      <w:r w:rsidR="0013351F" w:rsidRPr="00CB15A6">
        <w:rPr>
          <w:rFonts w:ascii="Arial" w:hAnsi="Arial" w:cs="Arial"/>
          <w:b/>
          <w:i/>
          <w:color w:val="000000"/>
          <w:sz w:val="22"/>
          <w:szCs w:val="22"/>
        </w:rPr>
        <w:t xml:space="preserve"> mjesta koj</w:t>
      </w:r>
      <w:r w:rsidR="001F60A3">
        <w:rPr>
          <w:rFonts w:ascii="Arial" w:hAnsi="Arial" w:cs="Arial"/>
          <w:b/>
          <w:i/>
          <w:color w:val="000000"/>
          <w:sz w:val="22"/>
          <w:szCs w:val="22"/>
        </w:rPr>
        <w:t>e</w:t>
      </w:r>
      <w:r w:rsidR="0013351F" w:rsidRPr="00CB15A6">
        <w:rPr>
          <w:rFonts w:ascii="Arial" w:hAnsi="Arial" w:cs="Arial"/>
          <w:b/>
          <w:i/>
          <w:color w:val="000000"/>
          <w:sz w:val="22"/>
          <w:szCs w:val="22"/>
        </w:rPr>
        <w:t xml:space="preserve"> se popunjava</w:t>
      </w:r>
    </w:p>
    <w:p w14:paraId="517FDCC2" w14:textId="77777777" w:rsidR="00032D15" w:rsidRPr="00CB15A6" w:rsidRDefault="00032D15" w:rsidP="00032D15">
      <w:pPr>
        <w:pStyle w:val="Tijeloteksta2"/>
        <w:tabs>
          <w:tab w:val="left" w:pos="5515"/>
        </w:tabs>
        <w:spacing w:after="0" w:line="24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3144DA31" w14:textId="77777777" w:rsidR="00795B18" w:rsidRDefault="00795B18" w:rsidP="0032612B">
      <w:pPr>
        <w:ind w:firstLine="568"/>
        <w:jc w:val="both"/>
        <w:rPr>
          <w:rFonts w:ascii="Arial" w:hAnsi="Arial" w:cs="Arial"/>
          <w:spacing w:val="-2"/>
          <w:sz w:val="22"/>
          <w:szCs w:val="22"/>
        </w:rPr>
      </w:pPr>
      <w:r w:rsidRPr="00CB15A6">
        <w:rPr>
          <w:rFonts w:ascii="Arial" w:hAnsi="Arial" w:cs="Arial"/>
          <w:spacing w:val="-2"/>
          <w:sz w:val="22"/>
          <w:szCs w:val="22"/>
        </w:rPr>
        <w:t>Plaću službenika čini umnožak koeficijenta složenosti poslova radnog mjesta na koje</w:t>
      </w:r>
      <w:r w:rsidR="00A7183D" w:rsidRPr="00CB15A6">
        <w:rPr>
          <w:rFonts w:ascii="Arial" w:hAnsi="Arial" w:cs="Arial"/>
          <w:spacing w:val="-2"/>
          <w:sz w:val="22"/>
          <w:szCs w:val="22"/>
        </w:rPr>
        <w:t xml:space="preserve"> je</w:t>
      </w:r>
      <w:r w:rsidRPr="00CB15A6">
        <w:rPr>
          <w:rFonts w:ascii="Arial" w:hAnsi="Arial" w:cs="Arial"/>
          <w:spacing w:val="-2"/>
          <w:sz w:val="22"/>
          <w:szCs w:val="22"/>
        </w:rPr>
        <w:t xml:space="preserve"> raspoređen i osnovice za obračun plaće, uvećan za 0.5% za svaku navršenu godinu radnog staža. </w:t>
      </w:r>
    </w:p>
    <w:p w14:paraId="397349DD" w14:textId="77777777" w:rsidR="009B64B9" w:rsidRDefault="009B64B9" w:rsidP="00E3334A">
      <w:pPr>
        <w:jc w:val="both"/>
        <w:rPr>
          <w:rFonts w:ascii="Arial" w:hAnsi="Arial" w:cs="Arial"/>
          <w:sz w:val="22"/>
          <w:szCs w:val="22"/>
        </w:rPr>
      </w:pPr>
    </w:p>
    <w:p w14:paraId="16E588BE" w14:textId="77777777" w:rsidR="00B414EA" w:rsidRDefault="00B414EA" w:rsidP="00B414EA">
      <w:pPr>
        <w:ind w:firstLine="568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 xml:space="preserve">Osnovica za obračun plaće </w:t>
      </w:r>
      <w:r>
        <w:rPr>
          <w:rFonts w:ascii="Arial" w:hAnsi="Arial" w:cs="Arial"/>
          <w:sz w:val="22"/>
          <w:szCs w:val="22"/>
        </w:rPr>
        <w:t>službenika Grada Čakovca</w:t>
      </w:r>
      <w:r w:rsidR="005929C2">
        <w:rPr>
          <w:rFonts w:ascii="Arial" w:hAnsi="Arial" w:cs="Arial"/>
          <w:sz w:val="22"/>
          <w:szCs w:val="22"/>
        </w:rPr>
        <w:t xml:space="preserve"> propisana je Kolektivnim ugovorom za službenike i namještenike u upravnim tijelima Grada Čakovca i</w:t>
      </w:r>
      <w:r>
        <w:rPr>
          <w:rFonts w:ascii="Arial" w:hAnsi="Arial" w:cs="Arial"/>
          <w:sz w:val="22"/>
          <w:szCs w:val="22"/>
        </w:rPr>
        <w:t xml:space="preserve"> jednaka je osnovici  </w:t>
      </w:r>
      <w:r w:rsidRPr="00EE5EC2">
        <w:rPr>
          <w:rFonts w:ascii="Arial" w:hAnsi="Arial" w:cs="Arial"/>
          <w:sz w:val="22"/>
          <w:szCs w:val="22"/>
        </w:rPr>
        <w:t>za</w:t>
      </w:r>
      <w:r>
        <w:rPr>
          <w:rFonts w:ascii="Arial" w:hAnsi="Arial" w:cs="Arial"/>
          <w:sz w:val="22"/>
          <w:szCs w:val="22"/>
        </w:rPr>
        <w:t xml:space="preserve"> </w:t>
      </w:r>
      <w:r w:rsidRPr="00EE5EC2">
        <w:rPr>
          <w:rFonts w:ascii="Arial" w:hAnsi="Arial" w:cs="Arial"/>
          <w:sz w:val="22"/>
          <w:szCs w:val="22"/>
        </w:rPr>
        <w:t>izračun</w:t>
      </w:r>
      <w:r>
        <w:rPr>
          <w:rFonts w:ascii="Arial" w:hAnsi="Arial" w:cs="Arial"/>
          <w:sz w:val="22"/>
          <w:szCs w:val="22"/>
        </w:rPr>
        <w:t xml:space="preserve"> </w:t>
      </w:r>
      <w:r w:rsidRPr="00EE5EC2">
        <w:rPr>
          <w:rFonts w:ascii="Arial" w:hAnsi="Arial" w:cs="Arial"/>
          <w:sz w:val="22"/>
          <w:szCs w:val="22"/>
        </w:rPr>
        <w:t>plaće</w:t>
      </w:r>
      <w:r>
        <w:rPr>
          <w:rFonts w:ascii="Arial" w:hAnsi="Arial" w:cs="Arial"/>
          <w:sz w:val="22"/>
          <w:szCs w:val="22"/>
        </w:rPr>
        <w:t xml:space="preserve"> </w:t>
      </w:r>
      <w:r w:rsidRPr="00EE5EC2">
        <w:rPr>
          <w:rFonts w:ascii="Arial" w:hAnsi="Arial" w:cs="Arial"/>
          <w:sz w:val="22"/>
          <w:szCs w:val="22"/>
        </w:rPr>
        <w:t>državnih</w:t>
      </w:r>
      <w:r w:rsidRPr="00EE5EC2">
        <w:rPr>
          <w:rFonts w:ascii="Arial" w:hAnsi="Arial" w:cs="Arial"/>
          <w:sz w:val="22"/>
          <w:szCs w:val="22"/>
        </w:rPr>
        <w:tab/>
        <w:t>službenika</w:t>
      </w:r>
      <w:r w:rsidRPr="00EE5EC2">
        <w:rPr>
          <w:rFonts w:ascii="Arial" w:hAnsi="Arial" w:cs="Arial"/>
          <w:sz w:val="22"/>
          <w:szCs w:val="22"/>
        </w:rPr>
        <w:tab/>
        <w:t>i</w:t>
      </w:r>
      <w:r w:rsidRPr="00EE5EC2">
        <w:rPr>
          <w:rFonts w:ascii="Arial" w:hAnsi="Arial" w:cs="Arial"/>
          <w:sz w:val="22"/>
          <w:szCs w:val="22"/>
        </w:rPr>
        <w:tab/>
        <w:t>namještenik</w:t>
      </w:r>
      <w:r>
        <w:rPr>
          <w:rFonts w:ascii="Arial" w:hAnsi="Arial" w:cs="Arial"/>
          <w:sz w:val="22"/>
          <w:szCs w:val="22"/>
        </w:rPr>
        <w:t xml:space="preserve">a </w:t>
      </w:r>
      <w:r w:rsidR="005929C2">
        <w:rPr>
          <w:rFonts w:ascii="Arial" w:hAnsi="Arial" w:cs="Arial"/>
          <w:sz w:val="22"/>
          <w:szCs w:val="22"/>
        </w:rPr>
        <w:t xml:space="preserve">te </w:t>
      </w:r>
      <w:r>
        <w:rPr>
          <w:rFonts w:ascii="Arial" w:hAnsi="Arial" w:cs="Arial"/>
          <w:sz w:val="22"/>
          <w:szCs w:val="22"/>
        </w:rPr>
        <w:t xml:space="preserve">iznosi 1.015,00 </w:t>
      </w:r>
      <w:r w:rsidRPr="00CB15A6">
        <w:rPr>
          <w:rFonts w:ascii="Arial" w:hAnsi="Arial" w:cs="Arial"/>
          <w:sz w:val="22"/>
          <w:szCs w:val="22"/>
        </w:rPr>
        <w:t>eura bruto</w:t>
      </w:r>
      <w:r>
        <w:rPr>
          <w:rFonts w:ascii="Arial" w:hAnsi="Arial" w:cs="Arial"/>
          <w:sz w:val="22"/>
          <w:szCs w:val="22"/>
        </w:rPr>
        <w:t xml:space="preserve"> dok je k</w:t>
      </w:r>
      <w:r w:rsidRPr="00CB15A6">
        <w:rPr>
          <w:rFonts w:ascii="Arial" w:hAnsi="Arial" w:cs="Arial"/>
          <w:sz w:val="22"/>
          <w:szCs w:val="22"/>
        </w:rPr>
        <w:t>oeficijent za obračun plaće</w:t>
      </w:r>
      <w:r>
        <w:rPr>
          <w:rFonts w:ascii="Arial" w:hAnsi="Arial" w:cs="Arial"/>
          <w:sz w:val="22"/>
          <w:szCs w:val="22"/>
        </w:rPr>
        <w:t xml:space="preserve"> Voditelja Odsjeka 2. razine</w:t>
      </w:r>
      <w:r w:rsidRPr="00CB15A6">
        <w:rPr>
          <w:rFonts w:ascii="Arial" w:hAnsi="Arial" w:cs="Arial"/>
          <w:sz w:val="22"/>
          <w:szCs w:val="22"/>
        </w:rPr>
        <w:t xml:space="preserve"> –</w:t>
      </w:r>
      <w:r>
        <w:rPr>
          <w:rFonts w:ascii="Arial" w:hAnsi="Arial" w:cs="Arial"/>
          <w:sz w:val="22"/>
          <w:szCs w:val="22"/>
        </w:rPr>
        <w:t xml:space="preserve"> 2,50 </w:t>
      </w:r>
      <w:r w:rsidRPr="00CB15A6">
        <w:rPr>
          <w:rFonts w:ascii="Arial" w:hAnsi="Arial" w:cs="Arial"/>
          <w:sz w:val="22"/>
          <w:szCs w:val="22"/>
        </w:rPr>
        <w:t>propisan Odlukom o koeficijentima za obračun plaće službenika (Sl</w:t>
      </w:r>
      <w:r>
        <w:rPr>
          <w:rFonts w:ascii="Arial" w:hAnsi="Arial" w:cs="Arial"/>
          <w:sz w:val="22"/>
          <w:szCs w:val="22"/>
        </w:rPr>
        <w:t>užbeni</w:t>
      </w:r>
      <w:r w:rsidRPr="00CB15A6">
        <w:rPr>
          <w:rFonts w:ascii="Arial" w:hAnsi="Arial" w:cs="Arial"/>
          <w:sz w:val="22"/>
          <w:szCs w:val="22"/>
        </w:rPr>
        <w:t xml:space="preserve"> gl</w:t>
      </w:r>
      <w:r>
        <w:rPr>
          <w:rFonts w:ascii="Arial" w:hAnsi="Arial" w:cs="Arial"/>
          <w:sz w:val="22"/>
          <w:szCs w:val="22"/>
        </w:rPr>
        <w:t>asnik</w:t>
      </w:r>
      <w:r w:rsidRPr="00CB15A6">
        <w:rPr>
          <w:rFonts w:ascii="Arial" w:hAnsi="Arial" w:cs="Arial"/>
          <w:sz w:val="22"/>
          <w:szCs w:val="22"/>
        </w:rPr>
        <w:t xml:space="preserve"> Grada Čakovca</w:t>
      </w:r>
      <w:r>
        <w:rPr>
          <w:rFonts w:ascii="Arial" w:hAnsi="Arial" w:cs="Arial"/>
          <w:sz w:val="22"/>
          <w:szCs w:val="22"/>
        </w:rPr>
        <w:t xml:space="preserve">, broj 2/26) </w:t>
      </w:r>
      <w:hyperlink r:id="rId8" w:history="1">
        <w:r w:rsidRPr="005C41ED">
          <w:rPr>
            <w:rStyle w:val="Hiperveza"/>
            <w:rFonts w:ascii="Arial" w:hAnsi="Arial" w:cs="Arial"/>
            <w:sz w:val="22"/>
            <w:szCs w:val="22"/>
          </w:rPr>
          <w:t>https://www.cakovec.hr/sluzbeni-glasnik-br-2-2026/</w:t>
        </w:r>
      </w:hyperlink>
    </w:p>
    <w:p w14:paraId="7EBB923F" w14:textId="77777777" w:rsidR="00B414EA" w:rsidRPr="00CB15A6" w:rsidRDefault="00B414EA" w:rsidP="00B414EA">
      <w:pPr>
        <w:jc w:val="both"/>
        <w:rPr>
          <w:rFonts w:ascii="Arial" w:hAnsi="Arial" w:cs="Arial"/>
          <w:b/>
          <w:i/>
          <w:color w:val="000000"/>
          <w:sz w:val="22"/>
          <w:szCs w:val="22"/>
        </w:rPr>
      </w:pPr>
    </w:p>
    <w:p w14:paraId="7CE6880C" w14:textId="77777777" w:rsidR="00255377" w:rsidRPr="00CB15A6" w:rsidRDefault="00255377" w:rsidP="00B414EA">
      <w:pPr>
        <w:ind w:firstLine="568"/>
        <w:jc w:val="both"/>
        <w:rPr>
          <w:rFonts w:ascii="Arial" w:hAnsi="Arial" w:cs="Arial"/>
          <w:b/>
          <w:i/>
          <w:color w:val="000000"/>
          <w:sz w:val="22"/>
          <w:szCs w:val="22"/>
        </w:rPr>
      </w:pPr>
      <w:r w:rsidRPr="00CB15A6">
        <w:rPr>
          <w:rFonts w:ascii="Arial" w:hAnsi="Arial" w:cs="Arial"/>
          <w:b/>
          <w:i/>
          <w:color w:val="000000"/>
          <w:sz w:val="22"/>
          <w:szCs w:val="22"/>
        </w:rPr>
        <w:t xml:space="preserve">Način provjere znanja i sposobnosti kandidata </w:t>
      </w:r>
    </w:p>
    <w:p w14:paraId="32FE3CA8" w14:textId="77777777" w:rsidR="00ED0F74" w:rsidRPr="00CB15A6" w:rsidRDefault="00ED0F74" w:rsidP="00ED0F74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5E69BC17" w14:textId="77777777" w:rsidR="0032612B" w:rsidRPr="00CB15A6" w:rsidRDefault="00936BE0" w:rsidP="0032612B">
      <w:pPr>
        <w:ind w:firstLine="568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 xml:space="preserve">Za provjeru znanja i </w:t>
      </w:r>
      <w:r w:rsidR="00992634" w:rsidRPr="00CB15A6">
        <w:rPr>
          <w:rFonts w:ascii="Arial" w:hAnsi="Arial" w:cs="Arial"/>
          <w:sz w:val="22"/>
          <w:szCs w:val="22"/>
        </w:rPr>
        <w:t>spos</w:t>
      </w:r>
      <w:r w:rsidR="00A461E6" w:rsidRPr="00CB15A6">
        <w:rPr>
          <w:rFonts w:ascii="Arial" w:hAnsi="Arial" w:cs="Arial"/>
          <w:sz w:val="22"/>
          <w:szCs w:val="22"/>
        </w:rPr>
        <w:t>obnosti kandidata imenovano je P</w:t>
      </w:r>
      <w:r w:rsidR="00992634" w:rsidRPr="00CB15A6">
        <w:rPr>
          <w:rFonts w:ascii="Arial" w:hAnsi="Arial" w:cs="Arial"/>
          <w:sz w:val="22"/>
          <w:szCs w:val="22"/>
        </w:rPr>
        <w:t xml:space="preserve">ovjerenstvo od 3 člana, od strane </w:t>
      </w:r>
      <w:r w:rsidR="00B414EA">
        <w:rPr>
          <w:rFonts w:ascii="Arial" w:hAnsi="Arial" w:cs="Arial"/>
          <w:sz w:val="22"/>
          <w:szCs w:val="22"/>
        </w:rPr>
        <w:t xml:space="preserve">službenika privremeno ovlaštenog za obavljanje poslova </w:t>
      </w:r>
      <w:r w:rsidR="00E6095B" w:rsidRPr="00CB15A6">
        <w:rPr>
          <w:rFonts w:ascii="Arial" w:hAnsi="Arial" w:cs="Arial"/>
          <w:sz w:val="22"/>
          <w:szCs w:val="22"/>
        </w:rPr>
        <w:t>pročelni</w:t>
      </w:r>
      <w:r w:rsidR="002C1B1A">
        <w:rPr>
          <w:rFonts w:ascii="Arial" w:hAnsi="Arial" w:cs="Arial"/>
          <w:sz w:val="22"/>
          <w:szCs w:val="22"/>
        </w:rPr>
        <w:t>ka</w:t>
      </w:r>
      <w:r w:rsidR="00E6696C">
        <w:rPr>
          <w:rFonts w:ascii="Arial" w:hAnsi="Arial" w:cs="Arial"/>
          <w:sz w:val="22"/>
          <w:szCs w:val="22"/>
        </w:rPr>
        <w:t xml:space="preserve"> </w:t>
      </w:r>
      <w:r w:rsidR="00E6095B" w:rsidRPr="00CB15A6">
        <w:rPr>
          <w:rFonts w:ascii="Arial" w:hAnsi="Arial" w:cs="Arial"/>
          <w:sz w:val="22"/>
          <w:szCs w:val="22"/>
        </w:rPr>
        <w:t xml:space="preserve">Upravnog odjela za </w:t>
      </w:r>
      <w:r w:rsidR="00B414EA">
        <w:rPr>
          <w:rFonts w:ascii="Arial" w:hAnsi="Arial" w:cs="Arial"/>
          <w:sz w:val="22"/>
          <w:szCs w:val="22"/>
        </w:rPr>
        <w:t>komunalno gospodarstvo, izgradnju grada i upravljanje nekretninama</w:t>
      </w:r>
      <w:r w:rsidR="00E6696C">
        <w:rPr>
          <w:rFonts w:ascii="Arial" w:hAnsi="Arial" w:cs="Arial"/>
          <w:sz w:val="22"/>
          <w:szCs w:val="22"/>
        </w:rPr>
        <w:t xml:space="preserve"> </w:t>
      </w:r>
      <w:r w:rsidR="003D7A7A" w:rsidRPr="00CB15A6">
        <w:rPr>
          <w:rFonts w:ascii="Arial" w:hAnsi="Arial" w:cs="Arial"/>
          <w:sz w:val="22"/>
          <w:szCs w:val="22"/>
        </w:rPr>
        <w:t xml:space="preserve">Grada Čakovca. </w:t>
      </w:r>
    </w:p>
    <w:p w14:paraId="1961AE00" w14:textId="77777777" w:rsidR="003D7A7A" w:rsidRPr="00CB15A6" w:rsidRDefault="003D7A7A" w:rsidP="0032612B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535D0234" w14:textId="77777777" w:rsidR="006828A9" w:rsidRPr="00CB15A6" w:rsidRDefault="006828A9" w:rsidP="00D8256F">
      <w:pPr>
        <w:ind w:left="1134" w:hanging="567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>Povjerenstvo za provedbu</w:t>
      </w:r>
      <w:r w:rsidR="00097977" w:rsidRPr="00CB15A6">
        <w:rPr>
          <w:rFonts w:ascii="Arial" w:hAnsi="Arial" w:cs="Arial"/>
          <w:sz w:val="22"/>
          <w:szCs w:val="22"/>
        </w:rPr>
        <w:t xml:space="preserve"> </w:t>
      </w:r>
      <w:r w:rsidR="0021585E">
        <w:rPr>
          <w:rFonts w:ascii="Arial" w:hAnsi="Arial" w:cs="Arial"/>
          <w:sz w:val="22"/>
          <w:szCs w:val="22"/>
        </w:rPr>
        <w:t>javnog n</w:t>
      </w:r>
      <w:r w:rsidR="008A05C1" w:rsidRPr="00CB15A6">
        <w:rPr>
          <w:rFonts w:ascii="Arial" w:hAnsi="Arial" w:cs="Arial"/>
          <w:sz w:val="22"/>
          <w:szCs w:val="22"/>
        </w:rPr>
        <w:t>atječaja</w:t>
      </w:r>
      <w:r w:rsidR="00A56D1C" w:rsidRPr="00CB15A6">
        <w:rPr>
          <w:rFonts w:ascii="Arial" w:hAnsi="Arial" w:cs="Arial"/>
          <w:sz w:val="22"/>
          <w:szCs w:val="22"/>
        </w:rPr>
        <w:t xml:space="preserve">, </w:t>
      </w:r>
      <w:r w:rsidRPr="00CB15A6">
        <w:rPr>
          <w:rFonts w:ascii="Arial" w:hAnsi="Arial" w:cs="Arial"/>
          <w:sz w:val="22"/>
          <w:szCs w:val="22"/>
        </w:rPr>
        <w:t>obavlja sljedeće poslove:</w:t>
      </w:r>
    </w:p>
    <w:p w14:paraId="322A5451" w14:textId="77777777" w:rsidR="006828A9" w:rsidRPr="00CB15A6" w:rsidRDefault="00A56D1C" w:rsidP="00D8256F">
      <w:pPr>
        <w:numPr>
          <w:ilvl w:val="0"/>
          <w:numId w:val="8"/>
        </w:numPr>
        <w:ind w:left="1134" w:hanging="141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>u</w:t>
      </w:r>
      <w:r w:rsidR="006828A9" w:rsidRPr="00CB15A6">
        <w:rPr>
          <w:rFonts w:ascii="Arial" w:hAnsi="Arial" w:cs="Arial"/>
          <w:sz w:val="22"/>
          <w:szCs w:val="22"/>
        </w:rPr>
        <w:t xml:space="preserve">tvrđuje koje su prijave na </w:t>
      </w:r>
      <w:r w:rsidR="0021585E">
        <w:rPr>
          <w:rFonts w:ascii="Arial" w:hAnsi="Arial" w:cs="Arial"/>
          <w:sz w:val="22"/>
          <w:szCs w:val="22"/>
        </w:rPr>
        <w:t>javni n</w:t>
      </w:r>
      <w:r w:rsidR="008A05C1" w:rsidRPr="00CB15A6">
        <w:rPr>
          <w:rFonts w:ascii="Arial" w:hAnsi="Arial" w:cs="Arial"/>
          <w:sz w:val="22"/>
          <w:szCs w:val="22"/>
        </w:rPr>
        <w:t>atječaj</w:t>
      </w:r>
      <w:r w:rsidR="00A461E6" w:rsidRPr="00CB15A6">
        <w:rPr>
          <w:rFonts w:ascii="Arial" w:hAnsi="Arial" w:cs="Arial"/>
          <w:sz w:val="22"/>
          <w:szCs w:val="22"/>
        </w:rPr>
        <w:t xml:space="preserve"> </w:t>
      </w:r>
      <w:r w:rsidR="006828A9" w:rsidRPr="00CB15A6">
        <w:rPr>
          <w:rFonts w:ascii="Arial" w:hAnsi="Arial" w:cs="Arial"/>
          <w:sz w:val="22"/>
          <w:szCs w:val="22"/>
        </w:rPr>
        <w:t>pravodobne i potpune,</w:t>
      </w:r>
    </w:p>
    <w:p w14:paraId="1CF16F96" w14:textId="77777777" w:rsidR="006828A9" w:rsidRPr="00CB15A6" w:rsidRDefault="00A56D1C" w:rsidP="00D8256F">
      <w:pPr>
        <w:numPr>
          <w:ilvl w:val="0"/>
          <w:numId w:val="8"/>
        </w:numPr>
        <w:ind w:left="1134" w:hanging="141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>u</w:t>
      </w:r>
      <w:r w:rsidR="006828A9" w:rsidRPr="00CB15A6">
        <w:rPr>
          <w:rFonts w:ascii="Arial" w:hAnsi="Arial" w:cs="Arial"/>
          <w:sz w:val="22"/>
          <w:szCs w:val="22"/>
        </w:rPr>
        <w:t xml:space="preserve">tvrđuje listu kandidata prijavljenih na </w:t>
      </w:r>
      <w:r w:rsidR="0021585E">
        <w:rPr>
          <w:rFonts w:ascii="Arial" w:hAnsi="Arial" w:cs="Arial"/>
          <w:sz w:val="22"/>
          <w:szCs w:val="22"/>
        </w:rPr>
        <w:t>javni n</w:t>
      </w:r>
      <w:r w:rsidR="008A05C1" w:rsidRPr="00CB15A6">
        <w:rPr>
          <w:rFonts w:ascii="Arial" w:hAnsi="Arial" w:cs="Arial"/>
          <w:sz w:val="22"/>
          <w:szCs w:val="22"/>
        </w:rPr>
        <w:t>atječaj</w:t>
      </w:r>
      <w:r w:rsidRPr="00CB15A6">
        <w:rPr>
          <w:rFonts w:ascii="Arial" w:hAnsi="Arial" w:cs="Arial"/>
          <w:sz w:val="22"/>
          <w:szCs w:val="22"/>
        </w:rPr>
        <w:t xml:space="preserve"> </w:t>
      </w:r>
      <w:r w:rsidR="006828A9" w:rsidRPr="00CB15A6">
        <w:rPr>
          <w:rFonts w:ascii="Arial" w:hAnsi="Arial" w:cs="Arial"/>
          <w:sz w:val="22"/>
          <w:szCs w:val="22"/>
        </w:rPr>
        <w:t>koji ispunja</w:t>
      </w:r>
      <w:r w:rsidR="00A461E6" w:rsidRPr="00CB15A6">
        <w:rPr>
          <w:rFonts w:ascii="Arial" w:hAnsi="Arial" w:cs="Arial"/>
          <w:sz w:val="22"/>
          <w:szCs w:val="22"/>
        </w:rPr>
        <w:t>vaju f</w:t>
      </w:r>
      <w:r w:rsidR="000374B1" w:rsidRPr="00CB15A6">
        <w:rPr>
          <w:rFonts w:ascii="Arial" w:hAnsi="Arial" w:cs="Arial"/>
          <w:sz w:val="22"/>
          <w:szCs w:val="22"/>
        </w:rPr>
        <w:t>ormalne uv</w:t>
      </w:r>
      <w:r w:rsidR="008A05C1" w:rsidRPr="00CB15A6">
        <w:rPr>
          <w:rFonts w:ascii="Arial" w:hAnsi="Arial" w:cs="Arial"/>
          <w:sz w:val="22"/>
          <w:szCs w:val="22"/>
        </w:rPr>
        <w:t xml:space="preserve">jete propisane </w:t>
      </w:r>
      <w:r w:rsidR="0021585E">
        <w:rPr>
          <w:rFonts w:ascii="Arial" w:hAnsi="Arial" w:cs="Arial"/>
          <w:sz w:val="22"/>
          <w:szCs w:val="22"/>
        </w:rPr>
        <w:t>javnim n</w:t>
      </w:r>
      <w:r w:rsidR="008A05C1" w:rsidRPr="00CB15A6">
        <w:rPr>
          <w:rFonts w:ascii="Arial" w:hAnsi="Arial" w:cs="Arial"/>
          <w:sz w:val="22"/>
          <w:szCs w:val="22"/>
        </w:rPr>
        <w:t>atječajem</w:t>
      </w:r>
      <w:r w:rsidR="006828A9" w:rsidRPr="00CB15A6">
        <w:rPr>
          <w:rFonts w:ascii="Arial" w:hAnsi="Arial" w:cs="Arial"/>
          <w:sz w:val="22"/>
          <w:szCs w:val="22"/>
        </w:rPr>
        <w:t>,</w:t>
      </w:r>
    </w:p>
    <w:p w14:paraId="75527DE5" w14:textId="77777777" w:rsidR="006828A9" w:rsidRPr="00CB15A6" w:rsidRDefault="00A56D1C" w:rsidP="00D8256F">
      <w:pPr>
        <w:numPr>
          <w:ilvl w:val="0"/>
          <w:numId w:val="8"/>
        </w:numPr>
        <w:ind w:left="1134" w:hanging="141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>k</w:t>
      </w:r>
      <w:r w:rsidR="006828A9" w:rsidRPr="00CB15A6">
        <w:rPr>
          <w:rFonts w:ascii="Arial" w:hAnsi="Arial" w:cs="Arial"/>
          <w:sz w:val="22"/>
          <w:szCs w:val="22"/>
        </w:rPr>
        <w:t>andidate s liste poziva na prethodnu provjeru znanja i sposobnosti,</w:t>
      </w:r>
    </w:p>
    <w:p w14:paraId="78B4A111" w14:textId="77777777" w:rsidR="006828A9" w:rsidRPr="00CB15A6" w:rsidRDefault="00A56D1C" w:rsidP="00D8256F">
      <w:pPr>
        <w:numPr>
          <w:ilvl w:val="0"/>
          <w:numId w:val="8"/>
        </w:numPr>
        <w:ind w:left="1134" w:hanging="141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>p</w:t>
      </w:r>
      <w:r w:rsidR="006828A9" w:rsidRPr="00CB15A6">
        <w:rPr>
          <w:rFonts w:ascii="Arial" w:hAnsi="Arial" w:cs="Arial"/>
          <w:sz w:val="22"/>
          <w:szCs w:val="22"/>
        </w:rPr>
        <w:t>rovodi postupak provjere znanja i sposobnosti,</w:t>
      </w:r>
    </w:p>
    <w:p w14:paraId="4493F226" w14:textId="77777777" w:rsidR="006828A9" w:rsidRPr="00CB15A6" w:rsidRDefault="002A066C" w:rsidP="00D8256F">
      <w:pPr>
        <w:numPr>
          <w:ilvl w:val="0"/>
          <w:numId w:val="8"/>
        </w:numPr>
        <w:ind w:left="1134" w:hanging="141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>p</w:t>
      </w:r>
      <w:r w:rsidR="006828A9" w:rsidRPr="00CB15A6">
        <w:rPr>
          <w:rFonts w:ascii="Arial" w:hAnsi="Arial" w:cs="Arial"/>
          <w:sz w:val="22"/>
          <w:szCs w:val="22"/>
        </w:rPr>
        <w:t>odnosi izvješće o provedenom postupku, uz koje prilaže rang listu kandidata s obzirom na rezultate provedene provjere znanja i sposobnosti.</w:t>
      </w:r>
    </w:p>
    <w:p w14:paraId="7ABD8813" w14:textId="77777777" w:rsidR="006828A9" w:rsidRPr="00CB15A6" w:rsidRDefault="006828A9" w:rsidP="006828A9">
      <w:pPr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 xml:space="preserve">  </w:t>
      </w:r>
    </w:p>
    <w:p w14:paraId="541A2CCC" w14:textId="77777777" w:rsidR="006828A9" w:rsidRPr="00C959E6" w:rsidRDefault="006828A9" w:rsidP="0032612B">
      <w:pPr>
        <w:ind w:firstLine="708"/>
        <w:jc w:val="both"/>
        <w:rPr>
          <w:rFonts w:ascii="Arial" w:hAnsi="Arial" w:cs="Arial"/>
          <w:b/>
          <w:bCs/>
          <w:sz w:val="22"/>
          <w:szCs w:val="22"/>
        </w:rPr>
      </w:pPr>
      <w:r w:rsidRPr="00C959E6">
        <w:rPr>
          <w:rFonts w:ascii="Arial" w:hAnsi="Arial" w:cs="Arial"/>
          <w:b/>
          <w:bCs/>
          <w:sz w:val="22"/>
          <w:szCs w:val="22"/>
        </w:rPr>
        <w:t xml:space="preserve">Prijave </w:t>
      </w:r>
      <w:r w:rsidR="00CB75B1" w:rsidRPr="00C959E6">
        <w:rPr>
          <w:rFonts w:ascii="Arial" w:hAnsi="Arial" w:cs="Arial"/>
          <w:b/>
          <w:bCs/>
          <w:sz w:val="22"/>
          <w:szCs w:val="22"/>
        </w:rPr>
        <w:t>koje</w:t>
      </w:r>
      <w:r w:rsidRPr="00C959E6">
        <w:rPr>
          <w:rFonts w:ascii="Arial" w:hAnsi="Arial" w:cs="Arial"/>
          <w:b/>
          <w:bCs/>
          <w:sz w:val="22"/>
          <w:szCs w:val="22"/>
        </w:rPr>
        <w:t xml:space="preserve"> se ne upućuju u daljnji postupak:</w:t>
      </w:r>
    </w:p>
    <w:p w14:paraId="0B357D88" w14:textId="77777777" w:rsidR="001D45FB" w:rsidRPr="00CB15A6" w:rsidRDefault="001D45FB" w:rsidP="006828A9">
      <w:pPr>
        <w:jc w:val="both"/>
        <w:rPr>
          <w:rFonts w:ascii="Arial" w:hAnsi="Arial" w:cs="Arial"/>
          <w:sz w:val="22"/>
          <w:szCs w:val="22"/>
        </w:rPr>
      </w:pPr>
    </w:p>
    <w:p w14:paraId="1E1D81B5" w14:textId="77777777" w:rsidR="001D45FB" w:rsidRPr="00CB15A6" w:rsidRDefault="006828A9" w:rsidP="00994E7F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 xml:space="preserve">Ukoliko je prijava na </w:t>
      </w:r>
      <w:r w:rsidR="00186237">
        <w:rPr>
          <w:rFonts w:ascii="Arial" w:hAnsi="Arial" w:cs="Arial"/>
          <w:sz w:val="22"/>
          <w:szCs w:val="22"/>
        </w:rPr>
        <w:t>javni n</w:t>
      </w:r>
      <w:r w:rsidR="008A05C1" w:rsidRPr="00CB15A6">
        <w:rPr>
          <w:rFonts w:ascii="Arial" w:hAnsi="Arial" w:cs="Arial"/>
          <w:sz w:val="22"/>
          <w:szCs w:val="22"/>
        </w:rPr>
        <w:t>atječaj</w:t>
      </w:r>
      <w:r w:rsidR="00C64670" w:rsidRPr="00CB15A6">
        <w:rPr>
          <w:rFonts w:ascii="Arial" w:hAnsi="Arial" w:cs="Arial"/>
          <w:sz w:val="22"/>
          <w:szCs w:val="22"/>
        </w:rPr>
        <w:t xml:space="preserve"> </w:t>
      </w:r>
      <w:r w:rsidRPr="00CB15A6">
        <w:rPr>
          <w:rFonts w:ascii="Arial" w:hAnsi="Arial" w:cs="Arial"/>
          <w:sz w:val="22"/>
          <w:szCs w:val="22"/>
        </w:rPr>
        <w:t>nepravodobna (podnesena nakon isteka roka za podnošenje prijave</w:t>
      </w:r>
      <w:r w:rsidR="006103D4" w:rsidRPr="00CB15A6">
        <w:rPr>
          <w:rFonts w:ascii="Arial" w:hAnsi="Arial" w:cs="Arial"/>
          <w:sz w:val="22"/>
          <w:szCs w:val="22"/>
        </w:rPr>
        <w:t>) i/ili nepotpuna (ne sadrži svu potrebnu dokumentaciju)</w:t>
      </w:r>
      <w:r w:rsidR="00047E24">
        <w:rPr>
          <w:rFonts w:ascii="Arial" w:hAnsi="Arial" w:cs="Arial"/>
          <w:sz w:val="22"/>
          <w:szCs w:val="22"/>
        </w:rPr>
        <w:t xml:space="preserve"> </w:t>
      </w:r>
      <w:r w:rsidR="006103D4" w:rsidRPr="00CB15A6">
        <w:rPr>
          <w:rFonts w:ascii="Arial" w:hAnsi="Arial" w:cs="Arial"/>
          <w:sz w:val="22"/>
          <w:szCs w:val="22"/>
        </w:rPr>
        <w:t>ista se neće razmatrati, a osoba koja je podnijela nepotpunu i/ili nepravodobnu prijavu ili osoba koja ne ispunj</w:t>
      </w:r>
      <w:r w:rsidR="00A461E6" w:rsidRPr="00CB15A6">
        <w:rPr>
          <w:rFonts w:ascii="Arial" w:hAnsi="Arial" w:cs="Arial"/>
          <w:sz w:val="22"/>
          <w:szCs w:val="22"/>
        </w:rPr>
        <w:t xml:space="preserve">ava formalne uvjete iz </w:t>
      </w:r>
      <w:r w:rsidR="0021585E">
        <w:rPr>
          <w:rFonts w:ascii="Arial" w:hAnsi="Arial" w:cs="Arial"/>
          <w:sz w:val="22"/>
          <w:szCs w:val="22"/>
        </w:rPr>
        <w:t>javnog n</w:t>
      </w:r>
      <w:r w:rsidR="008A05C1" w:rsidRPr="00CB15A6">
        <w:rPr>
          <w:rFonts w:ascii="Arial" w:hAnsi="Arial" w:cs="Arial"/>
          <w:sz w:val="22"/>
          <w:szCs w:val="22"/>
        </w:rPr>
        <w:t>atječaja</w:t>
      </w:r>
      <w:r w:rsidR="00C64670" w:rsidRPr="00CB15A6">
        <w:rPr>
          <w:rFonts w:ascii="Arial" w:hAnsi="Arial" w:cs="Arial"/>
          <w:sz w:val="22"/>
          <w:szCs w:val="22"/>
        </w:rPr>
        <w:t xml:space="preserve">, </w:t>
      </w:r>
      <w:r w:rsidR="006103D4" w:rsidRPr="00CB15A6">
        <w:rPr>
          <w:rFonts w:ascii="Arial" w:hAnsi="Arial" w:cs="Arial"/>
          <w:sz w:val="22"/>
          <w:szCs w:val="22"/>
        </w:rPr>
        <w:t>ne smatra se kandi</w:t>
      </w:r>
      <w:r w:rsidR="00A461E6" w:rsidRPr="00CB15A6">
        <w:rPr>
          <w:rFonts w:ascii="Arial" w:hAnsi="Arial" w:cs="Arial"/>
          <w:sz w:val="22"/>
          <w:szCs w:val="22"/>
        </w:rPr>
        <w:t xml:space="preserve">datom prijavljenim na </w:t>
      </w:r>
      <w:r w:rsidR="00186237">
        <w:rPr>
          <w:rFonts w:ascii="Arial" w:hAnsi="Arial" w:cs="Arial"/>
          <w:sz w:val="22"/>
          <w:szCs w:val="22"/>
        </w:rPr>
        <w:t>javni n</w:t>
      </w:r>
      <w:r w:rsidR="008A05C1" w:rsidRPr="00CB15A6">
        <w:rPr>
          <w:rFonts w:ascii="Arial" w:hAnsi="Arial" w:cs="Arial"/>
          <w:sz w:val="22"/>
          <w:szCs w:val="22"/>
        </w:rPr>
        <w:t>atječaj</w:t>
      </w:r>
      <w:r w:rsidR="00C64670" w:rsidRPr="00CB15A6">
        <w:rPr>
          <w:rFonts w:ascii="Arial" w:hAnsi="Arial" w:cs="Arial"/>
          <w:sz w:val="22"/>
          <w:szCs w:val="22"/>
        </w:rPr>
        <w:t>.</w:t>
      </w:r>
      <w:r w:rsidR="006103D4" w:rsidRPr="00CB15A6">
        <w:rPr>
          <w:rFonts w:ascii="Arial" w:hAnsi="Arial" w:cs="Arial"/>
          <w:sz w:val="22"/>
          <w:szCs w:val="22"/>
        </w:rPr>
        <w:t xml:space="preserve"> </w:t>
      </w:r>
    </w:p>
    <w:p w14:paraId="6D05B22D" w14:textId="77777777" w:rsidR="001D45FB" w:rsidRPr="00CB15A6" w:rsidRDefault="001D45FB" w:rsidP="0032612B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 xml:space="preserve">Osobi koja nije podnijela pravodobnu i urednu prijavu ili ne ispunjava formalne uvjete iz </w:t>
      </w:r>
      <w:r w:rsidR="00186237">
        <w:rPr>
          <w:rFonts w:ascii="Arial" w:hAnsi="Arial" w:cs="Arial"/>
          <w:sz w:val="22"/>
          <w:szCs w:val="22"/>
        </w:rPr>
        <w:t>javnog n</w:t>
      </w:r>
      <w:r w:rsidR="008A05C1" w:rsidRPr="00CB15A6">
        <w:rPr>
          <w:rFonts w:ascii="Arial" w:hAnsi="Arial" w:cs="Arial"/>
          <w:sz w:val="22"/>
          <w:szCs w:val="22"/>
        </w:rPr>
        <w:t>atječaja</w:t>
      </w:r>
      <w:r w:rsidR="00C64670" w:rsidRPr="00CB15A6">
        <w:rPr>
          <w:rFonts w:ascii="Arial" w:hAnsi="Arial" w:cs="Arial"/>
          <w:sz w:val="22"/>
          <w:szCs w:val="22"/>
        </w:rPr>
        <w:t xml:space="preserve"> </w:t>
      </w:r>
      <w:r w:rsidRPr="00CB15A6">
        <w:rPr>
          <w:rFonts w:ascii="Arial" w:hAnsi="Arial" w:cs="Arial"/>
          <w:sz w:val="22"/>
          <w:szCs w:val="22"/>
        </w:rPr>
        <w:t>dostaviti će se pisana obavijest u kojoj će se navesti razlozi zbog kojih se ne smatra kan</w:t>
      </w:r>
      <w:r w:rsidR="00A461E6" w:rsidRPr="00CB15A6">
        <w:rPr>
          <w:rFonts w:ascii="Arial" w:hAnsi="Arial" w:cs="Arial"/>
          <w:sz w:val="22"/>
          <w:szCs w:val="22"/>
        </w:rPr>
        <w:t xml:space="preserve">didatom prijavljenim na </w:t>
      </w:r>
      <w:r w:rsidR="00186237">
        <w:rPr>
          <w:rFonts w:ascii="Arial" w:hAnsi="Arial" w:cs="Arial"/>
          <w:sz w:val="22"/>
          <w:szCs w:val="22"/>
        </w:rPr>
        <w:t>javni n</w:t>
      </w:r>
      <w:r w:rsidR="008A05C1" w:rsidRPr="00CB15A6">
        <w:rPr>
          <w:rFonts w:ascii="Arial" w:hAnsi="Arial" w:cs="Arial"/>
          <w:sz w:val="22"/>
          <w:szCs w:val="22"/>
        </w:rPr>
        <w:t>atječaj</w:t>
      </w:r>
      <w:r w:rsidR="00C64670" w:rsidRPr="00CB15A6">
        <w:rPr>
          <w:rFonts w:ascii="Arial" w:hAnsi="Arial" w:cs="Arial"/>
          <w:sz w:val="22"/>
          <w:szCs w:val="22"/>
        </w:rPr>
        <w:t xml:space="preserve">. </w:t>
      </w:r>
      <w:r w:rsidRPr="00CB15A6">
        <w:rPr>
          <w:rFonts w:ascii="Arial" w:hAnsi="Arial" w:cs="Arial"/>
          <w:sz w:val="22"/>
          <w:szCs w:val="22"/>
        </w:rPr>
        <w:t>Protiv obavijesti</w:t>
      </w:r>
      <w:r w:rsidR="00205B9D">
        <w:rPr>
          <w:rFonts w:ascii="Arial" w:hAnsi="Arial" w:cs="Arial"/>
          <w:sz w:val="22"/>
          <w:szCs w:val="22"/>
        </w:rPr>
        <w:t>,</w:t>
      </w:r>
      <w:r w:rsidRPr="00CB15A6">
        <w:rPr>
          <w:rFonts w:ascii="Arial" w:hAnsi="Arial" w:cs="Arial"/>
          <w:sz w:val="22"/>
          <w:szCs w:val="22"/>
        </w:rPr>
        <w:t xml:space="preserve"> osoba nema pravo podnošenja pravnog lijeka.</w:t>
      </w:r>
    </w:p>
    <w:p w14:paraId="0E9155BF" w14:textId="77777777" w:rsidR="001D45FB" w:rsidRPr="00CB15A6" w:rsidRDefault="001D45FB" w:rsidP="006828A9">
      <w:pPr>
        <w:jc w:val="both"/>
        <w:rPr>
          <w:rFonts w:ascii="Arial" w:hAnsi="Arial" w:cs="Arial"/>
          <w:sz w:val="22"/>
          <w:szCs w:val="22"/>
        </w:rPr>
      </w:pPr>
    </w:p>
    <w:p w14:paraId="78933B5A" w14:textId="77777777" w:rsidR="0032612B" w:rsidRDefault="001D45FB" w:rsidP="001176C3">
      <w:pPr>
        <w:ind w:firstLine="708"/>
        <w:jc w:val="both"/>
        <w:rPr>
          <w:rFonts w:ascii="Arial" w:hAnsi="Arial" w:cs="Arial"/>
          <w:b/>
          <w:bCs/>
          <w:sz w:val="22"/>
          <w:szCs w:val="22"/>
        </w:rPr>
      </w:pPr>
      <w:r w:rsidRPr="00C959E6">
        <w:rPr>
          <w:rFonts w:ascii="Arial" w:hAnsi="Arial" w:cs="Arial"/>
          <w:b/>
          <w:bCs/>
          <w:sz w:val="22"/>
          <w:szCs w:val="22"/>
        </w:rPr>
        <w:t>Provjera</w:t>
      </w:r>
      <w:r w:rsidR="0032612B" w:rsidRPr="00C959E6">
        <w:rPr>
          <w:rFonts w:ascii="Arial" w:hAnsi="Arial" w:cs="Arial"/>
          <w:b/>
          <w:bCs/>
          <w:sz w:val="22"/>
          <w:szCs w:val="22"/>
        </w:rPr>
        <w:t xml:space="preserve"> znanja i sposobnosti kandidata:</w:t>
      </w:r>
      <w:r w:rsidRPr="00C959E6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4358EA06" w14:textId="77777777" w:rsidR="00C959E6" w:rsidRPr="00CB15A6" w:rsidRDefault="00C959E6" w:rsidP="001176C3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4516CB9C" w14:textId="77777777" w:rsidR="00271C42" w:rsidRPr="00CB15A6" w:rsidRDefault="00271C42" w:rsidP="00271C42">
      <w:pPr>
        <w:ind w:firstLine="708"/>
        <w:jc w:val="both"/>
        <w:rPr>
          <w:rFonts w:ascii="Arial" w:hAnsi="Arial" w:cs="Arial"/>
          <w:b/>
          <w:i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 xml:space="preserve">Poziv za testiranje biti će objavljen na </w:t>
      </w:r>
      <w:r>
        <w:rPr>
          <w:rFonts w:ascii="Arial" w:hAnsi="Arial" w:cs="Arial"/>
          <w:sz w:val="22"/>
          <w:szCs w:val="22"/>
        </w:rPr>
        <w:t>mrežnoj stranici</w:t>
      </w:r>
      <w:r w:rsidRPr="00CB15A6">
        <w:rPr>
          <w:rFonts w:ascii="Arial" w:hAnsi="Arial" w:cs="Arial"/>
          <w:sz w:val="22"/>
          <w:szCs w:val="22"/>
        </w:rPr>
        <w:t xml:space="preserve"> Grada Čakovca</w:t>
      </w:r>
      <w:r w:rsidR="00C01A47">
        <w:rPr>
          <w:rFonts w:ascii="Arial" w:hAnsi="Arial" w:cs="Arial"/>
          <w:sz w:val="22"/>
          <w:szCs w:val="22"/>
        </w:rPr>
        <w:t xml:space="preserve"> </w:t>
      </w:r>
      <w:hyperlink r:id="rId9" w:history="1">
        <w:r w:rsidR="006D6458" w:rsidRPr="001360E9">
          <w:rPr>
            <w:rStyle w:val="Hiperveza"/>
            <w:rFonts w:ascii="Arial" w:hAnsi="Arial" w:cs="Arial"/>
            <w:sz w:val="22"/>
            <w:szCs w:val="22"/>
          </w:rPr>
          <w:t>https://www.cakovec.hr/kategorija/javni-natjecaj-zaposljavanje/</w:t>
        </w:r>
      </w:hyperlink>
      <w:r w:rsidR="006D6458">
        <w:rPr>
          <w:rFonts w:ascii="Arial" w:hAnsi="Arial" w:cs="Arial"/>
          <w:sz w:val="22"/>
          <w:szCs w:val="22"/>
        </w:rPr>
        <w:t xml:space="preserve">, </w:t>
      </w:r>
      <w:r w:rsidRPr="00CB15A6">
        <w:rPr>
          <w:rFonts w:ascii="Arial" w:hAnsi="Arial" w:cs="Arial"/>
          <w:sz w:val="22"/>
          <w:szCs w:val="22"/>
        </w:rPr>
        <w:t>najmanje pet (5) dana prije testiranja.</w:t>
      </w:r>
      <w:r>
        <w:rPr>
          <w:rFonts w:ascii="Arial" w:hAnsi="Arial" w:cs="Arial"/>
          <w:sz w:val="22"/>
          <w:szCs w:val="22"/>
        </w:rPr>
        <w:t xml:space="preserve"> </w:t>
      </w:r>
      <w:r w:rsidR="001D45FB" w:rsidRPr="00D36D6B">
        <w:rPr>
          <w:rFonts w:ascii="Arial" w:hAnsi="Arial" w:cs="Arial"/>
          <w:sz w:val="22"/>
          <w:szCs w:val="22"/>
        </w:rPr>
        <w:t>Prethodnoj provjeri znanja i sposobnosti mogu pristupiti samo kandidati koji ispunjav</w:t>
      </w:r>
      <w:r w:rsidR="00A461E6" w:rsidRPr="00D36D6B">
        <w:rPr>
          <w:rFonts w:ascii="Arial" w:hAnsi="Arial" w:cs="Arial"/>
          <w:sz w:val="22"/>
          <w:szCs w:val="22"/>
        </w:rPr>
        <w:t xml:space="preserve">aju formalne uvjete iz </w:t>
      </w:r>
      <w:r w:rsidR="00186237">
        <w:rPr>
          <w:rFonts w:ascii="Arial" w:hAnsi="Arial" w:cs="Arial"/>
          <w:sz w:val="22"/>
          <w:szCs w:val="22"/>
        </w:rPr>
        <w:t>javnog n</w:t>
      </w:r>
      <w:r w:rsidR="008A05C1" w:rsidRPr="00D36D6B">
        <w:rPr>
          <w:rFonts w:ascii="Arial" w:hAnsi="Arial" w:cs="Arial"/>
          <w:sz w:val="22"/>
          <w:szCs w:val="22"/>
        </w:rPr>
        <w:t>atječaja</w:t>
      </w:r>
      <w:r w:rsidR="00E476A6" w:rsidRPr="00D36D6B">
        <w:rPr>
          <w:rFonts w:ascii="Arial" w:hAnsi="Arial" w:cs="Arial"/>
          <w:sz w:val="22"/>
          <w:szCs w:val="22"/>
        </w:rPr>
        <w:t>.</w:t>
      </w:r>
      <w:r w:rsidR="001D45FB" w:rsidRPr="00D36D6B">
        <w:rPr>
          <w:rFonts w:ascii="Arial" w:hAnsi="Arial" w:cs="Arial"/>
          <w:sz w:val="22"/>
          <w:szCs w:val="22"/>
        </w:rPr>
        <w:t xml:space="preserve"> Isti će biti pozvani na testiranje. </w:t>
      </w:r>
    </w:p>
    <w:p w14:paraId="168DFAF0" w14:textId="77777777" w:rsidR="00D36D6B" w:rsidRDefault="00D36D6B" w:rsidP="004512A8">
      <w:pPr>
        <w:ind w:firstLine="708"/>
        <w:jc w:val="both"/>
        <w:rPr>
          <w:rFonts w:ascii="Arial" w:hAnsi="Arial" w:cs="Arial"/>
          <w:sz w:val="22"/>
          <w:szCs w:val="22"/>
          <w:shd w:val="clear" w:color="auto" w:fill="FCFCFC"/>
        </w:rPr>
      </w:pPr>
      <w:r w:rsidRPr="00D36D6B">
        <w:rPr>
          <w:rFonts w:ascii="Arial" w:hAnsi="Arial" w:cs="Arial"/>
          <w:sz w:val="22"/>
          <w:szCs w:val="22"/>
          <w:shd w:val="clear" w:color="auto" w:fill="FCFCFC"/>
        </w:rPr>
        <w:t>Prethodna provjera znanja i sposobnosti kandidata obavlja se putem pisanog testiranja i intervjua</w:t>
      </w:r>
      <w:r>
        <w:rPr>
          <w:rFonts w:ascii="Arial" w:hAnsi="Arial" w:cs="Arial"/>
          <w:sz w:val="22"/>
          <w:szCs w:val="22"/>
          <w:shd w:val="clear" w:color="auto" w:fill="FCFCFC"/>
        </w:rPr>
        <w:t xml:space="preserve">. </w:t>
      </w:r>
    </w:p>
    <w:p w14:paraId="2AC10CCE" w14:textId="77777777" w:rsidR="00CD7D38" w:rsidRPr="004512A8" w:rsidRDefault="00CD7D38" w:rsidP="004512A8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5FE085CE" w14:textId="77777777" w:rsidR="00E6095B" w:rsidRPr="00CB15A6" w:rsidRDefault="00E6095B" w:rsidP="0031378E">
      <w:pPr>
        <w:jc w:val="both"/>
        <w:rPr>
          <w:rFonts w:ascii="Arial" w:hAnsi="Arial" w:cs="Arial"/>
          <w:sz w:val="22"/>
          <w:szCs w:val="22"/>
        </w:rPr>
      </w:pPr>
    </w:p>
    <w:p w14:paraId="437A07A7" w14:textId="77777777" w:rsidR="001D45FB" w:rsidRPr="00CB15A6" w:rsidRDefault="001176C3" w:rsidP="00FB4682">
      <w:pPr>
        <w:ind w:firstLine="568"/>
        <w:jc w:val="both"/>
        <w:rPr>
          <w:rFonts w:ascii="Arial" w:hAnsi="Arial" w:cs="Arial"/>
          <w:b/>
          <w:iCs/>
          <w:sz w:val="22"/>
          <w:szCs w:val="22"/>
        </w:rPr>
      </w:pPr>
      <w:r w:rsidRPr="00CB15A6">
        <w:rPr>
          <w:rFonts w:ascii="Arial" w:hAnsi="Arial" w:cs="Arial"/>
          <w:b/>
          <w:iCs/>
          <w:sz w:val="22"/>
          <w:szCs w:val="22"/>
        </w:rPr>
        <w:lastRenderedPageBreak/>
        <w:t>PRAVILA TESTIRANJA</w:t>
      </w:r>
    </w:p>
    <w:p w14:paraId="3B846703" w14:textId="77777777" w:rsidR="001176C3" w:rsidRPr="00CB15A6" w:rsidRDefault="001176C3" w:rsidP="001176C3">
      <w:pPr>
        <w:jc w:val="both"/>
        <w:rPr>
          <w:rFonts w:ascii="Arial" w:hAnsi="Arial" w:cs="Arial"/>
          <w:b/>
          <w:iCs/>
          <w:sz w:val="22"/>
          <w:szCs w:val="22"/>
        </w:rPr>
      </w:pPr>
    </w:p>
    <w:p w14:paraId="6170B3A8" w14:textId="77777777" w:rsidR="001D45FB" w:rsidRPr="00B414EA" w:rsidRDefault="001D45FB" w:rsidP="00B414EA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bookmarkStart w:id="0" w:name="_Hlk200353201"/>
      <w:r w:rsidRPr="00CB15A6">
        <w:rPr>
          <w:rFonts w:ascii="Arial" w:hAnsi="Arial" w:cs="Arial"/>
          <w:sz w:val="22"/>
          <w:szCs w:val="22"/>
        </w:rPr>
        <w:t xml:space="preserve">Po dolasku na </w:t>
      </w:r>
      <w:r w:rsidR="00182AB4">
        <w:rPr>
          <w:rFonts w:ascii="Arial" w:hAnsi="Arial" w:cs="Arial"/>
          <w:sz w:val="22"/>
          <w:szCs w:val="22"/>
        </w:rPr>
        <w:t>testiranje</w:t>
      </w:r>
      <w:r w:rsidRPr="00CB15A6">
        <w:rPr>
          <w:rFonts w:ascii="Arial" w:hAnsi="Arial" w:cs="Arial"/>
          <w:sz w:val="22"/>
          <w:szCs w:val="22"/>
        </w:rPr>
        <w:t xml:space="preserve">, od kandidata će biti zatraženo predočavanje odgovarajuće identifikacijske isprave radi utvrđivanja identiteta. Kandidati koji ne mogu dokazati identitet, kao i osobe za koje se utvrdi da nisu podnijele prijavu na </w:t>
      </w:r>
      <w:r w:rsidR="00186237">
        <w:rPr>
          <w:rFonts w:ascii="Arial" w:hAnsi="Arial" w:cs="Arial"/>
          <w:sz w:val="22"/>
          <w:szCs w:val="22"/>
        </w:rPr>
        <w:t>javni n</w:t>
      </w:r>
      <w:r w:rsidR="008A05C1" w:rsidRPr="00CB15A6">
        <w:rPr>
          <w:rFonts w:ascii="Arial" w:hAnsi="Arial" w:cs="Arial"/>
          <w:sz w:val="22"/>
          <w:szCs w:val="22"/>
        </w:rPr>
        <w:t>atječaj</w:t>
      </w:r>
      <w:r w:rsidR="00C65FDE" w:rsidRPr="00CB15A6">
        <w:rPr>
          <w:rFonts w:ascii="Arial" w:hAnsi="Arial" w:cs="Arial"/>
          <w:sz w:val="22"/>
          <w:szCs w:val="22"/>
        </w:rPr>
        <w:t xml:space="preserve"> </w:t>
      </w:r>
      <w:r w:rsidRPr="00CB15A6">
        <w:rPr>
          <w:rFonts w:ascii="Arial" w:hAnsi="Arial" w:cs="Arial"/>
          <w:sz w:val="22"/>
          <w:szCs w:val="22"/>
        </w:rPr>
        <w:t xml:space="preserve">za radno mjesto za koje se obavlja testiranje, neće moći pristupiti testiranju. </w:t>
      </w:r>
      <w:r w:rsidRPr="008C1F5C">
        <w:rPr>
          <w:rFonts w:ascii="Arial" w:hAnsi="Arial" w:cs="Arial"/>
          <w:sz w:val="22"/>
          <w:szCs w:val="22"/>
        </w:rPr>
        <w:t xml:space="preserve">Za kandidata koji ne pristupi testiranju smatrati će se da je povukao prijavu na </w:t>
      </w:r>
      <w:r w:rsidR="00186237" w:rsidRPr="008C1F5C">
        <w:rPr>
          <w:rFonts w:ascii="Arial" w:hAnsi="Arial" w:cs="Arial"/>
          <w:sz w:val="22"/>
          <w:szCs w:val="22"/>
        </w:rPr>
        <w:t>javni n</w:t>
      </w:r>
      <w:r w:rsidR="008A05C1" w:rsidRPr="008C1F5C">
        <w:rPr>
          <w:rFonts w:ascii="Arial" w:hAnsi="Arial" w:cs="Arial"/>
          <w:sz w:val="22"/>
          <w:szCs w:val="22"/>
        </w:rPr>
        <w:t>atječaj</w:t>
      </w:r>
      <w:r w:rsidR="001D08D6" w:rsidRPr="008C1F5C">
        <w:rPr>
          <w:rFonts w:ascii="Arial" w:hAnsi="Arial" w:cs="Arial"/>
          <w:sz w:val="22"/>
          <w:szCs w:val="22"/>
        </w:rPr>
        <w:t>.</w:t>
      </w:r>
      <w:r w:rsidR="001D08D6" w:rsidRPr="00B414EA">
        <w:rPr>
          <w:rFonts w:ascii="Arial" w:hAnsi="Arial" w:cs="Arial"/>
          <w:sz w:val="22"/>
          <w:szCs w:val="22"/>
        </w:rPr>
        <w:t xml:space="preserve"> </w:t>
      </w:r>
    </w:p>
    <w:p w14:paraId="3BA91E81" w14:textId="77777777" w:rsidR="001D45FB" w:rsidRPr="00B414EA" w:rsidRDefault="001D45FB" w:rsidP="00B414EA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>Po utvrđivanju identiteta kandidatima će biti podijeljeni testovi.</w:t>
      </w:r>
      <w:r w:rsidR="00B414EA">
        <w:rPr>
          <w:rFonts w:ascii="Arial" w:hAnsi="Arial" w:cs="Arial"/>
          <w:b/>
          <w:i/>
          <w:sz w:val="22"/>
          <w:szCs w:val="22"/>
        </w:rPr>
        <w:t xml:space="preserve"> </w:t>
      </w:r>
      <w:r w:rsidRPr="00B414EA">
        <w:rPr>
          <w:rFonts w:ascii="Arial" w:hAnsi="Arial" w:cs="Arial"/>
          <w:sz w:val="22"/>
          <w:szCs w:val="22"/>
        </w:rPr>
        <w:t>Pisan</w:t>
      </w:r>
      <w:r w:rsidR="00994E7F" w:rsidRPr="00B414EA">
        <w:rPr>
          <w:rFonts w:ascii="Arial" w:hAnsi="Arial" w:cs="Arial"/>
          <w:sz w:val="22"/>
          <w:szCs w:val="22"/>
        </w:rPr>
        <w:t>o testiranje</w:t>
      </w:r>
      <w:r w:rsidR="00A47198" w:rsidRPr="00B414EA">
        <w:rPr>
          <w:rFonts w:ascii="Arial" w:hAnsi="Arial" w:cs="Arial"/>
          <w:sz w:val="22"/>
          <w:szCs w:val="22"/>
        </w:rPr>
        <w:t xml:space="preserve"> traje 60</w:t>
      </w:r>
      <w:r w:rsidRPr="00B414EA">
        <w:rPr>
          <w:rFonts w:ascii="Arial" w:hAnsi="Arial" w:cs="Arial"/>
          <w:sz w:val="22"/>
          <w:szCs w:val="22"/>
        </w:rPr>
        <w:t xml:space="preserve"> minuta. Kandidati su dužni pridržavati se utvrđenog vremena i rasporeda testiranja.</w:t>
      </w:r>
    </w:p>
    <w:p w14:paraId="620418F9" w14:textId="77777777" w:rsidR="001A7544" w:rsidRPr="00B414EA" w:rsidRDefault="001D45FB" w:rsidP="00B414EA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>Za vrijeme provjere znanja i sposobnosti u prostoriji za testiranje nije dopušteno koristiti se bilo kakvom literaturom odnosno bilješkama, koristiti mobitel ili druga komunikacijska sredstva, napuštati prostoriju u kojoj se odvija provjera znanja i sposobnosti, razgovarati s ostalim kandidatima odnosno na bilo koji način remetiti koncentraciju</w:t>
      </w:r>
      <w:r w:rsidR="001A7544" w:rsidRPr="00CB15A6">
        <w:rPr>
          <w:rFonts w:ascii="Arial" w:hAnsi="Arial" w:cs="Arial"/>
          <w:sz w:val="22"/>
          <w:szCs w:val="22"/>
        </w:rPr>
        <w:t xml:space="preserve"> kandidata.</w:t>
      </w:r>
      <w:r w:rsidR="008C1F5C">
        <w:rPr>
          <w:rFonts w:ascii="Arial" w:hAnsi="Arial" w:cs="Arial"/>
          <w:sz w:val="22"/>
          <w:szCs w:val="22"/>
        </w:rPr>
        <w:t xml:space="preserve"> </w:t>
      </w:r>
      <w:r w:rsidR="001A7544" w:rsidRPr="00B414EA">
        <w:rPr>
          <w:rFonts w:ascii="Arial" w:hAnsi="Arial" w:cs="Arial"/>
          <w:sz w:val="22"/>
          <w:szCs w:val="22"/>
        </w:rPr>
        <w:t>Kandidati koji se ponašaju neprimjereno i/ili koji prekrše pravila biti će udaljeni s provjere znanja. Njihov rezultat neće se razmatrati</w:t>
      </w:r>
      <w:r w:rsidR="003835F3" w:rsidRPr="00B414EA">
        <w:rPr>
          <w:rFonts w:ascii="Arial" w:hAnsi="Arial" w:cs="Arial"/>
          <w:sz w:val="22"/>
          <w:szCs w:val="22"/>
        </w:rPr>
        <w:t xml:space="preserve"> i smatrati</w:t>
      </w:r>
      <w:r w:rsidR="008A264C" w:rsidRPr="00B414EA">
        <w:rPr>
          <w:rFonts w:ascii="Arial" w:hAnsi="Arial" w:cs="Arial"/>
          <w:sz w:val="22"/>
          <w:szCs w:val="22"/>
        </w:rPr>
        <w:t xml:space="preserve"> će s</w:t>
      </w:r>
      <w:r w:rsidR="008A05C1" w:rsidRPr="00B414EA">
        <w:rPr>
          <w:rFonts w:ascii="Arial" w:hAnsi="Arial" w:cs="Arial"/>
          <w:sz w:val="22"/>
          <w:szCs w:val="22"/>
        </w:rPr>
        <w:t xml:space="preserve">e da su povukli prijavu na </w:t>
      </w:r>
      <w:r w:rsidR="0021585E" w:rsidRPr="00B414EA">
        <w:rPr>
          <w:rFonts w:ascii="Arial" w:hAnsi="Arial" w:cs="Arial"/>
          <w:sz w:val="22"/>
          <w:szCs w:val="22"/>
        </w:rPr>
        <w:t>javni n</w:t>
      </w:r>
      <w:r w:rsidR="008A05C1" w:rsidRPr="00B414EA">
        <w:rPr>
          <w:rFonts w:ascii="Arial" w:hAnsi="Arial" w:cs="Arial"/>
          <w:sz w:val="22"/>
          <w:szCs w:val="22"/>
        </w:rPr>
        <w:t>atječaj</w:t>
      </w:r>
      <w:r w:rsidR="00475636" w:rsidRPr="00B414EA">
        <w:rPr>
          <w:rFonts w:ascii="Arial" w:hAnsi="Arial" w:cs="Arial"/>
          <w:sz w:val="22"/>
          <w:szCs w:val="22"/>
        </w:rPr>
        <w:t>.</w:t>
      </w:r>
    </w:p>
    <w:p w14:paraId="523EE7B1" w14:textId="77777777" w:rsidR="003835F3" w:rsidRPr="00B414EA" w:rsidRDefault="003835F3" w:rsidP="00B414EA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 xml:space="preserve">Za svaki dio provjere kandidatima se dodjeljuje </w:t>
      </w:r>
      <w:r w:rsidR="00B414EA">
        <w:rPr>
          <w:rFonts w:ascii="Arial" w:hAnsi="Arial" w:cs="Arial"/>
          <w:sz w:val="22"/>
          <w:szCs w:val="22"/>
        </w:rPr>
        <w:t xml:space="preserve">određeni broj bodova </w:t>
      </w:r>
      <w:r w:rsidRPr="00CB15A6">
        <w:rPr>
          <w:rFonts w:ascii="Arial" w:hAnsi="Arial" w:cs="Arial"/>
          <w:sz w:val="22"/>
          <w:szCs w:val="22"/>
        </w:rPr>
        <w:t>od 1 do 10</w:t>
      </w:r>
      <w:r w:rsidR="00CB75B1" w:rsidRPr="00CB15A6">
        <w:rPr>
          <w:rFonts w:ascii="Arial" w:hAnsi="Arial" w:cs="Arial"/>
          <w:sz w:val="22"/>
          <w:szCs w:val="22"/>
        </w:rPr>
        <w:t>. Intervju se provodi samo s kandidatima koji su ostvarili najmanje 50% bodova</w:t>
      </w:r>
      <w:r w:rsidR="008C0E53">
        <w:rPr>
          <w:rFonts w:ascii="Arial" w:hAnsi="Arial" w:cs="Arial"/>
          <w:sz w:val="22"/>
          <w:szCs w:val="22"/>
        </w:rPr>
        <w:t xml:space="preserve"> </w:t>
      </w:r>
      <w:r w:rsidR="00CB75B1" w:rsidRPr="00CB15A6">
        <w:rPr>
          <w:rFonts w:ascii="Arial" w:hAnsi="Arial" w:cs="Arial"/>
          <w:sz w:val="22"/>
          <w:szCs w:val="22"/>
        </w:rPr>
        <w:t xml:space="preserve">iz </w:t>
      </w:r>
      <w:r w:rsidR="00B414EA">
        <w:rPr>
          <w:rFonts w:ascii="Arial" w:hAnsi="Arial" w:cs="Arial"/>
          <w:sz w:val="22"/>
          <w:szCs w:val="22"/>
        </w:rPr>
        <w:t xml:space="preserve">svakog dijela provjere znanja i sposobnosti kandidata na provedenom testiranju. </w:t>
      </w:r>
      <w:r w:rsidRPr="00B414EA">
        <w:rPr>
          <w:rFonts w:ascii="Arial" w:hAnsi="Arial" w:cs="Arial"/>
          <w:sz w:val="22"/>
          <w:szCs w:val="22"/>
        </w:rPr>
        <w:t>Kandidat</w:t>
      </w:r>
      <w:r w:rsidR="00483C2F" w:rsidRPr="00B414EA">
        <w:rPr>
          <w:rFonts w:ascii="Arial" w:hAnsi="Arial" w:cs="Arial"/>
          <w:sz w:val="22"/>
          <w:szCs w:val="22"/>
        </w:rPr>
        <w:t>e</w:t>
      </w:r>
      <w:r w:rsidRPr="00B414EA">
        <w:rPr>
          <w:rFonts w:ascii="Arial" w:hAnsi="Arial" w:cs="Arial"/>
          <w:sz w:val="22"/>
          <w:szCs w:val="22"/>
        </w:rPr>
        <w:t xml:space="preserve"> koji su uspješno položil</w:t>
      </w:r>
      <w:r w:rsidR="004F1386" w:rsidRPr="00B414EA">
        <w:rPr>
          <w:rFonts w:ascii="Arial" w:hAnsi="Arial" w:cs="Arial"/>
          <w:sz w:val="22"/>
          <w:szCs w:val="22"/>
        </w:rPr>
        <w:t xml:space="preserve">i </w:t>
      </w:r>
      <w:r w:rsidR="008C0E53" w:rsidRPr="00B414EA">
        <w:rPr>
          <w:rFonts w:ascii="Arial" w:hAnsi="Arial" w:cs="Arial"/>
          <w:sz w:val="22"/>
          <w:szCs w:val="22"/>
        </w:rPr>
        <w:t xml:space="preserve">pisani dio </w:t>
      </w:r>
      <w:r w:rsidR="004F1386" w:rsidRPr="00B414EA">
        <w:rPr>
          <w:rFonts w:ascii="Arial" w:hAnsi="Arial" w:cs="Arial"/>
          <w:sz w:val="22"/>
          <w:szCs w:val="22"/>
        </w:rPr>
        <w:t>test</w:t>
      </w:r>
      <w:r w:rsidR="008C0E53" w:rsidRPr="00B414EA">
        <w:rPr>
          <w:rFonts w:ascii="Arial" w:hAnsi="Arial" w:cs="Arial"/>
          <w:sz w:val="22"/>
          <w:szCs w:val="22"/>
        </w:rPr>
        <w:t>a</w:t>
      </w:r>
      <w:r w:rsidR="004F1386" w:rsidRPr="00B414EA">
        <w:rPr>
          <w:rFonts w:ascii="Arial" w:hAnsi="Arial" w:cs="Arial"/>
          <w:sz w:val="22"/>
          <w:szCs w:val="22"/>
        </w:rPr>
        <w:t xml:space="preserve">, </w:t>
      </w:r>
      <w:r w:rsidRPr="00B414EA">
        <w:rPr>
          <w:rFonts w:ascii="Arial" w:hAnsi="Arial" w:cs="Arial"/>
          <w:sz w:val="22"/>
          <w:szCs w:val="22"/>
        </w:rPr>
        <w:t>Povjerenstvo poziva da pristupe intervjuu</w:t>
      </w:r>
      <w:r w:rsidR="00EB5B29" w:rsidRPr="00B414EA">
        <w:rPr>
          <w:rFonts w:ascii="Arial" w:hAnsi="Arial" w:cs="Arial"/>
          <w:sz w:val="22"/>
          <w:szCs w:val="22"/>
        </w:rPr>
        <w:t>.</w:t>
      </w:r>
      <w:r w:rsidR="00B414EA">
        <w:rPr>
          <w:rFonts w:ascii="Arial" w:hAnsi="Arial" w:cs="Arial"/>
          <w:b/>
          <w:i/>
          <w:sz w:val="22"/>
          <w:szCs w:val="22"/>
        </w:rPr>
        <w:t xml:space="preserve"> </w:t>
      </w:r>
      <w:r w:rsidR="008C0E53" w:rsidRPr="00B414EA">
        <w:rPr>
          <w:rFonts w:ascii="Arial" w:hAnsi="Arial" w:cs="Arial"/>
          <w:sz w:val="22"/>
          <w:szCs w:val="22"/>
        </w:rPr>
        <w:t xml:space="preserve">Smatra se da je kandidat zadovoljio ako je na intervjuu ostvario najmanje 5 bodova. </w:t>
      </w:r>
    </w:p>
    <w:p w14:paraId="524B45F8" w14:textId="77777777" w:rsidR="003835F3" w:rsidRPr="002324EF" w:rsidRDefault="003835F3" w:rsidP="002324EF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2324EF">
        <w:rPr>
          <w:rFonts w:ascii="Arial" w:hAnsi="Arial" w:cs="Arial"/>
          <w:sz w:val="22"/>
          <w:szCs w:val="22"/>
        </w:rPr>
        <w:t xml:space="preserve">Nakon provedenog testiranja i intervjua Povjerenstvo utvrđuje Rang listu kandidata prema ukupnom broju bodova ostvarenih na testiranju i </w:t>
      </w:r>
      <w:r w:rsidR="004F1386">
        <w:rPr>
          <w:rFonts w:ascii="Arial" w:hAnsi="Arial" w:cs="Arial"/>
          <w:sz w:val="22"/>
          <w:szCs w:val="22"/>
        </w:rPr>
        <w:t>intervjuu.</w:t>
      </w:r>
      <w:r w:rsidRPr="002324EF">
        <w:rPr>
          <w:rFonts w:ascii="Arial" w:hAnsi="Arial" w:cs="Arial"/>
          <w:sz w:val="22"/>
          <w:szCs w:val="22"/>
        </w:rPr>
        <w:t xml:space="preserve"> </w:t>
      </w:r>
    </w:p>
    <w:p w14:paraId="2CC81EAD" w14:textId="77777777" w:rsidR="003835F3" w:rsidRPr="00C177F9" w:rsidRDefault="003835F3" w:rsidP="001D45FB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>Povjerenstvo izrađuje i uz ranije utvrđenu Rang lista kandidata, podnosi</w:t>
      </w:r>
      <w:r w:rsidR="00C959E6">
        <w:rPr>
          <w:rFonts w:ascii="Arial" w:hAnsi="Arial" w:cs="Arial"/>
          <w:sz w:val="22"/>
          <w:szCs w:val="22"/>
        </w:rPr>
        <w:t xml:space="preserve"> </w:t>
      </w:r>
      <w:r w:rsidR="00B414EA">
        <w:rPr>
          <w:rFonts w:ascii="Arial" w:hAnsi="Arial" w:cs="Arial"/>
          <w:sz w:val="22"/>
          <w:szCs w:val="22"/>
        </w:rPr>
        <w:t>službeniku privremeno ovlaštenom za obavljanje poslova pročelnika</w:t>
      </w:r>
      <w:r w:rsidR="00877AD7">
        <w:rPr>
          <w:rFonts w:ascii="Arial" w:hAnsi="Arial" w:cs="Arial"/>
          <w:sz w:val="22"/>
          <w:szCs w:val="22"/>
        </w:rPr>
        <w:t>/</w:t>
      </w:r>
      <w:r w:rsidR="00B414EA">
        <w:rPr>
          <w:rFonts w:ascii="Arial" w:hAnsi="Arial" w:cs="Arial"/>
          <w:sz w:val="22"/>
          <w:szCs w:val="22"/>
        </w:rPr>
        <w:t xml:space="preserve">pročelniku </w:t>
      </w:r>
      <w:r w:rsidR="00EF171E">
        <w:rPr>
          <w:rFonts w:ascii="Arial" w:hAnsi="Arial" w:cs="Arial"/>
          <w:sz w:val="22"/>
          <w:szCs w:val="22"/>
        </w:rPr>
        <w:t xml:space="preserve">Upravnog odjela za </w:t>
      </w:r>
      <w:r w:rsidR="00B414EA">
        <w:rPr>
          <w:rFonts w:ascii="Arial" w:hAnsi="Arial" w:cs="Arial"/>
          <w:sz w:val="22"/>
          <w:szCs w:val="22"/>
        </w:rPr>
        <w:t>komunalno gospodarstvo, izgradnju grada i upravljanje nekretninama</w:t>
      </w:r>
      <w:r w:rsidR="00EF171E">
        <w:rPr>
          <w:rFonts w:ascii="Arial" w:hAnsi="Arial" w:cs="Arial"/>
          <w:sz w:val="22"/>
          <w:szCs w:val="22"/>
        </w:rPr>
        <w:t xml:space="preserve">, </w:t>
      </w:r>
      <w:r w:rsidRPr="00CB15A6">
        <w:rPr>
          <w:rFonts w:ascii="Arial" w:hAnsi="Arial" w:cs="Arial"/>
          <w:sz w:val="22"/>
          <w:szCs w:val="22"/>
        </w:rPr>
        <w:t>Izvješće o provedenom postupku provjere znanja</w:t>
      </w:r>
      <w:r w:rsidR="00DB1126">
        <w:rPr>
          <w:rFonts w:ascii="Arial" w:hAnsi="Arial" w:cs="Arial"/>
          <w:sz w:val="22"/>
          <w:szCs w:val="22"/>
        </w:rPr>
        <w:t xml:space="preserve"> i sposobnosti</w:t>
      </w:r>
      <w:r w:rsidRPr="00CB15A6">
        <w:rPr>
          <w:rFonts w:ascii="Arial" w:hAnsi="Arial" w:cs="Arial"/>
          <w:sz w:val="22"/>
          <w:szCs w:val="22"/>
        </w:rPr>
        <w:t>, a koje potpisuju svi članovi</w:t>
      </w:r>
      <w:r w:rsidR="00CB75B1" w:rsidRPr="00CB15A6">
        <w:rPr>
          <w:rFonts w:ascii="Arial" w:hAnsi="Arial" w:cs="Arial"/>
          <w:sz w:val="22"/>
          <w:szCs w:val="22"/>
        </w:rPr>
        <w:t xml:space="preserve"> Povjerenstva</w:t>
      </w:r>
      <w:r w:rsidRPr="00CB15A6">
        <w:rPr>
          <w:rFonts w:ascii="Arial" w:hAnsi="Arial" w:cs="Arial"/>
          <w:sz w:val="22"/>
          <w:szCs w:val="22"/>
        </w:rPr>
        <w:t xml:space="preserve">. </w:t>
      </w:r>
    </w:p>
    <w:p w14:paraId="144D95B0" w14:textId="77777777" w:rsidR="00C177F9" w:rsidRPr="00C177F9" w:rsidRDefault="00B414EA" w:rsidP="001D45FB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>Grad Čakovec</w:t>
      </w:r>
      <w:r w:rsidR="00C177F9">
        <w:rPr>
          <w:rFonts w:ascii="Arial" w:hAnsi="Arial" w:cs="Arial"/>
          <w:bCs/>
          <w:iCs/>
          <w:sz w:val="22"/>
          <w:szCs w:val="22"/>
        </w:rPr>
        <w:t xml:space="preserve"> pozvati će izabranog kandidata da u primjerenom roku, a prije donošenja rješenja o prijmu u službu, dostavi:</w:t>
      </w:r>
    </w:p>
    <w:p w14:paraId="7F74354F" w14:textId="77777777" w:rsidR="00C177F9" w:rsidRPr="00C177F9" w:rsidRDefault="00EB5B29" w:rsidP="00C177F9">
      <w:pPr>
        <w:numPr>
          <w:ilvl w:val="0"/>
          <w:numId w:val="8"/>
        </w:numPr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>u</w:t>
      </w:r>
      <w:r w:rsidR="00C177F9">
        <w:rPr>
          <w:rFonts w:ascii="Arial" w:hAnsi="Arial" w:cs="Arial"/>
          <w:bCs/>
          <w:iCs/>
          <w:sz w:val="22"/>
          <w:szCs w:val="22"/>
        </w:rPr>
        <w:t>vjerenje nadležnog suda da se protiv njega ne vodi kazneni postupak</w:t>
      </w:r>
    </w:p>
    <w:p w14:paraId="282E16A1" w14:textId="77777777" w:rsidR="00C177F9" w:rsidRPr="00C177F9" w:rsidRDefault="00EB5B29" w:rsidP="00C177F9">
      <w:pPr>
        <w:numPr>
          <w:ilvl w:val="0"/>
          <w:numId w:val="8"/>
        </w:numPr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>u</w:t>
      </w:r>
      <w:r w:rsidR="00C177F9">
        <w:rPr>
          <w:rFonts w:ascii="Arial" w:hAnsi="Arial" w:cs="Arial"/>
          <w:bCs/>
          <w:iCs/>
          <w:sz w:val="22"/>
          <w:szCs w:val="22"/>
        </w:rPr>
        <w:t xml:space="preserve">vjerenje o zdravstvenoj sposobnosti za obavljanje poslova radnog mjesta </w:t>
      </w:r>
    </w:p>
    <w:p w14:paraId="0B26ECF1" w14:textId="77777777" w:rsidR="00C177F9" w:rsidRPr="00C177F9" w:rsidRDefault="00EB5B29" w:rsidP="00C177F9">
      <w:pPr>
        <w:numPr>
          <w:ilvl w:val="0"/>
          <w:numId w:val="8"/>
        </w:numPr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>n</w:t>
      </w:r>
      <w:r w:rsidR="00C177F9">
        <w:rPr>
          <w:rFonts w:ascii="Arial" w:hAnsi="Arial" w:cs="Arial"/>
          <w:bCs/>
          <w:iCs/>
          <w:sz w:val="22"/>
          <w:szCs w:val="22"/>
        </w:rPr>
        <w:t>a uvid izvornike dokaza o ispunjavanju formalnih uvjeta iz javnog natječaja, čije su preslike priložene uz prijavu na javni natječaj</w:t>
      </w:r>
    </w:p>
    <w:p w14:paraId="6F5C93D8" w14:textId="77777777" w:rsidR="00C177F9" w:rsidRDefault="00C177F9" w:rsidP="00C177F9">
      <w:pPr>
        <w:ind w:left="720"/>
        <w:jc w:val="both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 xml:space="preserve">Nedostavljanje traženih isprava smatra se odustankom od prijma u službu, o čemu je potrebno upozoriti kandidata. </w:t>
      </w:r>
    </w:p>
    <w:p w14:paraId="4DA0AB72" w14:textId="77777777" w:rsidR="00C177F9" w:rsidRPr="00CB15A6" w:rsidRDefault="00C177F9" w:rsidP="00C177F9">
      <w:pPr>
        <w:ind w:left="720"/>
        <w:jc w:val="both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 xml:space="preserve">Upravni odjel za </w:t>
      </w:r>
      <w:r w:rsidR="00042322">
        <w:rPr>
          <w:rFonts w:ascii="Arial" w:hAnsi="Arial" w:cs="Arial"/>
          <w:bCs/>
          <w:iCs/>
          <w:sz w:val="22"/>
          <w:szCs w:val="22"/>
        </w:rPr>
        <w:t>opće poslove i lokalnu samoupravu p</w:t>
      </w:r>
      <w:r>
        <w:rPr>
          <w:rFonts w:ascii="Arial" w:hAnsi="Arial" w:cs="Arial"/>
          <w:bCs/>
          <w:iCs/>
          <w:sz w:val="22"/>
          <w:szCs w:val="22"/>
        </w:rPr>
        <w:t xml:space="preserve">rovjeriti će po službenoj dužnosti postoji li zapreka za prijam u službu zbog pravomoćne osuđivanosti izabranog kandidata za kazneno djelo iz članka 15. Zakona o službenicima i namještenicima u lokalnoj i područnoj (regionalnoj) samoupravi. Troškove izdavanja uvjerenja o zdravstvenoj sposobnosti snosi Grad Čakovec, osim u slučaju odustanka kandidata od prijma u službu. </w:t>
      </w:r>
    </w:p>
    <w:p w14:paraId="27DE167F" w14:textId="77777777" w:rsidR="00F25DF1" w:rsidRPr="00CB15A6" w:rsidRDefault="00A7322A" w:rsidP="001D45FB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>Pročelni</w:t>
      </w:r>
      <w:r w:rsidR="00EF171E">
        <w:rPr>
          <w:rFonts w:ascii="Arial" w:hAnsi="Arial" w:cs="Arial"/>
          <w:sz w:val="22"/>
          <w:szCs w:val="22"/>
        </w:rPr>
        <w:t>k</w:t>
      </w:r>
      <w:r w:rsidR="008C0E53">
        <w:rPr>
          <w:rFonts w:ascii="Arial" w:hAnsi="Arial" w:cs="Arial"/>
          <w:sz w:val="22"/>
          <w:szCs w:val="22"/>
        </w:rPr>
        <w:t xml:space="preserve"> </w:t>
      </w:r>
      <w:r w:rsidR="001176C3" w:rsidRPr="00CB15A6">
        <w:rPr>
          <w:rFonts w:ascii="Arial" w:hAnsi="Arial" w:cs="Arial"/>
          <w:sz w:val="22"/>
          <w:szCs w:val="22"/>
        </w:rPr>
        <w:t xml:space="preserve">Upravnog odjela za </w:t>
      </w:r>
      <w:r w:rsidR="00042322">
        <w:rPr>
          <w:rFonts w:ascii="Arial" w:hAnsi="Arial" w:cs="Arial"/>
          <w:sz w:val="22"/>
          <w:szCs w:val="22"/>
        </w:rPr>
        <w:t>komunalno gospodarstvo, izgradnju grada i</w:t>
      </w:r>
      <w:r w:rsidR="00A04145">
        <w:rPr>
          <w:rFonts w:ascii="Arial" w:hAnsi="Arial" w:cs="Arial"/>
          <w:sz w:val="22"/>
          <w:szCs w:val="22"/>
        </w:rPr>
        <w:t xml:space="preserve"> </w:t>
      </w:r>
      <w:r w:rsidR="00042322">
        <w:rPr>
          <w:rFonts w:ascii="Arial" w:hAnsi="Arial" w:cs="Arial"/>
          <w:sz w:val="22"/>
          <w:szCs w:val="22"/>
        </w:rPr>
        <w:t>upravljanje nekretninama</w:t>
      </w:r>
      <w:r w:rsidR="00877AD7">
        <w:rPr>
          <w:rFonts w:ascii="Arial" w:hAnsi="Arial" w:cs="Arial"/>
          <w:sz w:val="22"/>
          <w:szCs w:val="22"/>
        </w:rPr>
        <w:t>/</w:t>
      </w:r>
      <w:r w:rsidR="00042322">
        <w:rPr>
          <w:rFonts w:ascii="Arial" w:hAnsi="Arial" w:cs="Arial"/>
          <w:sz w:val="22"/>
          <w:szCs w:val="22"/>
        </w:rPr>
        <w:t>službenik privremeno ovlašten za  obavljanje poslova pročelnika,</w:t>
      </w:r>
      <w:r w:rsidR="006F1F25">
        <w:rPr>
          <w:rFonts w:ascii="Arial" w:hAnsi="Arial" w:cs="Arial"/>
          <w:sz w:val="22"/>
          <w:szCs w:val="22"/>
        </w:rPr>
        <w:t xml:space="preserve"> </w:t>
      </w:r>
      <w:r w:rsidRPr="00CB15A6">
        <w:rPr>
          <w:rFonts w:ascii="Arial" w:hAnsi="Arial" w:cs="Arial"/>
          <w:sz w:val="22"/>
          <w:szCs w:val="22"/>
        </w:rPr>
        <w:t xml:space="preserve">donosi </w:t>
      </w:r>
      <w:r w:rsidR="003835F3" w:rsidRPr="00CB15A6">
        <w:rPr>
          <w:rFonts w:ascii="Arial" w:hAnsi="Arial" w:cs="Arial"/>
          <w:sz w:val="22"/>
          <w:szCs w:val="22"/>
        </w:rPr>
        <w:t>rješenj</w:t>
      </w:r>
      <w:r w:rsidR="00994E7F">
        <w:rPr>
          <w:rFonts w:ascii="Arial" w:hAnsi="Arial" w:cs="Arial"/>
          <w:sz w:val="22"/>
          <w:szCs w:val="22"/>
        </w:rPr>
        <w:t>e</w:t>
      </w:r>
      <w:r w:rsidR="003835F3" w:rsidRPr="00CB15A6">
        <w:rPr>
          <w:rFonts w:ascii="Arial" w:hAnsi="Arial" w:cs="Arial"/>
          <w:sz w:val="22"/>
          <w:szCs w:val="22"/>
        </w:rPr>
        <w:t xml:space="preserve"> o </w:t>
      </w:r>
      <w:r w:rsidRPr="00CB15A6">
        <w:rPr>
          <w:rFonts w:ascii="Arial" w:hAnsi="Arial" w:cs="Arial"/>
          <w:sz w:val="22"/>
          <w:szCs w:val="22"/>
        </w:rPr>
        <w:t xml:space="preserve">prijmu </w:t>
      </w:r>
      <w:r w:rsidR="003835F3" w:rsidRPr="00CB15A6">
        <w:rPr>
          <w:rFonts w:ascii="Arial" w:hAnsi="Arial" w:cs="Arial"/>
          <w:sz w:val="22"/>
          <w:szCs w:val="22"/>
        </w:rPr>
        <w:t>izabran</w:t>
      </w:r>
      <w:r w:rsidR="00DB1126">
        <w:rPr>
          <w:rFonts w:ascii="Arial" w:hAnsi="Arial" w:cs="Arial"/>
          <w:sz w:val="22"/>
          <w:szCs w:val="22"/>
        </w:rPr>
        <w:t>og</w:t>
      </w:r>
      <w:r w:rsidR="003835F3" w:rsidRPr="00CB15A6">
        <w:rPr>
          <w:rFonts w:ascii="Arial" w:hAnsi="Arial" w:cs="Arial"/>
          <w:sz w:val="22"/>
          <w:szCs w:val="22"/>
        </w:rPr>
        <w:t xml:space="preserve"> kandidata. </w:t>
      </w:r>
      <w:r w:rsidR="00C177F9">
        <w:rPr>
          <w:rFonts w:ascii="Arial" w:hAnsi="Arial" w:cs="Arial"/>
          <w:sz w:val="22"/>
          <w:szCs w:val="22"/>
        </w:rPr>
        <w:t xml:space="preserve">Isto se dostavlja javnom objavom na mrežnoj stranici Grada Čakovca </w:t>
      </w:r>
      <w:hyperlink r:id="rId10" w:history="1">
        <w:r w:rsidR="00FE77F1">
          <w:rPr>
            <w:rStyle w:val="Hiperveza"/>
            <w:rFonts w:ascii="Arial" w:hAnsi="Arial" w:cs="Arial"/>
            <w:sz w:val="22"/>
            <w:szCs w:val="22"/>
          </w:rPr>
          <w:t>https://www.cakovec.hr/</w:t>
        </w:r>
      </w:hyperlink>
      <w:r w:rsidR="00C177F9">
        <w:rPr>
          <w:rFonts w:ascii="Arial" w:hAnsi="Arial" w:cs="Arial"/>
          <w:sz w:val="22"/>
          <w:szCs w:val="22"/>
        </w:rPr>
        <w:t>. Dostava je obavljena istekom osmoga dana od dana javne objave rješenja.</w:t>
      </w:r>
      <w:r w:rsidR="00F85C00" w:rsidRPr="00CB15A6">
        <w:rPr>
          <w:rFonts w:ascii="Arial" w:hAnsi="Arial" w:cs="Arial"/>
          <w:sz w:val="22"/>
          <w:szCs w:val="22"/>
        </w:rPr>
        <w:t xml:space="preserve"> </w:t>
      </w:r>
      <w:r w:rsidR="003835F3" w:rsidRPr="00CB15A6">
        <w:rPr>
          <w:rFonts w:ascii="Arial" w:hAnsi="Arial" w:cs="Arial"/>
          <w:sz w:val="22"/>
          <w:szCs w:val="22"/>
        </w:rPr>
        <w:t xml:space="preserve">Protiv rješenja o </w:t>
      </w:r>
      <w:r w:rsidRPr="00CB15A6">
        <w:rPr>
          <w:rFonts w:ascii="Arial" w:hAnsi="Arial" w:cs="Arial"/>
          <w:sz w:val="22"/>
          <w:szCs w:val="22"/>
        </w:rPr>
        <w:t xml:space="preserve">prijmu, </w:t>
      </w:r>
      <w:r w:rsidR="00F25DF1" w:rsidRPr="00CB15A6">
        <w:rPr>
          <w:rFonts w:ascii="Arial" w:hAnsi="Arial" w:cs="Arial"/>
          <w:sz w:val="22"/>
          <w:szCs w:val="22"/>
        </w:rPr>
        <w:t>kandidat</w:t>
      </w:r>
      <w:r w:rsidR="00C959E6">
        <w:rPr>
          <w:rFonts w:ascii="Arial" w:hAnsi="Arial" w:cs="Arial"/>
          <w:sz w:val="22"/>
          <w:szCs w:val="22"/>
        </w:rPr>
        <w:t xml:space="preserve">i koji nisu primljeni u </w:t>
      </w:r>
      <w:r w:rsidR="00F25DF1" w:rsidRPr="00CB15A6">
        <w:rPr>
          <w:rFonts w:ascii="Arial" w:hAnsi="Arial" w:cs="Arial"/>
          <w:sz w:val="22"/>
          <w:szCs w:val="22"/>
        </w:rPr>
        <w:t>službu mo</w:t>
      </w:r>
      <w:r w:rsidR="00C959E6">
        <w:rPr>
          <w:rFonts w:ascii="Arial" w:hAnsi="Arial" w:cs="Arial"/>
          <w:sz w:val="22"/>
          <w:szCs w:val="22"/>
        </w:rPr>
        <w:t>gu</w:t>
      </w:r>
      <w:r w:rsidR="00F25DF1" w:rsidRPr="00CB15A6">
        <w:rPr>
          <w:rFonts w:ascii="Arial" w:hAnsi="Arial" w:cs="Arial"/>
          <w:sz w:val="22"/>
          <w:szCs w:val="22"/>
        </w:rPr>
        <w:t xml:space="preserve"> podnij</w:t>
      </w:r>
      <w:r w:rsidR="00097977" w:rsidRPr="00CB15A6">
        <w:rPr>
          <w:rFonts w:ascii="Arial" w:hAnsi="Arial" w:cs="Arial"/>
          <w:sz w:val="22"/>
          <w:szCs w:val="22"/>
        </w:rPr>
        <w:t xml:space="preserve">eti žalbu </w:t>
      </w:r>
      <w:r w:rsidR="009A64D8" w:rsidRPr="00CB15A6">
        <w:rPr>
          <w:rFonts w:ascii="Arial" w:hAnsi="Arial" w:cs="Arial"/>
          <w:sz w:val="22"/>
          <w:szCs w:val="22"/>
        </w:rPr>
        <w:t>G</w:t>
      </w:r>
      <w:r w:rsidR="00097977" w:rsidRPr="00CB15A6">
        <w:rPr>
          <w:rFonts w:ascii="Arial" w:hAnsi="Arial" w:cs="Arial"/>
          <w:sz w:val="22"/>
          <w:szCs w:val="22"/>
        </w:rPr>
        <w:t>radonačelni</w:t>
      </w:r>
      <w:r w:rsidR="009A64D8" w:rsidRPr="00CB15A6">
        <w:rPr>
          <w:rFonts w:ascii="Arial" w:hAnsi="Arial" w:cs="Arial"/>
          <w:sz w:val="22"/>
          <w:szCs w:val="22"/>
        </w:rPr>
        <w:t>ci</w:t>
      </w:r>
      <w:r w:rsidR="00097977" w:rsidRPr="00CB15A6">
        <w:rPr>
          <w:rFonts w:ascii="Arial" w:hAnsi="Arial" w:cs="Arial"/>
          <w:sz w:val="22"/>
          <w:szCs w:val="22"/>
        </w:rPr>
        <w:t>. Žalba</w:t>
      </w:r>
      <w:r w:rsidR="00D224C6" w:rsidRPr="00CB15A6">
        <w:rPr>
          <w:rFonts w:ascii="Arial" w:hAnsi="Arial" w:cs="Arial"/>
          <w:sz w:val="22"/>
          <w:szCs w:val="22"/>
        </w:rPr>
        <w:t xml:space="preserve"> </w:t>
      </w:r>
      <w:r w:rsidR="00F25DF1" w:rsidRPr="00CB15A6">
        <w:rPr>
          <w:rFonts w:ascii="Arial" w:hAnsi="Arial" w:cs="Arial"/>
          <w:sz w:val="22"/>
          <w:szCs w:val="22"/>
        </w:rPr>
        <w:t xml:space="preserve">odgađa izvršenje rješenja o prijmu. </w:t>
      </w:r>
      <w:r w:rsidR="003835F3" w:rsidRPr="00CB15A6">
        <w:rPr>
          <w:rFonts w:ascii="Arial" w:hAnsi="Arial" w:cs="Arial"/>
          <w:sz w:val="22"/>
          <w:szCs w:val="22"/>
        </w:rPr>
        <w:t xml:space="preserve"> </w:t>
      </w:r>
    </w:p>
    <w:bookmarkEnd w:id="0"/>
    <w:p w14:paraId="0E11D710" w14:textId="77777777" w:rsidR="00FB4682" w:rsidRDefault="00FB4682" w:rsidP="00FB4682">
      <w:pPr>
        <w:jc w:val="both"/>
        <w:rPr>
          <w:rFonts w:ascii="Arial" w:hAnsi="Arial" w:cs="Arial"/>
          <w:sz w:val="22"/>
          <w:szCs w:val="22"/>
        </w:rPr>
      </w:pPr>
    </w:p>
    <w:p w14:paraId="5D743AE1" w14:textId="77777777" w:rsidR="00FB4682" w:rsidRDefault="007A2E45" w:rsidP="00FB4682">
      <w:pPr>
        <w:ind w:left="708"/>
        <w:jc w:val="both"/>
        <w:rPr>
          <w:rFonts w:ascii="Arial" w:hAnsi="Arial" w:cs="Arial"/>
          <w:sz w:val="22"/>
          <w:szCs w:val="22"/>
        </w:rPr>
      </w:pPr>
      <w:r w:rsidRPr="00FB4682">
        <w:rPr>
          <w:rFonts w:ascii="Arial" w:hAnsi="Arial" w:cs="Arial"/>
          <w:b/>
          <w:iCs/>
          <w:sz w:val="22"/>
          <w:szCs w:val="22"/>
        </w:rPr>
        <w:t>P</w:t>
      </w:r>
      <w:r w:rsidR="00E216AD" w:rsidRPr="00FB4682">
        <w:rPr>
          <w:rFonts w:ascii="Arial" w:hAnsi="Arial" w:cs="Arial"/>
          <w:b/>
          <w:iCs/>
          <w:sz w:val="22"/>
          <w:szCs w:val="22"/>
        </w:rPr>
        <w:t>odručja testiranja</w:t>
      </w:r>
      <w:r w:rsidR="00FB4682">
        <w:rPr>
          <w:rFonts w:ascii="Arial" w:hAnsi="Arial" w:cs="Arial"/>
          <w:b/>
          <w:iCs/>
          <w:sz w:val="22"/>
          <w:szCs w:val="22"/>
        </w:rPr>
        <w:t xml:space="preserve"> - </w:t>
      </w:r>
      <w:r w:rsidR="00FB4682" w:rsidRPr="00FB4682">
        <w:rPr>
          <w:rFonts w:ascii="Arial" w:hAnsi="Arial" w:cs="Arial"/>
          <w:bCs/>
          <w:iCs/>
          <w:sz w:val="22"/>
          <w:szCs w:val="22"/>
        </w:rPr>
        <w:t>p</w:t>
      </w:r>
      <w:r w:rsidR="00E216AD" w:rsidRPr="00FB4682">
        <w:rPr>
          <w:rFonts w:ascii="Arial" w:hAnsi="Arial" w:cs="Arial"/>
          <w:bCs/>
          <w:sz w:val="22"/>
          <w:szCs w:val="22"/>
        </w:rPr>
        <w:t>re</w:t>
      </w:r>
      <w:r w:rsidR="00E216AD" w:rsidRPr="00CB15A6">
        <w:rPr>
          <w:rFonts w:ascii="Arial" w:hAnsi="Arial" w:cs="Arial"/>
          <w:sz w:val="22"/>
          <w:szCs w:val="22"/>
        </w:rPr>
        <w:t>thodna provjera znanja i sposobnosti kandidata obuhvaća</w:t>
      </w:r>
      <w:r w:rsidR="00FB4682">
        <w:rPr>
          <w:rFonts w:ascii="Arial" w:hAnsi="Arial" w:cs="Arial"/>
          <w:sz w:val="22"/>
          <w:szCs w:val="22"/>
        </w:rPr>
        <w:t>:</w:t>
      </w:r>
    </w:p>
    <w:p w14:paraId="4F03C12C" w14:textId="77777777" w:rsidR="00FB4682" w:rsidRDefault="00FB4682" w:rsidP="00FB4682">
      <w:pPr>
        <w:ind w:left="708"/>
        <w:jc w:val="both"/>
        <w:rPr>
          <w:rFonts w:ascii="Arial" w:hAnsi="Arial" w:cs="Arial"/>
          <w:sz w:val="22"/>
          <w:szCs w:val="22"/>
        </w:rPr>
      </w:pPr>
    </w:p>
    <w:p w14:paraId="5E16A35A" w14:textId="77777777" w:rsidR="00FB4682" w:rsidRPr="00FB4682" w:rsidRDefault="00FB4682" w:rsidP="00FB4682">
      <w:pPr>
        <w:ind w:left="708"/>
        <w:jc w:val="both"/>
        <w:rPr>
          <w:rFonts w:ascii="Arial" w:hAnsi="Arial" w:cs="Arial"/>
          <w:bCs/>
          <w:sz w:val="22"/>
          <w:szCs w:val="22"/>
        </w:rPr>
      </w:pPr>
      <w:r w:rsidRPr="00FB4682">
        <w:rPr>
          <w:rFonts w:ascii="Arial" w:hAnsi="Arial" w:cs="Arial"/>
          <w:bCs/>
          <w:iCs/>
          <w:sz w:val="22"/>
          <w:szCs w:val="22"/>
        </w:rPr>
        <w:t>-</w:t>
      </w:r>
      <w:r w:rsidR="00E216AD" w:rsidRPr="00FB4682">
        <w:rPr>
          <w:rFonts w:ascii="Arial" w:hAnsi="Arial" w:cs="Arial"/>
          <w:bCs/>
          <w:sz w:val="22"/>
          <w:szCs w:val="22"/>
        </w:rPr>
        <w:t xml:space="preserve"> pisano testiranje</w:t>
      </w:r>
      <w:r w:rsidRPr="00FB4682">
        <w:rPr>
          <w:rFonts w:ascii="Arial" w:hAnsi="Arial" w:cs="Arial"/>
          <w:bCs/>
          <w:sz w:val="22"/>
          <w:szCs w:val="22"/>
        </w:rPr>
        <w:t xml:space="preserve"> (provjera poznavanja djelokruga i ustrojstva te načina rada jedinica lokalne i područne (regionalne) samouprave i samoupravnog djelokruga Grada Čakovca, provjera znanja bitnih za obavljanje poslova radnog mjesta)</w:t>
      </w:r>
    </w:p>
    <w:p w14:paraId="2585A2E4" w14:textId="77777777" w:rsidR="00E216AD" w:rsidRPr="00FB4682" w:rsidRDefault="00FB4682" w:rsidP="00FB4682">
      <w:pPr>
        <w:ind w:left="708"/>
        <w:jc w:val="both"/>
        <w:rPr>
          <w:rFonts w:ascii="Arial" w:hAnsi="Arial" w:cs="Arial"/>
          <w:bCs/>
          <w:sz w:val="22"/>
          <w:szCs w:val="22"/>
        </w:rPr>
      </w:pPr>
      <w:r w:rsidRPr="00FB4682">
        <w:rPr>
          <w:rFonts w:ascii="Arial" w:hAnsi="Arial" w:cs="Arial"/>
          <w:bCs/>
          <w:iCs/>
          <w:sz w:val="22"/>
          <w:szCs w:val="22"/>
        </w:rPr>
        <w:t>-</w:t>
      </w:r>
      <w:r w:rsidRPr="00FB4682">
        <w:rPr>
          <w:rFonts w:ascii="Arial" w:hAnsi="Arial" w:cs="Arial"/>
          <w:bCs/>
          <w:sz w:val="22"/>
          <w:szCs w:val="22"/>
        </w:rPr>
        <w:t xml:space="preserve"> </w:t>
      </w:r>
      <w:r w:rsidR="00E216AD" w:rsidRPr="00FB4682">
        <w:rPr>
          <w:rFonts w:ascii="Arial" w:hAnsi="Arial" w:cs="Arial"/>
          <w:bCs/>
          <w:sz w:val="22"/>
          <w:szCs w:val="22"/>
        </w:rPr>
        <w:t>intervju</w:t>
      </w:r>
      <w:r>
        <w:rPr>
          <w:rFonts w:ascii="Arial" w:hAnsi="Arial" w:cs="Arial"/>
          <w:bCs/>
          <w:sz w:val="22"/>
          <w:szCs w:val="22"/>
        </w:rPr>
        <w:t xml:space="preserve"> (</w:t>
      </w:r>
      <w:r w:rsidRPr="00FB4682">
        <w:rPr>
          <w:rFonts w:ascii="Arial" w:hAnsi="Arial" w:cs="Arial"/>
          <w:bCs/>
          <w:sz w:val="22"/>
          <w:szCs w:val="22"/>
        </w:rPr>
        <w:t>utvrđuj</w:t>
      </w:r>
      <w:r>
        <w:rPr>
          <w:rFonts w:ascii="Arial" w:hAnsi="Arial" w:cs="Arial"/>
          <w:bCs/>
          <w:sz w:val="22"/>
          <w:szCs w:val="22"/>
        </w:rPr>
        <w:t xml:space="preserve">u se interesi, profesionalni ciljevi, motivacija za rad, </w:t>
      </w:r>
      <w:r w:rsidRPr="00FB4682">
        <w:rPr>
          <w:rFonts w:ascii="Arial" w:hAnsi="Arial" w:cs="Arial"/>
          <w:bCs/>
          <w:sz w:val="22"/>
          <w:szCs w:val="22"/>
        </w:rPr>
        <w:t>organizacijske sposobnosti i komunikacijske vještine potrebne za uspješno upravljanje unutarnjom ustrojstvenom jedinicom</w:t>
      </w:r>
      <w:r>
        <w:rPr>
          <w:rFonts w:ascii="Arial" w:hAnsi="Arial" w:cs="Arial"/>
          <w:bCs/>
          <w:sz w:val="22"/>
          <w:szCs w:val="22"/>
        </w:rPr>
        <w:t>)</w:t>
      </w:r>
    </w:p>
    <w:p w14:paraId="12C6CD96" w14:textId="77777777" w:rsidR="00F65EF8" w:rsidRDefault="00F65EF8" w:rsidP="00E047D8">
      <w:pPr>
        <w:jc w:val="both"/>
        <w:rPr>
          <w:rFonts w:ascii="Arial" w:hAnsi="Arial" w:cs="Arial"/>
          <w:b/>
          <w:sz w:val="22"/>
          <w:szCs w:val="22"/>
        </w:rPr>
      </w:pPr>
    </w:p>
    <w:p w14:paraId="6FC9B547" w14:textId="77777777" w:rsidR="00C177F9" w:rsidRPr="00CB15A6" w:rsidRDefault="00C177F9" w:rsidP="00E047D8">
      <w:pPr>
        <w:jc w:val="both"/>
        <w:rPr>
          <w:rFonts w:ascii="Arial" w:hAnsi="Arial" w:cs="Arial"/>
          <w:b/>
          <w:sz w:val="22"/>
          <w:szCs w:val="22"/>
        </w:rPr>
      </w:pPr>
    </w:p>
    <w:p w14:paraId="252A7865" w14:textId="77777777" w:rsidR="00CD7D38" w:rsidRDefault="00CD7D38" w:rsidP="00BB500F">
      <w:pPr>
        <w:ind w:left="426"/>
        <w:jc w:val="both"/>
        <w:rPr>
          <w:rFonts w:ascii="Arial" w:hAnsi="Arial" w:cs="Arial"/>
          <w:b/>
          <w:sz w:val="22"/>
          <w:szCs w:val="22"/>
        </w:rPr>
      </w:pPr>
    </w:p>
    <w:p w14:paraId="283C5111" w14:textId="0A5CCCD3" w:rsidR="00BB500F" w:rsidRPr="00CB15A6" w:rsidRDefault="00BB500F" w:rsidP="00BB500F">
      <w:pPr>
        <w:ind w:left="426"/>
        <w:jc w:val="both"/>
        <w:rPr>
          <w:rFonts w:ascii="Arial" w:hAnsi="Arial" w:cs="Arial"/>
          <w:b/>
          <w:sz w:val="22"/>
          <w:szCs w:val="22"/>
        </w:rPr>
      </w:pPr>
      <w:r w:rsidRPr="00CB15A6">
        <w:rPr>
          <w:rFonts w:ascii="Arial" w:hAnsi="Arial" w:cs="Arial"/>
          <w:b/>
          <w:sz w:val="22"/>
          <w:szCs w:val="22"/>
        </w:rPr>
        <w:lastRenderedPageBreak/>
        <w:t>PRAVNI I DRUGI IZVORI ZA KANDIDAT</w:t>
      </w:r>
      <w:r w:rsidR="00CB15A6" w:rsidRPr="00CB15A6">
        <w:rPr>
          <w:rFonts w:ascii="Arial" w:hAnsi="Arial" w:cs="Arial"/>
          <w:b/>
          <w:sz w:val="22"/>
          <w:szCs w:val="22"/>
        </w:rPr>
        <w:t>A</w:t>
      </w:r>
      <w:r w:rsidR="00C959E6">
        <w:rPr>
          <w:rFonts w:ascii="Arial" w:hAnsi="Arial" w:cs="Arial"/>
          <w:b/>
          <w:sz w:val="22"/>
          <w:szCs w:val="22"/>
        </w:rPr>
        <w:t xml:space="preserve"> </w:t>
      </w:r>
      <w:r w:rsidR="00CB15A6" w:rsidRPr="00CB15A6">
        <w:rPr>
          <w:rFonts w:ascii="Arial" w:hAnsi="Arial" w:cs="Arial"/>
          <w:b/>
          <w:sz w:val="22"/>
          <w:szCs w:val="22"/>
        </w:rPr>
        <w:t xml:space="preserve"> </w:t>
      </w:r>
    </w:p>
    <w:p w14:paraId="2CFEBEC9" w14:textId="77777777" w:rsidR="00347B91" w:rsidRPr="00CB15A6" w:rsidRDefault="00347B91" w:rsidP="00347B91">
      <w:pPr>
        <w:tabs>
          <w:tab w:val="left" w:pos="426"/>
        </w:tabs>
        <w:ind w:left="720"/>
        <w:jc w:val="both"/>
        <w:rPr>
          <w:rFonts w:ascii="Arial" w:hAnsi="Arial" w:cs="Arial"/>
          <w:sz w:val="22"/>
          <w:szCs w:val="22"/>
        </w:rPr>
      </w:pPr>
    </w:p>
    <w:p w14:paraId="43E9F50B" w14:textId="77777777" w:rsidR="004512A8" w:rsidRPr="00CE47FF" w:rsidRDefault="004512A8" w:rsidP="004512A8">
      <w:pPr>
        <w:numPr>
          <w:ilvl w:val="0"/>
          <w:numId w:val="30"/>
        </w:numPr>
        <w:tabs>
          <w:tab w:val="left" w:pos="426"/>
        </w:tabs>
        <w:ind w:left="360" w:firstLine="66"/>
        <w:jc w:val="both"/>
        <w:rPr>
          <w:rFonts w:ascii="Arial" w:hAnsi="Arial" w:cs="Arial"/>
          <w:sz w:val="22"/>
          <w:szCs w:val="22"/>
        </w:rPr>
      </w:pPr>
      <w:r w:rsidRPr="00CE47FF">
        <w:rPr>
          <w:rFonts w:ascii="Arial" w:hAnsi="Arial" w:cs="Arial"/>
          <w:sz w:val="22"/>
          <w:szCs w:val="22"/>
        </w:rPr>
        <w:t xml:space="preserve">Zakon o lokalnoj i područnoj (regionalnoj) samoupravi (Narodne novine, broj 33/01, 60/01, </w:t>
      </w:r>
    </w:p>
    <w:p w14:paraId="016A808A" w14:textId="77777777" w:rsidR="004512A8" w:rsidRDefault="004512A8" w:rsidP="004512A8">
      <w:pPr>
        <w:tabs>
          <w:tab w:val="left" w:pos="426"/>
        </w:tabs>
        <w:ind w:left="426"/>
        <w:jc w:val="both"/>
        <w:rPr>
          <w:rFonts w:ascii="Arial" w:hAnsi="Arial" w:cs="Arial"/>
          <w:sz w:val="22"/>
          <w:szCs w:val="22"/>
        </w:rPr>
      </w:pPr>
      <w:r w:rsidRPr="00CE47FF">
        <w:rPr>
          <w:rFonts w:ascii="Arial" w:hAnsi="Arial" w:cs="Arial"/>
          <w:sz w:val="22"/>
          <w:szCs w:val="22"/>
        </w:rPr>
        <w:t xml:space="preserve">    129/05, 109/07, 125/08, </w:t>
      </w:r>
      <w:r w:rsidR="00877AD7" w:rsidRPr="00CE47FF">
        <w:rPr>
          <w:rFonts w:ascii="Arial" w:hAnsi="Arial" w:cs="Arial"/>
          <w:sz w:val="22"/>
          <w:szCs w:val="22"/>
        </w:rPr>
        <w:t>36/09,</w:t>
      </w:r>
      <w:r w:rsidR="00877AD7">
        <w:rPr>
          <w:rFonts w:ascii="Arial" w:hAnsi="Arial" w:cs="Arial"/>
          <w:sz w:val="22"/>
          <w:szCs w:val="22"/>
        </w:rPr>
        <w:t xml:space="preserve"> 36/09,</w:t>
      </w:r>
      <w:r w:rsidR="00877AD7" w:rsidRPr="00CE47FF">
        <w:rPr>
          <w:rFonts w:ascii="Arial" w:hAnsi="Arial" w:cs="Arial"/>
          <w:sz w:val="22"/>
          <w:szCs w:val="22"/>
        </w:rPr>
        <w:t xml:space="preserve"> </w:t>
      </w:r>
      <w:r w:rsidRPr="00CE47FF">
        <w:rPr>
          <w:rFonts w:ascii="Arial" w:hAnsi="Arial" w:cs="Arial"/>
          <w:sz w:val="22"/>
          <w:szCs w:val="22"/>
        </w:rPr>
        <w:t xml:space="preserve">150/11, 144/12, </w:t>
      </w:r>
      <w:r w:rsidR="00FA1194">
        <w:rPr>
          <w:rFonts w:ascii="Arial" w:hAnsi="Arial" w:cs="Arial"/>
          <w:sz w:val="22"/>
          <w:szCs w:val="22"/>
        </w:rPr>
        <w:t xml:space="preserve">19/13, 137/15, </w:t>
      </w:r>
      <w:r w:rsidRPr="00CE47FF">
        <w:rPr>
          <w:rFonts w:ascii="Arial" w:hAnsi="Arial" w:cs="Arial"/>
          <w:sz w:val="22"/>
          <w:szCs w:val="22"/>
        </w:rPr>
        <w:t>123/17, 98/19 i 144/20)</w:t>
      </w:r>
    </w:p>
    <w:p w14:paraId="6DD1E3EE" w14:textId="77777777" w:rsidR="00042322" w:rsidRDefault="00042322" w:rsidP="00F41377">
      <w:pPr>
        <w:numPr>
          <w:ilvl w:val="0"/>
          <w:numId w:val="30"/>
        </w:numPr>
        <w:tabs>
          <w:tab w:val="left" w:pos="426"/>
        </w:tabs>
        <w:ind w:left="426"/>
        <w:jc w:val="both"/>
        <w:rPr>
          <w:rFonts w:ascii="Arial" w:hAnsi="Arial" w:cs="Arial"/>
          <w:sz w:val="22"/>
          <w:szCs w:val="22"/>
        </w:rPr>
      </w:pPr>
      <w:r w:rsidRPr="00042322">
        <w:rPr>
          <w:rFonts w:ascii="Arial" w:hAnsi="Arial" w:cs="Arial"/>
          <w:sz w:val="22"/>
          <w:szCs w:val="22"/>
        </w:rPr>
        <w:t xml:space="preserve">Zakon o komunalnom gospodarstvu (Narodne novine, broj 68/18, 110/18, 32/20, 145/24) </w:t>
      </w:r>
    </w:p>
    <w:p w14:paraId="28220B56" w14:textId="77777777" w:rsidR="00A04145" w:rsidRDefault="00042322" w:rsidP="00FA1194">
      <w:pPr>
        <w:numPr>
          <w:ilvl w:val="0"/>
          <w:numId w:val="30"/>
        </w:numPr>
        <w:tabs>
          <w:tab w:val="left" w:pos="426"/>
        </w:tabs>
        <w:ind w:left="426"/>
        <w:rPr>
          <w:rFonts w:ascii="Arial" w:hAnsi="Arial" w:cs="Arial"/>
          <w:sz w:val="22"/>
          <w:szCs w:val="22"/>
        </w:rPr>
      </w:pPr>
      <w:r w:rsidRPr="00042322">
        <w:rPr>
          <w:rFonts w:ascii="Arial" w:hAnsi="Arial" w:cs="Arial"/>
          <w:sz w:val="22"/>
          <w:szCs w:val="22"/>
        </w:rPr>
        <w:t xml:space="preserve">Zakon o cestama (Narodne novine, broj 84/11, 22/13, 54/13, 148/13, 92/14, 110/19, </w:t>
      </w:r>
    </w:p>
    <w:p w14:paraId="3D19BA95" w14:textId="77777777" w:rsidR="00042322" w:rsidRDefault="00FA1194" w:rsidP="00FA1194">
      <w:pPr>
        <w:tabs>
          <w:tab w:val="left" w:pos="426"/>
        </w:tabs>
        <w:ind w:left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</w:t>
      </w:r>
      <w:r w:rsidR="00042322" w:rsidRPr="00042322">
        <w:rPr>
          <w:rFonts w:ascii="Arial" w:hAnsi="Arial" w:cs="Arial"/>
          <w:sz w:val="22"/>
          <w:szCs w:val="22"/>
        </w:rPr>
        <w:t xml:space="preserve">144/21, 114/22, 114/22, 04/23, 133/23, 156/25)   </w:t>
      </w:r>
    </w:p>
    <w:p w14:paraId="1F17C5E4" w14:textId="77777777" w:rsidR="00042322" w:rsidRPr="00042322" w:rsidRDefault="00042322" w:rsidP="00042322">
      <w:pPr>
        <w:numPr>
          <w:ilvl w:val="0"/>
          <w:numId w:val="30"/>
        </w:numPr>
        <w:tabs>
          <w:tab w:val="left" w:pos="426"/>
        </w:tabs>
        <w:ind w:left="426"/>
        <w:jc w:val="both"/>
        <w:rPr>
          <w:rFonts w:ascii="Arial" w:hAnsi="Arial" w:cs="Arial"/>
          <w:sz w:val="22"/>
          <w:szCs w:val="22"/>
        </w:rPr>
      </w:pPr>
      <w:r w:rsidRPr="00042322">
        <w:rPr>
          <w:rFonts w:ascii="Arial" w:hAnsi="Arial" w:cs="Arial"/>
          <w:sz w:val="22"/>
          <w:szCs w:val="22"/>
        </w:rPr>
        <w:t>Zakon o gradnji (Narodne novine, broj 155/25)</w:t>
      </w:r>
    </w:p>
    <w:p w14:paraId="6E0F748C" w14:textId="77777777" w:rsidR="004512A8" w:rsidRPr="00042322" w:rsidRDefault="004512A8" w:rsidP="004512A8">
      <w:pPr>
        <w:numPr>
          <w:ilvl w:val="0"/>
          <w:numId w:val="30"/>
        </w:numPr>
        <w:tabs>
          <w:tab w:val="left" w:pos="426"/>
        </w:tabs>
        <w:ind w:left="360" w:firstLine="66"/>
        <w:jc w:val="both"/>
        <w:rPr>
          <w:rFonts w:ascii="Arial" w:hAnsi="Arial" w:cs="Arial"/>
          <w:color w:val="FF0000"/>
          <w:sz w:val="22"/>
          <w:szCs w:val="22"/>
        </w:rPr>
      </w:pPr>
      <w:r w:rsidRPr="00CE47FF">
        <w:rPr>
          <w:rFonts w:ascii="Arial" w:hAnsi="Arial" w:cs="Arial"/>
          <w:sz w:val="22"/>
          <w:szCs w:val="22"/>
        </w:rPr>
        <w:t>Statut Grada Čakovca (Službeni glasnik Grada Čakovca, broj 1/21, 2/22, 6/23</w:t>
      </w:r>
      <w:r w:rsidR="00042322" w:rsidRPr="00A04145">
        <w:rPr>
          <w:rFonts w:ascii="Arial" w:hAnsi="Arial" w:cs="Arial"/>
          <w:sz w:val="22"/>
          <w:szCs w:val="22"/>
        </w:rPr>
        <w:t>, 1/25</w:t>
      </w:r>
      <w:r w:rsidRPr="00A04145">
        <w:rPr>
          <w:rFonts w:ascii="Arial" w:hAnsi="Arial" w:cs="Arial"/>
          <w:sz w:val="22"/>
          <w:szCs w:val="22"/>
        </w:rPr>
        <w:t>)</w:t>
      </w:r>
    </w:p>
    <w:p w14:paraId="61F70BF4" w14:textId="77777777" w:rsidR="00EF171E" w:rsidRDefault="00EF171E" w:rsidP="004512A8">
      <w:pPr>
        <w:tabs>
          <w:tab w:val="left" w:pos="426"/>
        </w:tabs>
        <w:jc w:val="both"/>
        <w:rPr>
          <w:rFonts w:ascii="Arial" w:hAnsi="Arial" w:cs="Arial"/>
          <w:sz w:val="22"/>
          <w:szCs w:val="22"/>
        </w:rPr>
      </w:pPr>
    </w:p>
    <w:p w14:paraId="5D927B76" w14:textId="77777777" w:rsidR="00D8256F" w:rsidRPr="00CB15A6" w:rsidRDefault="00581BCB" w:rsidP="00E80789">
      <w:pPr>
        <w:ind w:right="-341"/>
        <w:jc w:val="both"/>
        <w:rPr>
          <w:rFonts w:ascii="Arial" w:hAnsi="Arial" w:cs="Arial"/>
          <w:sz w:val="22"/>
          <w:szCs w:val="22"/>
        </w:rPr>
      </w:pPr>
      <w:r w:rsidRPr="00CB15A6">
        <w:rPr>
          <w:rFonts w:ascii="Arial" w:hAnsi="Arial" w:cs="Arial"/>
          <w:sz w:val="22"/>
          <w:szCs w:val="22"/>
        </w:rPr>
        <w:tab/>
      </w:r>
    </w:p>
    <w:p w14:paraId="57974651" w14:textId="77777777" w:rsidR="000C2E68" w:rsidRDefault="000C2E68" w:rsidP="001F6EF6">
      <w:pPr>
        <w:ind w:left="4956" w:firstLine="70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Povjerenstvo za provođenje </w:t>
      </w:r>
    </w:p>
    <w:p w14:paraId="61717335" w14:textId="77777777" w:rsidR="000C5020" w:rsidRPr="00CB15A6" w:rsidRDefault="000C2E68" w:rsidP="003403BD">
      <w:pPr>
        <w:ind w:left="5664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</w:t>
      </w:r>
      <w:r w:rsidR="00DC0CC5">
        <w:rPr>
          <w:rFonts w:ascii="Arial" w:hAnsi="Arial" w:cs="Arial"/>
          <w:b/>
          <w:sz w:val="22"/>
          <w:szCs w:val="22"/>
        </w:rPr>
        <w:t>j</w:t>
      </w:r>
      <w:r>
        <w:rPr>
          <w:rFonts w:ascii="Arial" w:hAnsi="Arial" w:cs="Arial"/>
          <w:b/>
          <w:sz w:val="22"/>
          <w:szCs w:val="22"/>
        </w:rPr>
        <w:t>avnog natječaja</w:t>
      </w:r>
      <w:r w:rsidR="000C5020" w:rsidRPr="00CB15A6">
        <w:rPr>
          <w:rFonts w:ascii="Arial" w:hAnsi="Arial" w:cs="Arial"/>
          <w:b/>
          <w:sz w:val="22"/>
          <w:szCs w:val="22"/>
        </w:rPr>
        <w:tab/>
      </w:r>
    </w:p>
    <w:sectPr w:rsidR="000C5020" w:rsidRPr="00CB15A6" w:rsidSect="004512A8">
      <w:footerReference w:type="default" r:id="rId11"/>
      <w:pgSz w:w="11906" w:h="16838"/>
      <w:pgMar w:top="1135" w:right="1134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8613B" w14:textId="77777777" w:rsidR="00211747" w:rsidRDefault="00211747" w:rsidP="002E7BF9">
      <w:r>
        <w:separator/>
      </w:r>
    </w:p>
  </w:endnote>
  <w:endnote w:type="continuationSeparator" w:id="0">
    <w:p w14:paraId="42B99DDD" w14:textId="77777777" w:rsidR="00211747" w:rsidRDefault="00211747" w:rsidP="002E7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DB5B2" w14:textId="77777777" w:rsidR="002E7BF9" w:rsidRDefault="002E7BF9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23E074B0" w14:textId="77777777" w:rsidR="002E7BF9" w:rsidRDefault="002E7BF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0B19D" w14:textId="77777777" w:rsidR="00211747" w:rsidRDefault="00211747" w:rsidP="002E7BF9">
      <w:r>
        <w:separator/>
      </w:r>
    </w:p>
  </w:footnote>
  <w:footnote w:type="continuationSeparator" w:id="0">
    <w:p w14:paraId="1CDFE602" w14:textId="77777777" w:rsidR="00211747" w:rsidRDefault="00211747" w:rsidP="002E7B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813D1"/>
    <w:multiLevelType w:val="hybridMultilevel"/>
    <w:tmpl w:val="81FE8C66"/>
    <w:lvl w:ilvl="0" w:tplc="E09E9DF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5AB15DA"/>
    <w:multiLevelType w:val="hybridMultilevel"/>
    <w:tmpl w:val="E6A4D2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72411"/>
    <w:multiLevelType w:val="hybridMultilevel"/>
    <w:tmpl w:val="30FCC2E0"/>
    <w:lvl w:ilvl="0" w:tplc="FFFFFFFF">
      <w:start w:val="1"/>
      <w:numFmt w:val="decimal"/>
      <w:lvlText w:val="%1."/>
      <w:lvlJc w:val="left"/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96213"/>
    <w:multiLevelType w:val="hybridMultilevel"/>
    <w:tmpl w:val="41A0E4FA"/>
    <w:lvl w:ilvl="0" w:tplc="DCCC15AA">
      <w:start w:val="1"/>
      <w:numFmt w:val="decimal"/>
      <w:lvlText w:val="%1."/>
      <w:lvlJc w:val="left"/>
      <w:pPr>
        <w:ind w:left="928" w:hanging="360"/>
      </w:pPr>
      <w:rPr>
        <w:rFonts w:hint="default"/>
        <w:i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D6863"/>
    <w:multiLevelType w:val="hybridMultilevel"/>
    <w:tmpl w:val="2C3E904E"/>
    <w:lvl w:ilvl="0" w:tplc="9B30FDE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084144"/>
    <w:multiLevelType w:val="hybridMultilevel"/>
    <w:tmpl w:val="297A8962"/>
    <w:lvl w:ilvl="0" w:tplc="041A000F">
      <w:start w:val="1"/>
      <w:numFmt w:val="decimal"/>
      <w:lvlText w:val="%1."/>
      <w:lvlJc w:val="left"/>
      <w:pPr>
        <w:ind w:left="786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EB6FD9"/>
    <w:multiLevelType w:val="hybridMultilevel"/>
    <w:tmpl w:val="AE5CAFF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4C3D73"/>
    <w:multiLevelType w:val="hybridMultilevel"/>
    <w:tmpl w:val="5D60BDCA"/>
    <w:lvl w:ilvl="0" w:tplc="F1F6FFA0">
      <w:start w:val="1"/>
      <w:numFmt w:val="bullet"/>
      <w:lvlText w:val="-"/>
      <w:lvlJc w:val="left"/>
      <w:pPr>
        <w:ind w:left="1428" w:hanging="360"/>
      </w:pPr>
      <w:rPr>
        <w:rFonts w:ascii="Arial" w:hAnsi="Aria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13171E42"/>
    <w:multiLevelType w:val="hybridMultilevel"/>
    <w:tmpl w:val="AB94FE16"/>
    <w:lvl w:ilvl="0" w:tplc="F60E08B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166E1C37"/>
    <w:multiLevelType w:val="hybridMultilevel"/>
    <w:tmpl w:val="66B4A542"/>
    <w:lvl w:ilvl="0" w:tplc="288C05B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1A2653AB"/>
    <w:multiLevelType w:val="hybridMultilevel"/>
    <w:tmpl w:val="409629DE"/>
    <w:lvl w:ilvl="0" w:tplc="A2F86B14">
      <w:numFmt w:val="bullet"/>
      <w:lvlText w:val="-"/>
      <w:lvlJc w:val="left"/>
      <w:pPr>
        <w:ind w:left="644" w:hanging="360"/>
      </w:pPr>
      <w:rPr>
        <w:rFonts w:ascii="Arial" w:eastAsia="MS PGothic" w:hAnsi="Arial" w:cs="Aria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0800C3"/>
    <w:multiLevelType w:val="hybridMultilevel"/>
    <w:tmpl w:val="30FCC2E0"/>
    <w:lvl w:ilvl="0" w:tplc="59E056C4">
      <w:start w:val="1"/>
      <w:numFmt w:val="decimal"/>
      <w:lvlText w:val="%1."/>
      <w:lvlJc w:val="left"/>
      <w:rPr>
        <w:rFonts w:hint="default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1F7B9E"/>
    <w:multiLevelType w:val="hybridMultilevel"/>
    <w:tmpl w:val="4D12270E"/>
    <w:lvl w:ilvl="0" w:tplc="FF3A190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  <w:sz w:val="22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667BAB"/>
    <w:multiLevelType w:val="hybridMultilevel"/>
    <w:tmpl w:val="683C4C1C"/>
    <w:lvl w:ilvl="0" w:tplc="041A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24FF0"/>
    <w:multiLevelType w:val="hybridMultilevel"/>
    <w:tmpl w:val="C578330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F06BBB"/>
    <w:multiLevelType w:val="hybridMultilevel"/>
    <w:tmpl w:val="DFEE630E"/>
    <w:lvl w:ilvl="0" w:tplc="560C5EB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BF7738"/>
    <w:multiLevelType w:val="hybridMultilevel"/>
    <w:tmpl w:val="2DC43F4E"/>
    <w:lvl w:ilvl="0" w:tplc="9FA29E5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0220EB"/>
    <w:multiLevelType w:val="hybridMultilevel"/>
    <w:tmpl w:val="0222551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B9756B"/>
    <w:multiLevelType w:val="hybridMultilevel"/>
    <w:tmpl w:val="6100DC76"/>
    <w:lvl w:ilvl="0" w:tplc="4210E6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347768B7"/>
    <w:multiLevelType w:val="hybridMultilevel"/>
    <w:tmpl w:val="63E605FC"/>
    <w:lvl w:ilvl="0" w:tplc="62EEBC9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i/>
        <w:sz w:val="22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866518C"/>
    <w:multiLevelType w:val="hybridMultilevel"/>
    <w:tmpl w:val="30FCC2E0"/>
    <w:lvl w:ilvl="0" w:tplc="FFFFFFFF">
      <w:start w:val="1"/>
      <w:numFmt w:val="decimal"/>
      <w:lvlText w:val="%1."/>
      <w:lvlJc w:val="left"/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2648F6"/>
    <w:multiLevelType w:val="hybridMultilevel"/>
    <w:tmpl w:val="EE4EDD16"/>
    <w:lvl w:ilvl="0" w:tplc="91DE6136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90" w:hanging="360"/>
      </w:pPr>
    </w:lvl>
    <w:lvl w:ilvl="2" w:tplc="041A001B" w:tentative="1">
      <w:start w:val="1"/>
      <w:numFmt w:val="lowerRoman"/>
      <w:lvlText w:val="%3."/>
      <w:lvlJc w:val="right"/>
      <w:pPr>
        <w:ind w:left="3210" w:hanging="180"/>
      </w:pPr>
    </w:lvl>
    <w:lvl w:ilvl="3" w:tplc="041A000F" w:tentative="1">
      <w:start w:val="1"/>
      <w:numFmt w:val="decimal"/>
      <w:lvlText w:val="%4."/>
      <w:lvlJc w:val="left"/>
      <w:pPr>
        <w:ind w:left="3930" w:hanging="360"/>
      </w:pPr>
    </w:lvl>
    <w:lvl w:ilvl="4" w:tplc="041A0019" w:tentative="1">
      <w:start w:val="1"/>
      <w:numFmt w:val="lowerLetter"/>
      <w:lvlText w:val="%5."/>
      <w:lvlJc w:val="left"/>
      <w:pPr>
        <w:ind w:left="4650" w:hanging="360"/>
      </w:pPr>
    </w:lvl>
    <w:lvl w:ilvl="5" w:tplc="041A001B" w:tentative="1">
      <w:start w:val="1"/>
      <w:numFmt w:val="lowerRoman"/>
      <w:lvlText w:val="%6."/>
      <w:lvlJc w:val="right"/>
      <w:pPr>
        <w:ind w:left="5370" w:hanging="180"/>
      </w:pPr>
    </w:lvl>
    <w:lvl w:ilvl="6" w:tplc="041A000F" w:tentative="1">
      <w:start w:val="1"/>
      <w:numFmt w:val="decimal"/>
      <w:lvlText w:val="%7."/>
      <w:lvlJc w:val="left"/>
      <w:pPr>
        <w:ind w:left="6090" w:hanging="360"/>
      </w:pPr>
    </w:lvl>
    <w:lvl w:ilvl="7" w:tplc="041A0019" w:tentative="1">
      <w:start w:val="1"/>
      <w:numFmt w:val="lowerLetter"/>
      <w:lvlText w:val="%8."/>
      <w:lvlJc w:val="left"/>
      <w:pPr>
        <w:ind w:left="6810" w:hanging="360"/>
      </w:pPr>
    </w:lvl>
    <w:lvl w:ilvl="8" w:tplc="041A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2" w15:restartNumberingAfterBreak="0">
    <w:nsid w:val="65A37423"/>
    <w:multiLevelType w:val="multilevel"/>
    <w:tmpl w:val="86B65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5F24289"/>
    <w:multiLevelType w:val="hybridMultilevel"/>
    <w:tmpl w:val="90127B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E80064"/>
    <w:multiLevelType w:val="hybridMultilevel"/>
    <w:tmpl w:val="67C8DEE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253F9E"/>
    <w:multiLevelType w:val="hybridMultilevel"/>
    <w:tmpl w:val="30FCC2E0"/>
    <w:lvl w:ilvl="0" w:tplc="FFFFFFFF">
      <w:start w:val="1"/>
      <w:numFmt w:val="decimal"/>
      <w:lvlText w:val="%1."/>
      <w:lvlJc w:val="left"/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B81EF8"/>
    <w:multiLevelType w:val="hybridMultilevel"/>
    <w:tmpl w:val="12046A4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6CB29CD"/>
    <w:multiLevelType w:val="hybridMultilevel"/>
    <w:tmpl w:val="C230346E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77A65CA6"/>
    <w:multiLevelType w:val="hybridMultilevel"/>
    <w:tmpl w:val="647431DE"/>
    <w:lvl w:ilvl="0" w:tplc="FFFFFFFF">
      <w:start w:val="1"/>
      <w:numFmt w:val="decimal"/>
      <w:lvlText w:val="%1."/>
      <w:lvlJc w:val="left"/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3651A9"/>
    <w:multiLevelType w:val="hybridMultilevel"/>
    <w:tmpl w:val="2A460E36"/>
    <w:lvl w:ilvl="0" w:tplc="F6301DB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AF2567"/>
    <w:multiLevelType w:val="hybridMultilevel"/>
    <w:tmpl w:val="576AD0A2"/>
    <w:lvl w:ilvl="0" w:tplc="334423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3601309">
    <w:abstractNumId w:val="27"/>
  </w:num>
  <w:num w:numId="2" w16cid:durableId="1523011596">
    <w:abstractNumId w:val="26"/>
  </w:num>
  <w:num w:numId="3" w16cid:durableId="444273102">
    <w:abstractNumId w:val="18"/>
  </w:num>
  <w:num w:numId="4" w16cid:durableId="979919836">
    <w:abstractNumId w:val="17"/>
  </w:num>
  <w:num w:numId="5" w16cid:durableId="780799891">
    <w:abstractNumId w:val="19"/>
  </w:num>
  <w:num w:numId="6" w16cid:durableId="493954406">
    <w:abstractNumId w:val="12"/>
  </w:num>
  <w:num w:numId="7" w16cid:durableId="87502658">
    <w:abstractNumId w:val="3"/>
  </w:num>
  <w:num w:numId="8" w16cid:durableId="878007886">
    <w:abstractNumId w:val="16"/>
  </w:num>
  <w:num w:numId="9" w16cid:durableId="1032847965">
    <w:abstractNumId w:val="1"/>
  </w:num>
  <w:num w:numId="10" w16cid:durableId="1784691280">
    <w:abstractNumId w:val="24"/>
  </w:num>
  <w:num w:numId="11" w16cid:durableId="1540510421">
    <w:abstractNumId w:val="0"/>
  </w:num>
  <w:num w:numId="12" w16cid:durableId="257756467">
    <w:abstractNumId w:val="8"/>
  </w:num>
  <w:num w:numId="13" w16cid:durableId="300892036">
    <w:abstractNumId w:val="15"/>
  </w:num>
  <w:num w:numId="14" w16cid:durableId="2100323296">
    <w:abstractNumId w:val="23"/>
  </w:num>
  <w:num w:numId="15" w16cid:durableId="1327973864">
    <w:abstractNumId w:val="30"/>
  </w:num>
  <w:num w:numId="16" w16cid:durableId="313459161">
    <w:abstractNumId w:val="13"/>
  </w:num>
  <w:num w:numId="17" w16cid:durableId="510993291">
    <w:abstractNumId w:val="7"/>
  </w:num>
  <w:num w:numId="18" w16cid:durableId="977346596">
    <w:abstractNumId w:val="5"/>
  </w:num>
  <w:num w:numId="19" w16cid:durableId="1141070340">
    <w:abstractNumId w:val="14"/>
  </w:num>
  <w:num w:numId="20" w16cid:durableId="647396928">
    <w:abstractNumId w:val="11"/>
  </w:num>
  <w:num w:numId="21" w16cid:durableId="728725131">
    <w:abstractNumId w:val="28"/>
  </w:num>
  <w:num w:numId="22" w16cid:durableId="300576730">
    <w:abstractNumId w:val="6"/>
  </w:num>
  <w:num w:numId="23" w16cid:durableId="1287736792">
    <w:abstractNumId w:val="22"/>
  </w:num>
  <w:num w:numId="24" w16cid:durableId="638726503">
    <w:abstractNumId w:val="21"/>
  </w:num>
  <w:num w:numId="25" w16cid:durableId="1979842689">
    <w:abstractNumId w:val="4"/>
  </w:num>
  <w:num w:numId="26" w16cid:durableId="1886789456">
    <w:abstractNumId w:val="25"/>
  </w:num>
  <w:num w:numId="27" w16cid:durableId="2037656159">
    <w:abstractNumId w:val="9"/>
  </w:num>
  <w:num w:numId="28" w16cid:durableId="1252349019">
    <w:abstractNumId w:val="2"/>
  </w:num>
  <w:num w:numId="29" w16cid:durableId="1534226684">
    <w:abstractNumId w:val="29"/>
  </w:num>
  <w:num w:numId="30" w16cid:durableId="14220968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459450422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16798936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3F4"/>
    <w:rsid w:val="00001032"/>
    <w:rsid w:val="00005838"/>
    <w:rsid w:val="00010886"/>
    <w:rsid w:val="00012827"/>
    <w:rsid w:val="00013839"/>
    <w:rsid w:val="00017EAD"/>
    <w:rsid w:val="00020D88"/>
    <w:rsid w:val="0002392C"/>
    <w:rsid w:val="000242C1"/>
    <w:rsid w:val="00026707"/>
    <w:rsid w:val="0003085F"/>
    <w:rsid w:val="00032D15"/>
    <w:rsid w:val="000374B1"/>
    <w:rsid w:val="00042322"/>
    <w:rsid w:val="00043B57"/>
    <w:rsid w:val="0004438F"/>
    <w:rsid w:val="00044661"/>
    <w:rsid w:val="00046339"/>
    <w:rsid w:val="00047E24"/>
    <w:rsid w:val="00051683"/>
    <w:rsid w:val="00052A8F"/>
    <w:rsid w:val="00054520"/>
    <w:rsid w:val="000574C3"/>
    <w:rsid w:val="000608D9"/>
    <w:rsid w:val="00063736"/>
    <w:rsid w:val="00064FD5"/>
    <w:rsid w:val="0006672B"/>
    <w:rsid w:val="00070B2C"/>
    <w:rsid w:val="00070E69"/>
    <w:rsid w:val="00071E13"/>
    <w:rsid w:val="00072DB8"/>
    <w:rsid w:val="00072E8F"/>
    <w:rsid w:val="00074032"/>
    <w:rsid w:val="00074C5E"/>
    <w:rsid w:val="000816BA"/>
    <w:rsid w:val="00091883"/>
    <w:rsid w:val="0009393B"/>
    <w:rsid w:val="00094ADE"/>
    <w:rsid w:val="00095AC6"/>
    <w:rsid w:val="00096FCE"/>
    <w:rsid w:val="0009704C"/>
    <w:rsid w:val="00097977"/>
    <w:rsid w:val="000A1997"/>
    <w:rsid w:val="000A50AC"/>
    <w:rsid w:val="000A5341"/>
    <w:rsid w:val="000B1E7B"/>
    <w:rsid w:val="000B5A18"/>
    <w:rsid w:val="000C2E68"/>
    <w:rsid w:val="000C4141"/>
    <w:rsid w:val="000C5020"/>
    <w:rsid w:val="000D0069"/>
    <w:rsid w:val="000D11C7"/>
    <w:rsid w:val="000D226B"/>
    <w:rsid w:val="000D29D5"/>
    <w:rsid w:val="000D4A9E"/>
    <w:rsid w:val="000D6702"/>
    <w:rsid w:val="000E0F35"/>
    <w:rsid w:val="000E15DA"/>
    <w:rsid w:val="000E2F2C"/>
    <w:rsid w:val="000E49E8"/>
    <w:rsid w:val="000E5311"/>
    <w:rsid w:val="000E75F7"/>
    <w:rsid w:val="000F2B1E"/>
    <w:rsid w:val="000F705E"/>
    <w:rsid w:val="00100212"/>
    <w:rsid w:val="001026C5"/>
    <w:rsid w:val="00103F03"/>
    <w:rsid w:val="00104B1C"/>
    <w:rsid w:val="0010538E"/>
    <w:rsid w:val="00112C19"/>
    <w:rsid w:val="001176C3"/>
    <w:rsid w:val="00120704"/>
    <w:rsid w:val="001217D6"/>
    <w:rsid w:val="0012491E"/>
    <w:rsid w:val="001252EA"/>
    <w:rsid w:val="00126B3C"/>
    <w:rsid w:val="0013335A"/>
    <w:rsid w:val="0013351F"/>
    <w:rsid w:val="001341DA"/>
    <w:rsid w:val="00143E9E"/>
    <w:rsid w:val="0014403E"/>
    <w:rsid w:val="00145535"/>
    <w:rsid w:val="00152B7A"/>
    <w:rsid w:val="001563B8"/>
    <w:rsid w:val="00156DEA"/>
    <w:rsid w:val="00160664"/>
    <w:rsid w:val="00160B53"/>
    <w:rsid w:val="00165731"/>
    <w:rsid w:val="0016607C"/>
    <w:rsid w:val="00172A9C"/>
    <w:rsid w:val="00172D3B"/>
    <w:rsid w:val="00182AB4"/>
    <w:rsid w:val="00186237"/>
    <w:rsid w:val="00186BEE"/>
    <w:rsid w:val="00186EA5"/>
    <w:rsid w:val="00187C7C"/>
    <w:rsid w:val="00187EE2"/>
    <w:rsid w:val="001936A2"/>
    <w:rsid w:val="00195944"/>
    <w:rsid w:val="00196F30"/>
    <w:rsid w:val="00197F59"/>
    <w:rsid w:val="001A3E7E"/>
    <w:rsid w:val="001A4606"/>
    <w:rsid w:val="001A7544"/>
    <w:rsid w:val="001B128B"/>
    <w:rsid w:val="001B2700"/>
    <w:rsid w:val="001B27F8"/>
    <w:rsid w:val="001B2A2D"/>
    <w:rsid w:val="001B3666"/>
    <w:rsid w:val="001B51EC"/>
    <w:rsid w:val="001C389C"/>
    <w:rsid w:val="001C4384"/>
    <w:rsid w:val="001C51DD"/>
    <w:rsid w:val="001C67EB"/>
    <w:rsid w:val="001C7A9C"/>
    <w:rsid w:val="001C7B3F"/>
    <w:rsid w:val="001D08D6"/>
    <w:rsid w:val="001D45FB"/>
    <w:rsid w:val="001D48E3"/>
    <w:rsid w:val="001D774D"/>
    <w:rsid w:val="001E349B"/>
    <w:rsid w:val="001F60A3"/>
    <w:rsid w:val="001F6662"/>
    <w:rsid w:val="001F6B1D"/>
    <w:rsid w:val="001F6EF6"/>
    <w:rsid w:val="00201CDD"/>
    <w:rsid w:val="002031CF"/>
    <w:rsid w:val="002038A4"/>
    <w:rsid w:val="00204A43"/>
    <w:rsid w:val="00204EA0"/>
    <w:rsid w:val="00205B9D"/>
    <w:rsid w:val="00205CD1"/>
    <w:rsid w:val="002062F0"/>
    <w:rsid w:val="00206B80"/>
    <w:rsid w:val="002074F9"/>
    <w:rsid w:val="00211747"/>
    <w:rsid w:val="00212FF3"/>
    <w:rsid w:val="00213C7E"/>
    <w:rsid w:val="0021585E"/>
    <w:rsid w:val="00215B62"/>
    <w:rsid w:val="00226939"/>
    <w:rsid w:val="00226D07"/>
    <w:rsid w:val="00226E15"/>
    <w:rsid w:val="002324EF"/>
    <w:rsid w:val="00232E11"/>
    <w:rsid w:val="00240083"/>
    <w:rsid w:val="00245C2B"/>
    <w:rsid w:val="00246044"/>
    <w:rsid w:val="002465C6"/>
    <w:rsid w:val="00246797"/>
    <w:rsid w:val="00246947"/>
    <w:rsid w:val="0024792E"/>
    <w:rsid w:val="0025059D"/>
    <w:rsid w:val="00255377"/>
    <w:rsid w:val="00256A4B"/>
    <w:rsid w:val="00257FA8"/>
    <w:rsid w:val="00260DC6"/>
    <w:rsid w:val="0026664D"/>
    <w:rsid w:val="00267E39"/>
    <w:rsid w:val="00271C42"/>
    <w:rsid w:val="002728BA"/>
    <w:rsid w:val="002740C6"/>
    <w:rsid w:val="00275A97"/>
    <w:rsid w:val="0028152F"/>
    <w:rsid w:val="00284761"/>
    <w:rsid w:val="00286701"/>
    <w:rsid w:val="00291A14"/>
    <w:rsid w:val="002937FA"/>
    <w:rsid w:val="0029519D"/>
    <w:rsid w:val="0029555D"/>
    <w:rsid w:val="0029730E"/>
    <w:rsid w:val="002977A5"/>
    <w:rsid w:val="002A052D"/>
    <w:rsid w:val="002A066C"/>
    <w:rsid w:val="002A38D7"/>
    <w:rsid w:val="002A3B0C"/>
    <w:rsid w:val="002A5BFC"/>
    <w:rsid w:val="002A5DDC"/>
    <w:rsid w:val="002A7DFD"/>
    <w:rsid w:val="002B18F9"/>
    <w:rsid w:val="002B2076"/>
    <w:rsid w:val="002B4A60"/>
    <w:rsid w:val="002B54BC"/>
    <w:rsid w:val="002B7447"/>
    <w:rsid w:val="002C1B1A"/>
    <w:rsid w:val="002C3879"/>
    <w:rsid w:val="002C5466"/>
    <w:rsid w:val="002D2950"/>
    <w:rsid w:val="002D5380"/>
    <w:rsid w:val="002D72C5"/>
    <w:rsid w:val="002E20F9"/>
    <w:rsid w:val="002E39BA"/>
    <w:rsid w:val="002E3D8C"/>
    <w:rsid w:val="002E43AA"/>
    <w:rsid w:val="002E532A"/>
    <w:rsid w:val="002E7BF9"/>
    <w:rsid w:val="002F6131"/>
    <w:rsid w:val="00303665"/>
    <w:rsid w:val="00303711"/>
    <w:rsid w:val="0030508A"/>
    <w:rsid w:val="003050A2"/>
    <w:rsid w:val="00310614"/>
    <w:rsid w:val="003120D9"/>
    <w:rsid w:val="003129F1"/>
    <w:rsid w:val="0031378E"/>
    <w:rsid w:val="00313B57"/>
    <w:rsid w:val="0031549B"/>
    <w:rsid w:val="0032257C"/>
    <w:rsid w:val="0032380F"/>
    <w:rsid w:val="0032612B"/>
    <w:rsid w:val="00326769"/>
    <w:rsid w:val="003330FF"/>
    <w:rsid w:val="00334820"/>
    <w:rsid w:val="003403BD"/>
    <w:rsid w:val="003403CD"/>
    <w:rsid w:val="00347B91"/>
    <w:rsid w:val="003514E2"/>
    <w:rsid w:val="00355DBD"/>
    <w:rsid w:val="00360D7E"/>
    <w:rsid w:val="00360ECD"/>
    <w:rsid w:val="00361653"/>
    <w:rsid w:val="00362207"/>
    <w:rsid w:val="00362562"/>
    <w:rsid w:val="003655A0"/>
    <w:rsid w:val="00370015"/>
    <w:rsid w:val="003714DE"/>
    <w:rsid w:val="00372E58"/>
    <w:rsid w:val="00373AEA"/>
    <w:rsid w:val="0037560B"/>
    <w:rsid w:val="0037595D"/>
    <w:rsid w:val="00376575"/>
    <w:rsid w:val="003807F6"/>
    <w:rsid w:val="00381914"/>
    <w:rsid w:val="003835F3"/>
    <w:rsid w:val="00383C33"/>
    <w:rsid w:val="00390C3A"/>
    <w:rsid w:val="0039114C"/>
    <w:rsid w:val="003923E8"/>
    <w:rsid w:val="00397081"/>
    <w:rsid w:val="003977A5"/>
    <w:rsid w:val="003A36C7"/>
    <w:rsid w:val="003A5666"/>
    <w:rsid w:val="003A6C13"/>
    <w:rsid w:val="003A6CC4"/>
    <w:rsid w:val="003A7484"/>
    <w:rsid w:val="003A7AB1"/>
    <w:rsid w:val="003B0C30"/>
    <w:rsid w:val="003B26CB"/>
    <w:rsid w:val="003C2E5F"/>
    <w:rsid w:val="003C6FF1"/>
    <w:rsid w:val="003C76C6"/>
    <w:rsid w:val="003D0616"/>
    <w:rsid w:val="003D196E"/>
    <w:rsid w:val="003D39DF"/>
    <w:rsid w:val="003D3A4D"/>
    <w:rsid w:val="003D47CA"/>
    <w:rsid w:val="003D5224"/>
    <w:rsid w:val="003D5F8F"/>
    <w:rsid w:val="003D73A3"/>
    <w:rsid w:val="003D7A7A"/>
    <w:rsid w:val="003D7B33"/>
    <w:rsid w:val="003E153E"/>
    <w:rsid w:val="003E1CA4"/>
    <w:rsid w:val="003E41A9"/>
    <w:rsid w:val="003E5730"/>
    <w:rsid w:val="003F20E9"/>
    <w:rsid w:val="003F2DBD"/>
    <w:rsid w:val="003F51CE"/>
    <w:rsid w:val="003F7DD2"/>
    <w:rsid w:val="00400ABA"/>
    <w:rsid w:val="0040282C"/>
    <w:rsid w:val="00403F1A"/>
    <w:rsid w:val="00407F03"/>
    <w:rsid w:val="0041135C"/>
    <w:rsid w:val="00411742"/>
    <w:rsid w:val="00411D6E"/>
    <w:rsid w:val="0041406E"/>
    <w:rsid w:val="00414418"/>
    <w:rsid w:val="00415B85"/>
    <w:rsid w:val="0042682D"/>
    <w:rsid w:val="00427074"/>
    <w:rsid w:val="004273D7"/>
    <w:rsid w:val="00427E7B"/>
    <w:rsid w:val="00432A04"/>
    <w:rsid w:val="004333B9"/>
    <w:rsid w:val="00434255"/>
    <w:rsid w:val="00434D4E"/>
    <w:rsid w:val="0043724C"/>
    <w:rsid w:val="004459FD"/>
    <w:rsid w:val="00446434"/>
    <w:rsid w:val="00447BE9"/>
    <w:rsid w:val="004512A8"/>
    <w:rsid w:val="004527C8"/>
    <w:rsid w:val="004531E7"/>
    <w:rsid w:val="004539FE"/>
    <w:rsid w:val="00453D92"/>
    <w:rsid w:val="00453E93"/>
    <w:rsid w:val="00460A9A"/>
    <w:rsid w:val="00461EB3"/>
    <w:rsid w:val="00464F9C"/>
    <w:rsid w:val="00466728"/>
    <w:rsid w:val="00466FD2"/>
    <w:rsid w:val="004677A4"/>
    <w:rsid w:val="00470CE9"/>
    <w:rsid w:val="00475636"/>
    <w:rsid w:val="00482E60"/>
    <w:rsid w:val="00483C2F"/>
    <w:rsid w:val="0049167B"/>
    <w:rsid w:val="00493F4C"/>
    <w:rsid w:val="004943A1"/>
    <w:rsid w:val="004A1FD6"/>
    <w:rsid w:val="004A2D93"/>
    <w:rsid w:val="004A6762"/>
    <w:rsid w:val="004C20BA"/>
    <w:rsid w:val="004C33FD"/>
    <w:rsid w:val="004C5E86"/>
    <w:rsid w:val="004C63C4"/>
    <w:rsid w:val="004C7936"/>
    <w:rsid w:val="004D1EC1"/>
    <w:rsid w:val="004D220B"/>
    <w:rsid w:val="004D441D"/>
    <w:rsid w:val="004D5B83"/>
    <w:rsid w:val="004D6BD0"/>
    <w:rsid w:val="004E3B90"/>
    <w:rsid w:val="004F1386"/>
    <w:rsid w:val="004F14EB"/>
    <w:rsid w:val="004F1508"/>
    <w:rsid w:val="004F1866"/>
    <w:rsid w:val="004F25EB"/>
    <w:rsid w:val="004F4FA2"/>
    <w:rsid w:val="00503124"/>
    <w:rsid w:val="0050416F"/>
    <w:rsid w:val="00506F80"/>
    <w:rsid w:val="005079DC"/>
    <w:rsid w:val="00510202"/>
    <w:rsid w:val="00512980"/>
    <w:rsid w:val="00513A3F"/>
    <w:rsid w:val="00513CFF"/>
    <w:rsid w:val="00513DDE"/>
    <w:rsid w:val="00515435"/>
    <w:rsid w:val="00516A20"/>
    <w:rsid w:val="005218E0"/>
    <w:rsid w:val="00522980"/>
    <w:rsid w:val="00524411"/>
    <w:rsid w:val="00524C02"/>
    <w:rsid w:val="00530411"/>
    <w:rsid w:val="00530835"/>
    <w:rsid w:val="00531BA1"/>
    <w:rsid w:val="00532027"/>
    <w:rsid w:val="00532118"/>
    <w:rsid w:val="00532866"/>
    <w:rsid w:val="0053471E"/>
    <w:rsid w:val="00534C7F"/>
    <w:rsid w:val="00542D3A"/>
    <w:rsid w:val="00545354"/>
    <w:rsid w:val="00545474"/>
    <w:rsid w:val="00545E37"/>
    <w:rsid w:val="0054642D"/>
    <w:rsid w:val="00550F7A"/>
    <w:rsid w:val="00553BAE"/>
    <w:rsid w:val="0055484E"/>
    <w:rsid w:val="00555DFB"/>
    <w:rsid w:val="00557DFF"/>
    <w:rsid w:val="00560230"/>
    <w:rsid w:val="005651B5"/>
    <w:rsid w:val="00570171"/>
    <w:rsid w:val="00571983"/>
    <w:rsid w:val="00572F45"/>
    <w:rsid w:val="00574A71"/>
    <w:rsid w:val="00575239"/>
    <w:rsid w:val="005760E7"/>
    <w:rsid w:val="00576B40"/>
    <w:rsid w:val="0058065A"/>
    <w:rsid w:val="0058115A"/>
    <w:rsid w:val="00581BCB"/>
    <w:rsid w:val="00585368"/>
    <w:rsid w:val="005871AE"/>
    <w:rsid w:val="005908E3"/>
    <w:rsid w:val="00591764"/>
    <w:rsid w:val="00592471"/>
    <w:rsid w:val="005929C2"/>
    <w:rsid w:val="005952F8"/>
    <w:rsid w:val="00597EB7"/>
    <w:rsid w:val="005A1B8A"/>
    <w:rsid w:val="005A2A81"/>
    <w:rsid w:val="005A3523"/>
    <w:rsid w:val="005B25C4"/>
    <w:rsid w:val="005B469B"/>
    <w:rsid w:val="005B705D"/>
    <w:rsid w:val="005B78EA"/>
    <w:rsid w:val="005B7A42"/>
    <w:rsid w:val="005C2B84"/>
    <w:rsid w:val="005C2BE8"/>
    <w:rsid w:val="005C3E1B"/>
    <w:rsid w:val="005C441B"/>
    <w:rsid w:val="005D27FD"/>
    <w:rsid w:val="005D74E0"/>
    <w:rsid w:val="005E01C8"/>
    <w:rsid w:val="005E1408"/>
    <w:rsid w:val="005E26FD"/>
    <w:rsid w:val="005F3433"/>
    <w:rsid w:val="005F43CB"/>
    <w:rsid w:val="005F5123"/>
    <w:rsid w:val="005F6076"/>
    <w:rsid w:val="00601738"/>
    <w:rsid w:val="00603BAF"/>
    <w:rsid w:val="00603FE5"/>
    <w:rsid w:val="006048A1"/>
    <w:rsid w:val="006073E6"/>
    <w:rsid w:val="006078F1"/>
    <w:rsid w:val="006103D4"/>
    <w:rsid w:val="00611CF5"/>
    <w:rsid w:val="006135C1"/>
    <w:rsid w:val="00615022"/>
    <w:rsid w:val="00615282"/>
    <w:rsid w:val="006174C4"/>
    <w:rsid w:val="00621098"/>
    <w:rsid w:val="006222A6"/>
    <w:rsid w:val="0062243D"/>
    <w:rsid w:val="006227FE"/>
    <w:rsid w:val="00625BA9"/>
    <w:rsid w:val="006307AD"/>
    <w:rsid w:val="0063124C"/>
    <w:rsid w:val="0063397E"/>
    <w:rsid w:val="00634EB5"/>
    <w:rsid w:val="00636354"/>
    <w:rsid w:val="0063638D"/>
    <w:rsid w:val="00637CCD"/>
    <w:rsid w:val="00646D44"/>
    <w:rsid w:val="00647738"/>
    <w:rsid w:val="0065124D"/>
    <w:rsid w:val="006515F9"/>
    <w:rsid w:val="006553BD"/>
    <w:rsid w:val="00656CB2"/>
    <w:rsid w:val="006612B3"/>
    <w:rsid w:val="00661FFC"/>
    <w:rsid w:val="006633E5"/>
    <w:rsid w:val="00670E0E"/>
    <w:rsid w:val="00671895"/>
    <w:rsid w:val="006748F4"/>
    <w:rsid w:val="0067615C"/>
    <w:rsid w:val="00677716"/>
    <w:rsid w:val="0068278A"/>
    <w:rsid w:val="006828A9"/>
    <w:rsid w:val="00684B84"/>
    <w:rsid w:val="006851F4"/>
    <w:rsid w:val="00687240"/>
    <w:rsid w:val="00690E56"/>
    <w:rsid w:val="00692F42"/>
    <w:rsid w:val="006A2F39"/>
    <w:rsid w:val="006A340D"/>
    <w:rsid w:val="006A4BD4"/>
    <w:rsid w:val="006A5308"/>
    <w:rsid w:val="006A6415"/>
    <w:rsid w:val="006A7C8F"/>
    <w:rsid w:val="006B1AF7"/>
    <w:rsid w:val="006B39C6"/>
    <w:rsid w:val="006B6625"/>
    <w:rsid w:val="006C121A"/>
    <w:rsid w:val="006C230C"/>
    <w:rsid w:val="006C3E3A"/>
    <w:rsid w:val="006C4CA3"/>
    <w:rsid w:val="006C5FD6"/>
    <w:rsid w:val="006C64DD"/>
    <w:rsid w:val="006C7D6D"/>
    <w:rsid w:val="006D3DE2"/>
    <w:rsid w:val="006D477B"/>
    <w:rsid w:val="006D5258"/>
    <w:rsid w:val="006D5D62"/>
    <w:rsid w:val="006D6458"/>
    <w:rsid w:val="006D666D"/>
    <w:rsid w:val="006E07D3"/>
    <w:rsid w:val="006E5804"/>
    <w:rsid w:val="006E715F"/>
    <w:rsid w:val="006F1ABE"/>
    <w:rsid w:val="006F1F25"/>
    <w:rsid w:val="006F2E5A"/>
    <w:rsid w:val="006F3BB3"/>
    <w:rsid w:val="006F537C"/>
    <w:rsid w:val="00700560"/>
    <w:rsid w:val="00701F5E"/>
    <w:rsid w:val="00705EE4"/>
    <w:rsid w:val="007070EB"/>
    <w:rsid w:val="0070749E"/>
    <w:rsid w:val="00715C9B"/>
    <w:rsid w:val="007166D1"/>
    <w:rsid w:val="00716801"/>
    <w:rsid w:val="00726521"/>
    <w:rsid w:val="0072737A"/>
    <w:rsid w:val="00733687"/>
    <w:rsid w:val="00734C72"/>
    <w:rsid w:val="00737C55"/>
    <w:rsid w:val="00741164"/>
    <w:rsid w:val="007435F2"/>
    <w:rsid w:val="0074519E"/>
    <w:rsid w:val="0074751B"/>
    <w:rsid w:val="0076274E"/>
    <w:rsid w:val="007645A2"/>
    <w:rsid w:val="007652A5"/>
    <w:rsid w:val="00771A78"/>
    <w:rsid w:val="00774B0D"/>
    <w:rsid w:val="00776F97"/>
    <w:rsid w:val="00777617"/>
    <w:rsid w:val="00777BB0"/>
    <w:rsid w:val="00781F7E"/>
    <w:rsid w:val="00782A39"/>
    <w:rsid w:val="007858B7"/>
    <w:rsid w:val="00787713"/>
    <w:rsid w:val="00790874"/>
    <w:rsid w:val="00791F43"/>
    <w:rsid w:val="0079203B"/>
    <w:rsid w:val="007926EB"/>
    <w:rsid w:val="00795B18"/>
    <w:rsid w:val="00795F13"/>
    <w:rsid w:val="007975EA"/>
    <w:rsid w:val="007A2E45"/>
    <w:rsid w:val="007A7DC3"/>
    <w:rsid w:val="007B01E9"/>
    <w:rsid w:val="007B4D2F"/>
    <w:rsid w:val="007B594B"/>
    <w:rsid w:val="007B61B9"/>
    <w:rsid w:val="007C1358"/>
    <w:rsid w:val="007C334E"/>
    <w:rsid w:val="007C3E24"/>
    <w:rsid w:val="007C5913"/>
    <w:rsid w:val="007C6086"/>
    <w:rsid w:val="007C60F8"/>
    <w:rsid w:val="007C75FE"/>
    <w:rsid w:val="007C78F4"/>
    <w:rsid w:val="007D076C"/>
    <w:rsid w:val="007D239E"/>
    <w:rsid w:val="007D3CD0"/>
    <w:rsid w:val="007D7A2A"/>
    <w:rsid w:val="007E1B33"/>
    <w:rsid w:val="007E2722"/>
    <w:rsid w:val="007E4C54"/>
    <w:rsid w:val="007E57C5"/>
    <w:rsid w:val="007E6AA8"/>
    <w:rsid w:val="007E78D9"/>
    <w:rsid w:val="007F13CF"/>
    <w:rsid w:val="007F2A03"/>
    <w:rsid w:val="007F3342"/>
    <w:rsid w:val="007F4D0E"/>
    <w:rsid w:val="007F5086"/>
    <w:rsid w:val="007F5C96"/>
    <w:rsid w:val="007F739F"/>
    <w:rsid w:val="008006DD"/>
    <w:rsid w:val="00801C51"/>
    <w:rsid w:val="00803003"/>
    <w:rsid w:val="0080462C"/>
    <w:rsid w:val="00805FE7"/>
    <w:rsid w:val="008070B2"/>
    <w:rsid w:val="00807E1D"/>
    <w:rsid w:val="00810C14"/>
    <w:rsid w:val="008129CA"/>
    <w:rsid w:val="0081344B"/>
    <w:rsid w:val="00813EBE"/>
    <w:rsid w:val="008144AC"/>
    <w:rsid w:val="00816CDD"/>
    <w:rsid w:val="0081776B"/>
    <w:rsid w:val="0082052D"/>
    <w:rsid w:val="00823CBE"/>
    <w:rsid w:val="00824527"/>
    <w:rsid w:val="00825BA8"/>
    <w:rsid w:val="00825C03"/>
    <w:rsid w:val="00826891"/>
    <w:rsid w:val="008276D9"/>
    <w:rsid w:val="00830E7A"/>
    <w:rsid w:val="008311EC"/>
    <w:rsid w:val="00834ABB"/>
    <w:rsid w:val="0083519D"/>
    <w:rsid w:val="008421C0"/>
    <w:rsid w:val="0084491B"/>
    <w:rsid w:val="00850382"/>
    <w:rsid w:val="0085082E"/>
    <w:rsid w:val="00852ADE"/>
    <w:rsid w:val="00853623"/>
    <w:rsid w:val="0085634E"/>
    <w:rsid w:val="00856595"/>
    <w:rsid w:val="00856A77"/>
    <w:rsid w:val="00857375"/>
    <w:rsid w:val="00857EE8"/>
    <w:rsid w:val="008606CC"/>
    <w:rsid w:val="008673E8"/>
    <w:rsid w:val="00876E28"/>
    <w:rsid w:val="00877AD7"/>
    <w:rsid w:val="00880E89"/>
    <w:rsid w:val="00881764"/>
    <w:rsid w:val="0088377B"/>
    <w:rsid w:val="0088620F"/>
    <w:rsid w:val="00891A88"/>
    <w:rsid w:val="00891D37"/>
    <w:rsid w:val="00892B1F"/>
    <w:rsid w:val="0089418F"/>
    <w:rsid w:val="008951DE"/>
    <w:rsid w:val="00897911"/>
    <w:rsid w:val="008A05C1"/>
    <w:rsid w:val="008A1B4A"/>
    <w:rsid w:val="008A1C97"/>
    <w:rsid w:val="008A264C"/>
    <w:rsid w:val="008A295D"/>
    <w:rsid w:val="008A3F6E"/>
    <w:rsid w:val="008B2509"/>
    <w:rsid w:val="008B2618"/>
    <w:rsid w:val="008B7907"/>
    <w:rsid w:val="008B7EB3"/>
    <w:rsid w:val="008C0A03"/>
    <w:rsid w:val="008C0E53"/>
    <w:rsid w:val="008C1F5C"/>
    <w:rsid w:val="008C3726"/>
    <w:rsid w:val="008C3DBC"/>
    <w:rsid w:val="008C5054"/>
    <w:rsid w:val="008C62FC"/>
    <w:rsid w:val="008C7556"/>
    <w:rsid w:val="008C76A5"/>
    <w:rsid w:val="008D0731"/>
    <w:rsid w:val="008D09BF"/>
    <w:rsid w:val="008D0E1A"/>
    <w:rsid w:val="008D0F1D"/>
    <w:rsid w:val="008D1726"/>
    <w:rsid w:val="008D1E1A"/>
    <w:rsid w:val="008D2744"/>
    <w:rsid w:val="008D2D4F"/>
    <w:rsid w:val="008D3566"/>
    <w:rsid w:val="008D5895"/>
    <w:rsid w:val="008E19CF"/>
    <w:rsid w:val="008E2C4D"/>
    <w:rsid w:val="008F0AC5"/>
    <w:rsid w:val="008F3CAC"/>
    <w:rsid w:val="008F4A09"/>
    <w:rsid w:val="008F4F6C"/>
    <w:rsid w:val="008F60C0"/>
    <w:rsid w:val="008F7C12"/>
    <w:rsid w:val="00900F00"/>
    <w:rsid w:val="00902481"/>
    <w:rsid w:val="00904E9C"/>
    <w:rsid w:val="00905DE5"/>
    <w:rsid w:val="00906731"/>
    <w:rsid w:val="00907802"/>
    <w:rsid w:val="00910671"/>
    <w:rsid w:val="00911BCA"/>
    <w:rsid w:val="00911CC2"/>
    <w:rsid w:val="009142A7"/>
    <w:rsid w:val="00914924"/>
    <w:rsid w:val="00917E54"/>
    <w:rsid w:val="00923BBB"/>
    <w:rsid w:val="00925E95"/>
    <w:rsid w:val="009328D1"/>
    <w:rsid w:val="00934411"/>
    <w:rsid w:val="00934885"/>
    <w:rsid w:val="0093590C"/>
    <w:rsid w:val="00936B38"/>
    <w:rsid w:val="00936BE0"/>
    <w:rsid w:val="00940353"/>
    <w:rsid w:val="00940F8F"/>
    <w:rsid w:val="0094421A"/>
    <w:rsid w:val="00944B55"/>
    <w:rsid w:val="00945E90"/>
    <w:rsid w:val="00951D1D"/>
    <w:rsid w:val="009575B2"/>
    <w:rsid w:val="009638B4"/>
    <w:rsid w:val="0096451F"/>
    <w:rsid w:val="00965231"/>
    <w:rsid w:val="009676D6"/>
    <w:rsid w:val="00967A7A"/>
    <w:rsid w:val="00971588"/>
    <w:rsid w:val="009716AA"/>
    <w:rsid w:val="009716B5"/>
    <w:rsid w:val="009732B2"/>
    <w:rsid w:val="009744D0"/>
    <w:rsid w:val="0097483D"/>
    <w:rsid w:val="00980202"/>
    <w:rsid w:val="00981C15"/>
    <w:rsid w:val="00982F23"/>
    <w:rsid w:val="009841D4"/>
    <w:rsid w:val="009843B5"/>
    <w:rsid w:val="00990187"/>
    <w:rsid w:val="00992634"/>
    <w:rsid w:val="009932A1"/>
    <w:rsid w:val="00993392"/>
    <w:rsid w:val="009937D4"/>
    <w:rsid w:val="00994E7F"/>
    <w:rsid w:val="00995437"/>
    <w:rsid w:val="009A107D"/>
    <w:rsid w:val="009A17C1"/>
    <w:rsid w:val="009A2600"/>
    <w:rsid w:val="009A6203"/>
    <w:rsid w:val="009A64D8"/>
    <w:rsid w:val="009A681A"/>
    <w:rsid w:val="009A68E9"/>
    <w:rsid w:val="009A6C6B"/>
    <w:rsid w:val="009A7E77"/>
    <w:rsid w:val="009B1291"/>
    <w:rsid w:val="009B373C"/>
    <w:rsid w:val="009B58B8"/>
    <w:rsid w:val="009B64B9"/>
    <w:rsid w:val="009B6E14"/>
    <w:rsid w:val="009B6F4D"/>
    <w:rsid w:val="009C1984"/>
    <w:rsid w:val="009C1FA7"/>
    <w:rsid w:val="009C4895"/>
    <w:rsid w:val="009D186E"/>
    <w:rsid w:val="009D39BF"/>
    <w:rsid w:val="009D504D"/>
    <w:rsid w:val="009D5E75"/>
    <w:rsid w:val="009E02D8"/>
    <w:rsid w:val="009E11E2"/>
    <w:rsid w:val="009E229A"/>
    <w:rsid w:val="009E326E"/>
    <w:rsid w:val="009E4080"/>
    <w:rsid w:val="009E4251"/>
    <w:rsid w:val="009E5304"/>
    <w:rsid w:val="009F2A01"/>
    <w:rsid w:val="009F2E6A"/>
    <w:rsid w:val="009F57D6"/>
    <w:rsid w:val="00A02003"/>
    <w:rsid w:val="00A022C8"/>
    <w:rsid w:val="00A04145"/>
    <w:rsid w:val="00A07078"/>
    <w:rsid w:val="00A17560"/>
    <w:rsid w:val="00A17821"/>
    <w:rsid w:val="00A20228"/>
    <w:rsid w:val="00A22B95"/>
    <w:rsid w:val="00A23270"/>
    <w:rsid w:val="00A25105"/>
    <w:rsid w:val="00A32508"/>
    <w:rsid w:val="00A3292C"/>
    <w:rsid w:val="00A32B67"/>
    <w:rsid w:val="00A32D79"/>
    <w:rsid w:val="00A34812"/>
    <w:rsid w:val="00A34FE3"/>
    <w:rsid w:val="00A35F86"/>
    <w:rsid w:val="00A429C6"/>
    <w:rsid w:val="00A42C1E"/>
    <w:rsid w:val="00A439B0"/>
    <w:rsid w:val="00A446F5"/>
    <w:rsid w:val="00A461E6"/>
    <w:rsid w:val="00A46E2F"/>
    <w:rsid w:val="00A47198"/>
    <w:rsid w:val="00A56D1C"/>
    <w:rsid w:val="00A602A7"/>
    <w:rsid w:val="00A61EB1"/>
    <w:rsid w:val="00A644B3"/>
    <w:rsid w:val="00A64D60"/>
    <w:rsid w:val="00A65CA9"/>
    <w:rsid w:val="00A70BDC"/>
    <w:rsid w:val="00A7183D"/>
    <w:rsid w:val="00A72047"/>
    <w:rsid w:val="00A721BF"/>
    <w:rsid w:val="00A7322A"/>
    <w:rsid w:val="00A76687"/>
    <w:rsid w:val="00A810DF"/>
    <w:rsid w:val="00A8201A"/>
    <w:rsid w:val="00A83BF5"/>
    <w:rsid w:val="00A84EB5"/>
    <w:rsid w:val="00A96134"/>
    <w:rsid w:val="00A96E1B"/>
    <w:rsid w:val="00A974F2"/>
    <w:rsid w:val="00AA08A2"/>
    <w:rsid w:val="00AA1821"/>
    <w:rsid w:val="00AA186E"/>
    <w:rsid w:val="00AA2DF0"/>
    <w:rsid w:val="00AA39A9"/>
    <w:rsid w:val="00AA668B"/>
    <w:rsid w:val="00AA677F"/>
    <w:rsid w:val="00AA732F"/>
    <w:rsid w:val="00AB5BE3"/>
    <w:rsid w:val="00AB7709"/>
    <w:rsid w:val="00AC29D9"/>
    <w:rsid w:val="00AC5C1A"/>
    <w:rsid w:val="00AD104E"/>
    <w:rsid w:val="00AD12A5"/>
    <w:rsid w:val="00AD1736"/>
    <w:rsid w:val="00AD409A"/>
    <w:rsid w:val="00AD42D4"/>
    <w:rsid w:val="00AD4490"/>
    <w:rsid w:val="00AD75DA"/>
    <w:rsid w:val="00AE0846"/>
    <w:rsid w:val="00AE3BCA"/>
    <w:rsid w:val="00AE585A"/>
    <w:rsid w:val="00AE7401"/>
    <w:rsid w:val="00AE78E0"/>
    <w:rsid w:val="00AF0B77"/>
    <w:rsid w:val="00AF1813"/>
    <w:rsid w:val="00AF26D2"/>
    <w:rsid w:val="00AF3709"/>
    <w:rsid w:val="00AF56EC"/>
    <w:rsid w:val="00AF6C25"/>
    <w:rsid w:val="00B0762B"/>
    <w:rsid w:val="00B12F92"/>
    <w:rsid w:val="00B20919"/>
    <w:rsid w:val="00B21D60"/>
    <w:rsid w:val="00B24588"/>
    <w:rsid w:val="00B24E8E"/>
    <w:rsid w:val="00B27629"/>
    <w:rsid w:val="00B2771C"/>
    <w:rsid w:val="00B31764"/>
    <w:rsid w:val="00B34A76"/>
    <w:rsid w:val="00B35107"/>
    <w:rsid w:val="00B35C3C"/>
    <w:rsid w:val="00B414EA"/>
    <w:rsid w:val="00B415F6"/>
    <w:rsid w:val="00B4673C"/>
    <w:rsid w:val="00B46BA9"/>
    <w:rsid w:val="00B57946"/>
    <w:rsid w:val="00B65E52"/>
    <w:rsid w:val="00B67470"/>
    <w:rsid w:val="00B67949"/>
    <w:rsid w:val="00B70BC2"/>
    <w:rsid w:val="00B716F8"/>
    <w:rsid w:val="00B722E8"/>
    <w:rsid w:val="00B77DCF"/>
    <w:rsid w:val="00B81B2D"/>
    <w:rsid w:val="00B83762"/>
    <w:rsid w:val="00B84600"/>
    <w:rsid w:val="00B852E8"/>
    <w:rsid w:val="00B85AAD"/>
    <w:rsid w:val="00B85C5B"/>
    <w:rsid w:val="00B87904"/>
    <w:rsid w:val="00B9083A"/>
    <w:rsid w:val="00B94B67"/>
    <w:rsid w:val="00BA3B86"/>
    <w:rsid w:val="00BA3DAB"/>
    <w:rsid w:val="00BA48B4"/>
    <w:rsid w:val="00BA4BCE"/>
    <w:rsid w:val="00BB20DB"/>
    <w:rsid w:val="00BB4DC4"/>
    <w:rsid w:val="00BB500F"/>
    <w:rsid w:val="00BB7759"/>
    <w:rsid w:val="00BC13FB"/>
    <w:rsid w:val="00BC1CAB"/>
    <w:rsid w:val="00BC31A6"/>
    <w:rsid w:val="00BC52EA"/>
    <w:rsid w:val="00BC56DA"/>
    <w:rsid w:val="00BC5A62"/>
    <w:rsid w:val="00BC7CEA"/>
    <w:rsid w:val="00BD4004"/>
    <w:rsid w:val="00BD7F62"/>
    <w:rsid w:val="00BE17B3"/>
    <w:rsid w:val="00BE459A"/>
    <w:rsid w:val="00BE4ACB"/>
    <w:rsid w:val="00BE6AEC"/>
    <w:rsid w:val="00BF242C"/>
    <w:rsid w:val="00BF53EF"/>
    <w:rsid w:val="00BF5E48"/>
    <w:rsid w:val="00BF67D7"/>
    <w:rsid w:val="00C007F5"/>
    <w:rsid w:val="00C01A47"/>
    <w:rsid w:val="00C01E30"/>
    <w:rsid w:val="00C027C0"/>
    <w:rsid w:val="00C0321B"/>
    <w:rsid w:val="00C03818"/>
    <w:rsid w:val="00C03A48"/>
    <w:rsid w:val="00C049DD"/>
    <w:rsid w:val="00C074E4"/>
    <w:rsid w:val="00C077D9"/>
    <w:rsid w:val="00C07A73"/>
    <w:rsid w:val="00C07D1F"/>
    <w:rsid w:val="00C10310"/>
    <w:rsid w:val="00C1059C"/>
    <w:rsid w:val="00C124AB"/>
    <w:rsid w:val="00C13E36"/>
    <w:rsid w:val="00C16854"/>
    <w:rsid w:val="00C177F9"/>
    <w:rsid w:val="00C217A4"/>
    <w:rsid w:val="00C22ABF"/>
    <w:rsid w:val="00C24059"/>
    <w:rsid w:val="00C260E9"/>
    <w:rsid w:val="00C26B11"/>
    <w:rsid w:val="00C30624"/>
    <w:rsid w:val="00C30710"/>
    <w:rsid w:val="00C322D0"/>
    <w:rsid w:val="00C3550C"/>
    <w:rsid w:val="00C36637"/>
    <w:rsid w:val="00C47AD6"/>
    <w:rsid w:val="00C553A6"/>
    <w:rsid w:val="00C57527"/>
    <w:rsid w:val="00C604F7"/>
    <w:rsid w:val="00C64670"/>
    <w:rsid w:val="00C65FDE"/>
    <w:rsid w:val="00C66619"/>
    <w:rsid w:val="00C677DF"/>
    <w:rsid w:val="00C722E6"/>
    <w:rsid w:val="00C72BB4"/>
    <w:rsid w:val="00C7404B"/>
    <w:rsid w:val="00C83D67"/>
    <w:rsid w:val="00C92865"/>
    <w:rsid w:val="00C94797"/>
    <w:rsid w:val="00C948AA"/>
    <w:rsid w:val="00C9504A"/>
    <w:rsid w:val="00C955CD"/>
    <w:rsid w:val="00C959E6"/>
    <w:rsid w:val="00C97293"/>
    <w:rsid w:val="00C974AE"/>
    <w:rsid w:val="00CA01D9"/>
    <w:rsid w:val="00CA08BA"/>
    <w:rsid w:val="00CA28F7"/>
    <w:rsid w:val="00CA3140"/>
    <w:rsid w:val="00CA41A1"/>
    <w:rsid w:val="00CA602F"/>
    <w:rsid w:val="00CA6343"/>
    <w:rsid w:val="00CA72DB"/>
    <w:rsid w:val="00CA7BCC"/>
    <w:rsid w:val="00CB15A6"/>
    <w:rsid w:val="00CB2E14"/>
    <w:rsid w:val="00CB3FE0"/>
    <w:rsid w:val="00CB4F0F"/>
    <w:rsid w:val="00CB75B1"/>
    <w:rsid w:val="00CC0ABB"/>
    <w:rsid w:val="00CC4A52"/>
    <w:rsid w:val="00CC4DDB"/>
    <w:rsid w:val="00CD470E"/>
    <w:rsid w:val="00CD56D2"/>
    <w:rsid w:val="00CD5CA1"/>
    <w:rsid w:val="00CD7D38"/>
    <w:rsid w:val="00CE1293"/>
    <w:rsid w:val="00CE3859"/>
    <w:rsid w:val="00CE47FF"/>
    <w:rsid w:val="00CE68F8"/>
    <w:rsid w:val="00CF7152"/>
    <w:rsid w:val="00CF7CD1"/>
    <w:rsid w:val="00D0603E"/>
    <w:rsid w:val="00D06491"/>
    <w:rsid w:val="00D0674E"/>
    <w:rsid w:val="00D0796D"/>
    <w:rsid w:val="00D17EDB"/>
    <w:rsid w:val="00D20EFE"/>
    <w:rsid w:val="00D224C6"/>
    <w:rsid w:val="00D22CBC"/>
    <w:rsid w:val="00D253F4"/>
    <w:rsid w:val="00D26277"/>
    <w:rsid w:val="00D314E8"/>
    <w:rsid w:val="00D32CE2"/>
    <w:rsid w:val="00D33461"/>
    <w:rsid w:val="00D340D4"/>
    <w:rsid w:val="00D34C96"/>
    <w:rsid w:val="00D36D6B"/>
    <w:rsid w:val="00D37102"/>
    <w:rsid w:val="00D42954"/>
    <w:rsid w:val="00D4501B"/>
    <w:rsid w:val="00D47232"/>
    <w:rsid w:val="00D51379"/>
    <w:rsid w:val="00D5152D"/>
    <w:rsid w:val="00D5247B"/>
    <w:rsid w:val="00D53152"/>
    <w:rsid w:val="00D5555B"/>
    <w:rsid w:val="00D57C81"/>
    <w:rsid w:val="00D606AD"/>
    <w:rsid w:val="00D61C3B"/>
    <w:rsid w:val="00D6277C"/>
    <w:rsid w:val="00D62EF8"/>
    <w:rsid w:val="00D64BBC"/>
    <w:rsid w:val="00D65A57"/>
    <w:rsid w:val="00D67820"/>
    <w:rsid w:val="00D712AC"/>
    <w:rsid w:val="00D72156"/>
    <w:rsid w:val="00D74F34"/>
    <w:rsid w:val="00D7600C"/>
    <w:rsid w:val="00D80C33"/>
    <w:rsid w:val="00D8256F"/>
    <w:rsid w:val="00D82B10"/>
    <w:rsid w:val="00D840F2"/>
    <w:rsid w:val="00D8460B"/>
    <w:rsid w:val="00D85C42"/>
    <w:rsid w:val="00D85E05"/>
    <w:rsid w:val="00D91F8D"/>
    <w:rsid w:val="00D961F2"/>
    <w:rsid w:val="00D96270"/>
    <w:rsid w:val="00DA0852"/>
    <w:rsid w:val="00DA192F"/>
    <w:rsid w:val="00DA26FE"/>
    <w:rsid w:val="00DB1126"/>
    <w:rsid w:val="00DB19E3"/>
    <w:rsid w:val="00DB38E8"/>
    <w:rsid w:val="00DB3941"/>
    <w:rsid w:val="00DB3BE2"/>
    <w:rsid w:val="00DB436F"/>
    <w:rsid w:val="00DB6FC2"/>
    <w:rsid w:val="00DB79BC"/>
    <w:rsid w:val="00DC0154"/>
    <w:rsid w:val="00DC09CE"/>
    <w:rsid w:val="00DC0CC5"/>
    <w:rsid w:val="00DC310E"/>
    <w:rsid w:val="00DD1E91"/>
    <w:rsid w:val="00DD24A1"/>
    <w:rsid w:val="00DD438A"/>
    <w:rsid w:val="00DD620D"/>
    <w:rsid w:val="00DD6AF2"/>
    <w:rsid w:val="00DE2AD8"/>
    <w:rsid w:val="00DE386F"/>
    <w:rsid w:val="00DE5D91"/>
    <w:rsid w:val="00DF16C4"/>
    <w:rsid w:val="00DF19DB"/>
    <w:rsid w:val="00DF4533"/>
    <w:rsid w:val="00DF586F"/>
    <w:rsid w:val="00E0374E"/>
    <w:rsid w:val="00E047D8"/>
    <w:rsid w:val="00E20C6A"/>
    <w:rsid w:val="00E216AD"/>
    <w:rsid w:val="00E228CD"/>
    <w:rsid w:val="00E274A5"/>
    <w:rsid w:val="00E3230C"/>
    <w:rsid w:val="00E32BE8"/>
    <w:rsid w:val="00E3334A"/>
    <w:rsid w:val="00E33C11"/>
    <w:rsid w:val="00E36005"/>
    <w:rsid w:val="00E37FC8"/>
    <w:rsid w:val="00E400D5"/>
    <w:rsid w:val="00E4072D"/>
    <w:rsid w:val="00E4080F"/>
    <w:rsid w:val="00E4086A"/>
    <w:rsid w:val="00E435D1"/>
    <w:rsid w:val="00E46F91"/>
    <w:rsid w:val="00E476A6"/>
    <w:rsid w:val="00E477E9"/>
    <w:rsid w:val="00E52607"/>
    <w:rsid w:val="00E526E4"/>
    <w:rsid w:val="00E530FB"/>
    <w:rsid w:val="00E55762"/>
    <w:rsid w:val="00E573AE"/>
    <w:rsid w:val="00E6095B"/>
    <w:rsid w:val="00E62F14"/>
    <w:rsid w:val="00E63ED5"/>
    <w:rsid w:val="00E6696C"/>
    <w:rsid w:val="00E66D94"/>
    <w:rsid w:val="00E670DA"/>
    <w:rsid w:val="00E70237"/>
    <w:rsid w:val="00E72D92"/>
    <w:rsid w:val="00E74B44"/>
    <w:rsid w:val="00E75EC8"/>
    <w:rsid w:val="00E80789"/>
    <w:rsid w:val="00E809DC"/>
    <w:rsid w:val="00E83C26"/>
    <w:rsid w:val="00E849BC"/>
    <w:rsid w:val="00E904CF"/>
    <w:rsid w:val="00E914F1"/>
    <w:rsid w:val="00E976BF"/>
    <w:rsid w:val="00EA1427"/>
    <w:rsid w:val="00EA2CE3"/>
    <w:rsid w:val="00EB05B1"/>
    <w:rsid w:val="00EB0CDD"/>
    <w:rsid w:val="00EB1050"/>
    <w:rsid w:val="00EB1A74"/>
    <w:rsid w:val="00EB1E1A"/>
    <w:rsid w:val="00EB32D8"/>
    <w:rsid w:val="00EB3E61"/>
    <w:rsid w:val="00EB5758"/>
    <w:rsid w:val="00EB5B29"/>
    <w:rsid w:val="00EB6BBB"/>
    <w:rsid w:val="00EB6D29"/>
    <w:rsid w:val="00EB74A5"/>
    <w:rsid w:val="00EC15D9"/>
    <w:rsid w:val="00EC345F"/>
    <w:rsid w:val="00EC40B6"/>
    <w:rsid w:val="00EC7368"/>
    <w:rsid w:val="00ED0F74"/>
    <w:rsid w:val="00ED4883"/>
    <w:rsid w:val="00ED4AB4"/>
    <w:rsid w:val="00ED5514"/>
    <w:rsid w:val="00EE09B2"/>
    <w:rsid w:val="00EE29AD"/>
    <w:rsid w:val="00EE3E41"/>
    <w:rsid w:val="00EE45BB"/>
    <w:rsid w:val="00EF0A2C"/>
    <w:rsid w:val="00EF171E"/>
    <w:rsid w:val="00EF4D91"/>
    <w:rsid w:val="00EF7E3B"/>
    <w:rsid w:val="00F04DE4"/>
    <w:rsid w:val="00F06285"/>
    <w:rsid w:val="00F06AF1"/>
    <w:rsid w:val="00F137CF"/>
    <w:rsid w:val="00F17568"/>
    <w:rsid w:val="00F2426E"/>
    <w:rsid w:val="00F25DF1"/>
    <w:rsid w:val="00F260B7"/>
    <w:rsid w:val="00F2641D"/>
    <w:rsid w:val="00F265B2"/>
    <w:rsid w:val="00F33E4F"/>
    <w:rsid w:val="00F37BC6"/>
    <w:rsid w:val="00F41377"/>
    <w:rsid w:val="00F420F0"/>
    <w:rsid w:val="00F43273"/>
    <w:rsid w:val="00F4331B"/>
    <w:rsid w:val="00F44B6B"/>
    <w:rsid w:val="00F44C16"/>
    <w:rsid w:val="00F46705"/>
    <w:rsid w:val="00F477E7"/>
    <w:rsid w:val="00F522D9"/>
    <w:rsid w:val="00F52814"/>
    <w:rsid w:val="00F56936"/>
    <w:rsid w:val="00F6157E"/>
    <w:rsid w:val="00F646B7"/>
    <w:rsid w:val="00F65EF8"/>
    <w:rsid w:val="00F66AF1"/>
    <w:rsid w:val="00F7263E"/>
    <w:rsid w:val="00F72D7A"/>
    <w:rsid w:val="00F81A4E"/>
    <w:rsid w:val="00F847CA"/>
    <w:rsid w:val="00F85066"/>
    <w:rsid w:val="00F85C00"/>
    <w:rsid w:val="00F870A0"/>
    <w:rsid w:val="00F90152"/>
    <w:rsid w:val="00F90639"/>
    <w:rsid w:val="00F90AE0"/>
    <w:rsid w:val="00F90B2C"/>
    <w:rsid w:val="00F914F8"/>
    <w:rsid w:val="00F9429A"/>
    <w:rsid w:val="00F95D0D"/>
    <w:rsid w:val="00F97124"/>
    <w:rsid w:val="00FA084A"/>
    <w:rsid w:val="00FA1194"/>
    <w:rsid w:val="00FA3887"/>
    <w:rsid w:val="00FA74C8"/>
    <w:rsid w:val="00FB049B"/>
    <w:rsid w:val="00FB1D30"/>
    <w:rsid w:val="00FB30A0"/>
    <w:rsid w:val="00FB41FA"/>
    <w:rsid w:val="00FB4682"/>
    <w:rsid w:val="00FC13A9"/>
    <w:rsid w:val="00FC373F"/>
    <w:rsid w:val="00FC3968"/>
    <w:rsid w:val="00FC4B68"/>
    <w:rsid w:val="00FC6D5A"/>
    <w:rsid w:val="00FC7637"/>
    <w:rsid w:val="00FD0DC0"/>
    <w:rsid w:val="00FD4776"/>
    <w:rsid w:val="00FD4F01"/>
    <w:rsid w:val="00FD7559"/>
    <w:rsid w:val="00FE2313"/>
    <w:rsid w:val="00FE49EF"/>
    <w:rsid w:val="00FE5547"/>
    <w:rsid w:val="00FE6680"/>
    <w:rsid w:val="00FE77F1"/>
    <w:rsid w:val="00FE7B50"/>
    <w:rsid w:val="00FF099D"/>
    <w:rsid w:val="00FF1239"/>
    <w:rsid w:val="00FF1512"/>
    <w:rsid w:val="00FF292C"/>
    <w:rsid w:val="00FF3D25"/>
    <w:rsid w:val="00FF6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4D41AB"/>
  <w15:chartTrackingRefBased/>
  <w15:docId w15:val="{5699A6F0-0919-4E76-86D7-AAE1C3B64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53F4"/>
    <w:rPr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rsid w:val="00160B53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Naslov3">
    <w:name w:val="heading 3"/>
    <w:basedOn w:val="Normal"/>
    <w:qFormat/>
    <w:rsid w:val="00EB0CD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Zadanifontodlomka">
    <w:name w:val="Default Paragraph Font"/>
    <w:semiHidden/>
  </w:style>
  <w:style w:type="table" w:default="1" w:styleId="Obinatablic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semiHidden/>
  </w:style>
  <w:style w:type="paragraph" w:styleId="Tijeloteksta">
    <w:name w:val="Body Text"/>
    <w:aliases w:val="uvlaka 3"/>
    <w:basedOn w:val="Normal"/>
    <w:rsid w:val="002062F0"/>
    <w:pPr>
      <w:jc w:val="both"/>
    </w:pPr>
    <w:rPr>
      <w:color w:val="000000"/>
      <w:sz w:val="22"/>
      <w:szCs w:val="20"/>
    </w:rPr>
  </w:style>
  <w:style w:type="paragraph" w:styleId="Tijeloteksta2">
    <w:name w:val="Body Text 2"/>
    <w:basedOn w:val="Normal"/>
    <w:rsid w:val="00373AEA"/>
    <w:pPr>
      <w:spacing w:after="120" w:line="480" w:lineRule="auto"/>
    </w:pPr>
    <w:rPr>
      <w:szCs w:val="20"/>
    </w:rPr>
  </w:style>
  <w:style w:type="paragraph" w:styleId="Tekstbalonia">
    <w:name w:val="Balloon Text"/>
    <w:basedOn w:val="Normal"/>
    <w:semiHidden/>
    <w:rsid w:val="000574C3"/>
    <w:rPr>
      <w:rFonts w:ascii="Tahoma" w:hAnsi="Tahoma" w:cs="Tahoma"/>
      <w:sz w:val="16"/>
      <w:szCs w:val="16"/>
    </w:rPr>
  </w:style>
  <w:style w:type="paragraph" w:styleId="Tijeloteksta3">
    <w:name w:val="Body Text 3"/>
    <w:basedOn w:val="Normal"/>
    <w:rsid w:val="00795B18"/>
    <w:pPr>
      <w:spacing w:after="120"/>
    </w:pPr>
    <w:rPr>
      <w:sz w:val="16"/>
      <w:szCs w:val="16"/>
    </w:rPr>
  </w:style>
  <w:style w:type="character" w:styleId="Hiperveza">
    <w:name w:val="Hyperlink"/>
    <w:rsid w:val="002D2950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B24E8E"/>
    <w:pPr>
      <w:ind w:left="720"/>
      <w:contextualSpacing/>
    </w:pPr>
  </w:style>
  <w:style w:type="paragraph" w:customStyle="1" w:styleId="Default">
    <w:name w:val="Default"/>
    <w:rsid w:val="00BB500F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Naglaeno">
    <w:name w:val="Strong"/>
    <w:uiPriority w:val="22"/>
    <w:qFormat/>
    <w:rsid w:val="00BB500F"/>
    <w:rPr>
      <w:b/>
      <w:bCs/>
    </w:rPr>
  </w:style>
  <w:style w:type="character" w:customStyle="1" w:styleId="apple-converted-space">
    <w:name w:val="apple-converted-space"/>
    <w:rsid w:val="00BB500F"/>
  </w:style>
  <w:style w:type="character" w:customStyle="1" w:styleId="Naslov1Char">
    <w:name w:val="Naslov 1 Char"/>
    <w:link w:val="Naslov1"/>
    <w:rsid w:val="00160B53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StandardWeb">
    <w:name w:val="Normal (Web)"/>
    <w:basedOn w:val="Normal"/>
    <w:uiPriority w:val="99"/>
    <w:unhideWhenUsed/>
    <w:rsid w:val="00160B53"/>
    <w:pPr>
      <w:spacing w:before="100" w:beforeAutospacing="1" w:after="100" w:afterAutospacing="1"/>
    </w:pPr>
  </w:style>
  <w:style w:type="character" w:styleId="Nerijeenospominjanje">
    <w:name w:val="Unresolved Mention"/>
    <w:uiPriority w:val="99"/>
    <w:semiHidden/>
    <w:unhideWhenUsed/>
    <w:rsid w:val="00063736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rsid w:val="002E7BF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2E7BF9"/>
    <w:rPr>
      <w:sz w:val="24"/>
      <w:szCs w:val="24"/>
    </w:rPr>
  </w:style>
  <w:style w:type="paragraph" w:styleId="Podnoje">
    <w:name w:val="footer"/>
    <w:basedOn w:val="Normal"/>
    <w:link w:val="PodnojeChar"/>
    <w:uiPriority w:val="99"/>
    <w:rsid w:val="002E7BF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2E7BF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8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0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7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kovec.hr/sluzbeni-glasnik-br-2-2026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www.cakovec.h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akovec.hr/kategorija/javni-natjecaj-zaposljavanje/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1705</Words>
  <Characters>9720</Characters>
  <Application>Microsoft Office Word</Application>
  <DocSecurity>0</DocSecurity>
  <Lines>81</Lines>
  <Paragraphs>22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Grad Čakovec</Company>
  <LinksUpToDate>false</LinksUpToDate>
  <CharactersWithSpaces>11403</CharactersWithSpaces>
  <SharedDoc>false</SharedDoc>
  <HLinks>
    <vt:vector size="18" baseType="variant">
      <vt:variant>
        <vt:i4>8323125</vt:i4>
      </vt:variant>
      <vt:variant>
        <vt:i4>6</vt:i4>
      </vt:variant>
      <vt:variant>
        <vt:i4>0</vt:i4>
      </vt:variant>
      <vt:variant>
        <vt:i4>5</vt:i4>
      </vt:variant>
      <vt:variant>
        <vt:lpwstr>https://www.cakovec.hr/</vt:lpwstr>
      </vt:variant>
      <vt:variant>
        <vt:lpwstr/>
      </vt:variant>
      <vt:variant>
        <vt:i4>8257591</vt:i4>
      </vt:variant>
      <vt:variant>
        <vt:i4>3</vt:i4>
      </vt:variant>
      <vt:variant>
        <vt:i4>0</vt:i4>
      </vt:variant>
      <vt:variant>
        <vt:i4>5</vt:i4>
      </vt:variant>
      <vt:variant>
        <vt:lpwstr>https://www.cakovec.hr/kategorija/javni-natjecaj-zaposljavanje/</vt:lpwstr>
      </vt:variant>
      <vt:variant>
        <vt:lpwstr/>
      </vt:variant>
      <vt:variant>
        <vt:i4>7077991</vt:i4>
      </vt:variant>
      <vt:variant>
        <vt:i4>0</vt:i4>
      </vt:variant>
      <vt:variant>
        <vt:i4>0</vt:i4>
      </vt:variant>
      <vt:variant>
        <vt:i4>5</vt:i4>
      </vt:variant>
      <vt:variant>
        <vt:lpwstr>https://www.cakovec.hr/sluzbeni-glasnik-br-2-2026/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Kruno</dc:creator>
  <cp:keywords/>
  <cp:lastModifiedBy>Nikola Škvorc</cp:lastModifiedBy>
  <cp:revision>3</cp:revision>
  <cp:lastPrinted>2026-04-14T06:58:00Z</cp:lastPrinted>
  <dcterms:created xsi:type="dcterms:W3CDTF">2026-04-22T11:36:00Z</dcterms:created>
  <dcterms:modified xsi:type="dcterms:W3CDTF">2026-04-22T11:37:00Z</dcterms:modified>
</cp:coreProperties>
</file>