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147459C7">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F09D721"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B139A9">
        <w:rPr>
          <w:rFonts w:asciiTheme="minorHAnsi" w:hAnsiTheme="minorHAnsi" w:cstheme="minorHAnsi"/>
          <w:bCs/>
          <w:sz w:val="24"/>
          <w:szCs w:val="24"/>
        </w:rPr>
        <w:t>406-03/26-02/4</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18AAFE34"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B139A9">
        <w:rPr>
          <w:rFonts w:asciiTheme="minorHAnsi" w:hAnsiTheme="minorHAnsi" w:cstheme="minorHAnsi"/>
          <w:bCs/>
          <w:sz w:val="24"/>
          <w:szCs w:val="24"/>
        </w:rPr>
        <w:t>09</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B139A9">
        <w:rPr>
          <w:rFonts w:asciiTheme="minorHAnsi" w:hAnsiTheme="minorHAnsi" w:cstheme="minorHAnsi"/>
          <w:bCs/>
          <w:sz w:val="24"/>
          <w:szCs w:val="24"/>
        </w:rPr>
        <w:t>travnja</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6665C5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3C6CE3">
        <w:rPr>
          <w:rFonts w:asciiTheme="minorHAnsi" w:hAnsiTheme="minorHAnsi" w:cstheme="minorHAnsi"/>
          <w:sz w:val="24"/>
          <w:szCs w:val="24"/>
        </w:rPr>
        <w:t>26-08-</w:t>
      </w:r>
      <w:r w:rsidR="00B139A9">
        <w:rPr>
          <w:rFonts w:asciiTheme="minorHAnsi" w:hAnsiTheme="minorHAnsi" w:cstheme="minorHAnsi"/>
          <w:sz w:val="24"/>
          <w:szCs w:val="24"/>
        </w:rPr>
        <w:t>220</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39DB36A7"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3C6CE3">
        <w:rPr>
          <w:rFonts w:asciiTheme="minorHAnsi" w:hAnsiTheme="minorHAnsi" w:cstheme="minorHAnsi"/>
          <w:b/>
          <w:sz w:val="28"/>
          <w:szCs w:val="28"/>
        </w:rPr>
        <w:t>RADOVA</w:t>
      </w:r>
      <w:r w:rsidR="000F2DD0">
        <w:rPr>
          <w:rFonts w:asciiTheme="minorHAnsi" w:hAnsiTheme="minorHAnsi" w:cstheme="minorHAnsi"/>
          <w:b/>
          <w:sz w:val="28"/>
          <w:szCs w:val="28"/>
        </w:rPr>
        <w:t xml:space="preserve"> – </w:t>
      </w:r>
      <w:r w:rsidR="00B139A9">
        <w:rPr>
          <w:rFonts w:asciiTheme="minorHAnsi" w:hAnsiTheme="minorHAnsi" w:cstheme="minorHAnsi"/>
          <w:b/>
          <w:sz w:val="28"/>
          <w:szCs w:val="28"/>
        </w:rPr>
        <w:t>MONTAŽA SOLARNE ELEKTRANE – DV CVRČAK</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22C8245A" w14:textId="77777777" w:rsidR="002B6DEA" w:rsidRDefault="002B6DEA" w:rsidP="00EB3DA3">
      <w:pPr>
        <w:ind w:left="0"/>
        <w:jc w:val="both"/>
        <w:rPr>
          <w:rFonts w:asciiTheme="minorHAnsi" w:hAnsiTheme="minorHAnsi" w:cstheme="minorHAnsi"/>
          <w:sz w:val="24"/>
          <w:szCs w:val="24"/>
        </w:rPr>
      </w:pPr>
    </w:p>
    <w:p w14:paraId="458E90B9" w14:textId="77777777" w:rsidR="002B6DEA" w:rsidRDefault="002B6DEA" w:rsidP="00EB3DA3">
      <w:pPr>
        <w:ind w:left="0"/>
        <w:jc w:val="both"/>
        <w:rPr>
          <w:rFonts w:asciiTheme="minorHAnsi" w:hAnsiTheme="minorHAnsi" w:cstheme="minorHAnsi"/>
          <w:sz w:val="24"/>
          <w:szCs w:val="24"/>
        </w:rPr>
      </w:pPr>
    </w:p>
    <w:p w14:paraId="4D4D047A" w14:textId="77777777" w:rsidR="002B6DEA" w:rsidRDefault="002B6DEA"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C7DA99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B139A9">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32DBCAE6" w:rsidR="00EB3DA3" w:rsidRPr="00EB3DA3" w:rsidRDefault="00B139A9"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B46DBF7"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D27AA">
        <w:rPr>
          <w:rFonts w:asciiTheme="minorHAnsi" w:hAnsiTheme="minorHAnsi" w:cstheme="minorHAnsi"/>
          <w:sz w:val="24"/>
          <w:szCs w:val="24"/>
        </w:rPr>
        <w:t>6-08-</w:t>
      </w:r>
      <w:r w:rsidR="00B139A9">
        <w:rPr>
          <w:rFonts w:asciiTheme="minorHAnsi" w:hAnsiTheme="minorHAnsi" w:cstheme="minorHAnsi"/>
          <w:sz w:val="24"/>
          <w:szCs w:val="24"/>
        </w:rPr>
        <w:t>220</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17FA391"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B139A9">
        <w:rPr>
          <w:rFonts w:asciiTheme="minorHAnsi" w:hAnsiTheme="minorHAnsi" w:cstheme="minorHAnsi"/>
          <w:b/>
          <w:bCs/>
          <w:sz w:val="24"/>
          <w:szCs w:val="24"/>
          <w:u w:val="single"/>
        </w:rPr>
        <w:t>48</w:t>
      </w:r>
      <w:r w:rsidR="00E9679E">
        <w:rPr>
          <w:rFonts w:asciiTheme="minorHAnsi" w:hAnsiTheme="minorHAnsi" w:cstheme="minorHAnsi"/>
          <w:b/>
          <w:bCs/>
          <w:sz w:val="24"/>
          <w:szCs w:val="24"/>
          <w:u w:val="single"/>
        </w:rPr>
        <w:t>.</w:t>
      </w:r>
      <w:r w:rsidR="00814FED">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o čemu mora gospodarskim subjektima ili ponuditeljima dati pisanu izjavu, bez prava na odustatninu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263C9E5F"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B139A9">
        <w:rPr>
          <w:rFonts w:asciiTheme="minorHAnsi" w:hAnsiTheme="minorHAnsi" w:cstheme="minorHAnsi"/>
          <w:sz w:val="24"/>
          <w:szCs w:val="24"/>
        </w:rPr>
        <w:t>MONTAŽA SOLARNE ELEKTRANE – DV CVRČAK</w:t>
      </w:r>
    </w:p>
    <w:p w14:paraId="50389522" w14:textId="77777777" w:rsidR="009E1CD4" w:rsidRDefault="009E1CD4" w:rsidP="00EE28EC">
      <w:pPr>
        <w:ind w:left="0"/>
        <w:jc w:val="both"/>
        <w:rPr>
          <w:rFonts w:asciiTheme="minorHAnsi" w:hAnsiTheme="minorHAnsi" w:cstheme="minorHAnsi"/>
          <w:sz w:val="24"/>
          <w:szCs w:val="24"/>
        </w:rPr>
      </w:pPr>
    </w:p>
    <w:p w14:paraId="0B8DC6F6" w14:textId="4D3D61B5" w:rsidR="009E1CD4" w:rsidRDefault="00B139A9" w:rsidP="00EE28EC">
      <w:pPr>
        <w:ind w:left="0"/>
        <w:jc w:val="both"/>
        <w:rPr>
          <w:rFonts w:asciiTheme="minorHAnsi" w:hAnsiTheme="minorHAnsi" w:cstheme="minorHAnsi"/>
          <w:sz w:val="24"/>
          <w:szCs w:val="24"/>
        </w:rPr>
      </w:pPr>
      <w:r w:rsidRPr="00B139A9">
        <w:rPr>
          <w:rFonts w:asciiTheme="minorHAnsi" w:hAnsiTheme="minorHAnsi" w:cstheme="minorHAnsi"/>
          <w:sz w:val="24"/>
          <w:szCs w:val="24"/>
        </w:rPr>
        <w:t>Projektom su obuhvaćena tehnička rješenja za izvedbu sunčane elektrane na zgradi dječjeg vrtića Cvrčak, na lokaciji  Lavoslava Ružičke 2 u Čakovcu, k.č.br. 2245/1 k.o. Čakovec. Projektom se predviđa sunčana elektrana snage 48,15 kWp, trofazno u modulima na koliko je i limitirana elektrana. Izmjenjivač je snage 50 kW. Građevina ima postojeće trofazno brojilo te priključak snage 124,25kW (OMM 0497428519) u SPMO ormaru u građevini. Ostali tehnički podaci nalaze se u glavnom projektu izgradnje integrirane sunčane elektrane. Broj projekta 109/2024</w:t>
      </w:r>
      <w:r>
        <w:rPr>
          <w:rFonts w:asciiTheme="minorHAnsi" w:hAnsiTheme="minorHAnsi" w:cstheme="minorHAnsi"/>
          <w:sz w:val="24"/>
          <w:szCs w:val="24"/>
        </w:rPr>
        <w:t>.</w:t>
      </w:r>
    </w:p>
    <w:p w14:paraId="601BB65B" w14:textId="44D35298" w:rsidR="00FA2D1B" w:rsidRDefault="00FA2D1B"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13C58B4D" w:rsidR="003179A2" w:rsidRPr="00B139A9" w:rsidRDefault="003179A2" w:rsidP="00004574">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B139A9" w:rsidRPr="00B139A9">
        <w:rPr>
          <w:rFonts w:asciiTheme="minorHAnsi" w:hAnsiTheme="minorHAnsi" w:cstheme="minorHAnsi"/>
          <w:sz w:val="24"/>
          <w:szCs w:val="24"/>
          <w:u w:val="single"/>
        </w:rPr>
        <w:t xml:space="preserve">45251100 - Građevinski radovi na elektrani </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oličina i tehnička specifikacija predmeta nabave određeni su u troškovniku. Naručitelj je izradio troškovnik u nestandardiziranom obliku u xls</w:t>
      </w:r>
      <w:r w:rsidR="00E34ADD">
        <w:rPr>
          <w:rFonts w:asciiTheme="minorHAnsi" w:eastAsia="Times New Roman" w:hAnsiTheme="minorHAnsi" w:cstheme="minorHAnsi"/>
          <w:sz w:val="24"/>
          <w:szCs w:val="24"/>
          <w:lang w:eastAsia="hr-HR"/>
        </w:rPr>
        <w:t>x</w:t>
      </w:r>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0B4B4B73" w14:textId="665C2166"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644FD7">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5380D0C7" w14:textId="7B7A3449" w:rsidR="000A29E3" w:rsidRDefault="00707687" w:rsidP="003179A2">
      <w:pPr>
        <w:pStyle w:val="Bezproreda"/>
        <w:ind w:left="0"/>
        <w:jc w:val="both"/>
        <w:rPr>
          <w:rFonts w:asciiTheme="minorHAnsi" w:hAnsiTheme="minorHAnsi" w:cstheme="minorHAnsi"/>
          <w:noProof/>
          <w:sz w:val="24"/>
          <w:szCs w:val="24"/>
        </w:rPr>
      </w:pPr>
      <w:r w:rsidRPr="00B139A9">
        <w:rPr>
          <w:rFonts w:asciiTheme="minorHAnsi" w:hAnsiTheme="minorHAnsi" w:cstheme="minorHAnsi"/>
          <w:sz w:val="24"/>
          <w:szCs w:val="24"/>
        </w:rPr>
        <w:t>Lavoslava Ružičke 2 u Čakovcu, k.č.br. 2245/1 k.o. Čakovec</w:t>
      </w:r>
    </w:p>
    <w:p w14:paraId="2812C4B0" w14:textId="77777777" w:rsidR="00004574" w:rsidRDefault="00004574" w:rsidP="00EB3DA3">
      <w:pPr>
        <w:pStyle w:val="Bezproreda"/>
        <w:ind w:left="0"/>
        <w:jc w:val="both"/>
        <w:rPr>
          <w:rFonts w:asciiTheme="minorHAnsi" w:hAnsiTheme="minorHAnsi" w:cstheme="minorHAnsi"/>
          <w:b/>
          <w:sz w:val="24"/>
          <w:szCs w:val="24"/>
        </w:rPr>
      </w:pPr>
    </w:p>
    <w:p w14:paraId="4DDB99D6" w14:textId="70F953DA"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 xml:space="preserve">ROK IZVRŠENJA </w:t>
      </w:r>
      <w:r w:rsidR="00173DD6">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3C9867F5" w14:textId="27E0E858" w:rsidR="005C3F58" w:rsidRDefault="005C3F5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Rok za izvođenje radova je </w:t>
      </w:r>
      <w:r w:rsidR="008B5114">
        <w:rPr>
          <w:rFonts w:asciiTheme="minorHAnsi" w:hAnsiTheme="minorHAnsi" w:cstheme="minorHAnsi"/>
          <w:bCs/>
          <w:sz w:val="24"/>
          <w:szCs w:val="24"/>
        </w:rPr>
        <w:t>45</w:t>
      </w:r>
      <w:r w:rsidR="00173DD6">
        <w:rPr>
          <w:rFonts w:asciiTheme="minorHAnsi" w:hAnsiTheme="minorHAnsi" w:cstheme="minorHAnsi"/>
          <w:bCs/>
          <w:sz w:val="24"/>
          <w:szCs w:val="24"/>
        </w:rPr>
        <w:t xml:space="preserve"> </w:t>
      </w:r>
      <w:r>
        <w:rPr>
          <w:rFonts w:asciiTheme="minorHAnsi" w:hAnsiTheme="minorHAnsi" w:cstheme="minorHAnsi"/>
          <w:bCs/>
          <w:sz w:val="24"/>
          <w:szCs w:val="24"/>
        </w:rPr>
        <w:t xml:space="preserve">kalendarskih </w:t>
      </w:r>
      <w:r w:rsidR="00173DD6">
        <w:rPr>
          <w:rFonts w:asciiTheme="minorHAnsi" w:hAnsiTheme="minorHAnsi" w:cstheme="minorHAnsi"/>
          <w:bCs/>
          <w:sz w:val="24"/>
          <w:szCs w:val="24"/>
        </w:rPr>
        <w:t xml:space="preserve">dana od </w:t>
      </w:r>
      <w:r w:rsidR="001578ED">
        <w:rPr>
          <w:rFonts w:asciiTheme="minorHAnsi" w:hAnsiTheme="minorHAnsi" w:cstheme="minorHAnsi"/>
          <w:bCs/>
          <w:sz w:val="24"/>
          <w:szCs w:val="24"/>
        </w:rPr>
        <w:t>uvođenja u posao</w:t>
      </w:r>
      <w:r w:rsidR="00173DD6">
        <w:rPr>
          <w:rFonts w:asciiTheme="minorHAnsi" w:hAnsiTheme="minorHAnsi" w:cstheme="minorHAnsi"/>
          <w:bCs/>
          <w:sz w:val="24"/>
          <w:szCs w:val="24"/>
        </w:rPr>
        <w:t>.</w:t>
      </w:r>
      <w:r>
        <w:rPr>
          <w:rFonts w:asciiTheme="minorHAnsi" w:hAnsiTheme="minorHAnsi" w:cstheme="minorHAnsi"/>
          <w:bCs/>
          <w:sz w:val="24"/>
          <w:szCs w:val="24"/>
        </w:rPr>
        <w:t xml:space="preserve"> Naručitelj će uvesti odabranog izvoditelja u posao najkasnije u roku od 15 (petnaest) dana od dana obostranog </w:t>
      </w:r>
      <w:r>
        <w:rPr>
          <w:rFonts w:asciiTheme="minorHAnsi" w:hAnsiTheme="minorHAnsi" w:cstheme="minorHAnsi"/>
          <w:bCs/>
          <w:sz w:val="24"/>
          <w:szCs w:val="24"/>
        </w:rPr>
        <w:lastRenderedPageBreak/>
        <w:t>potpisa ugovora. Po završetku radova ugovorne strane dužne su pristupiti primopredaji radova o čemu se sastavlja zapisnik.</w:t>
      </w:r>
    </w:p>
    <w:p w14:paraId="64384117" w14:textId="77777777" w:rsidR="005C3F58" w:rsidRDefault="005C3F58" w:rsidP="00EB3DA3">
      <w:pPr>
        <w:pStyle w:val="Bezproreda"/>
        <w:ind w:left="0"/>
        <w:jc w:val="both"/>
        <w:rPr>
          <w:rFonts w:asciiTheme="minorHAnsi" w:hAnsiTheme="minorHAnsi" w:cstheme="minorHAnsi"/>
          <w:bCs/>
          <w:sz w:val="24"/>
          <w:szCs w:val="24"/>
        </w:rPr>
      </w:pPr>
    </w:p>
    <w:p w14:paraId="141F2171" w14:textId="62A6CDF1" w:rsidR="005C3F58" w:rsidRDefault="005C3F58" w:rsidP="005C3F58">
      <w:pPr>
        <w:pStyle w:val="Bezproreda"/>
        <w:ind w:left="0"/>
        <w:rPr>
          <w:rFonts w:asciiTheme="minorHAnsi" w:hAnsiTheme="minorHAnsi" w:cstheme="minorHAnsi"/>
          <w:bCs/>
          <w:sz w:val="24"/>
          <w:szCs w:val="24"/>
        </w:rPr>
      </w:pPr>
      <w:r w:rsidRPr="005C3F58">
        <w:rPr>
          <w:rFonts w:asciiTheme="minorHAnsi" w:hAnsiTheme="minorHAnsi" w:cstheme="minorHAnsi"/>
          <w:bCs/>
          <w:sz w:val="24"/>
          <w:szCs w:val="24"/>
        </w:rPr>
        <w:t>Radovi se smatraju završenim potpisom zapisnika o primopredaji.</w:t>
      </w:r>
    </w:p>
    <w:p w14:paraId="66B28110" w14:textId="77777777" w:rsidR="005C3F58" w:rsidRDefault="005C3F58" w:rsidP="00EB3DA3">
      <w:pPr>
        <w:pStyle w:val="Bezproreda"/>
        <w:ind w:left="0"/>
        <w:jc w:val="both"/>
        <w:rPr>
          <w:rFonts w:asciiTheme="minorHAnsi" w:hAnsiTheme="minorHAnsi" w:cstheme="minorHAnsi"/>
          <w:bCs/>
          <w:sz w:val="24"/>
          <w:szCs w:val="24"/>
        </w:rPr>
      </w:pPr>
    </w:p>
    <w:p w14:paraId="76365B4A" w14:textId="5A77444D" w:rsidR="003179A2" w:rsidRDefault="005C3F5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Ako izvođač svojom krivnjom zakasni s ispunjenjem obveza odnosno prekorači rok završetka radova, dužan je naručitelju platiti ugovornu kaznu za svaki kalendarski dan prekoračenja ugovorenog roka, a u visini od 2 </w:t>
      </w:r>
      <w:r w:rsidRPr="005C3F58">
        <w:rPr>
          <w:rFonts w:asciiTheme="minorHAnsi" w:hAnsiTheme="minorHAnsi" w:cstheme="minorHAnsi"/>
          <w:bCs/>
          <w:sz w:val="24"/>
          <w:szCs w:val="24"/>
        </w:rPr>
        <w:t>‰ (dva promila) dnevno od ukupne ugovorene vrijednosti radova, za svaki dan prekoračenja roka, a maksimalno do 10% ukupne vrijednosti ugovorenih radova.</w:t>
      </w:r>
      <w:r>
        <w:rPr>
          <w:rFonts w:asciiTheme="minorHAnsi" w:hAnsiTheme="minorHAnsi" w:cstheme="minorHAnsi"/>
          <w:bCs/>
          <w:sz w:val="24"/>
          <w:szCs w:val="24"/>
        </w:rPr>
        <w:tab/>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lastRenderedPageBreak/>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 ili drugog odgovarajućeg registra koji se vodi u državi članici njegova poslovnog nastana.</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1891D023"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B3AD7BA" w14:textId="3030A39C" w:rsidR="00D34349" w:rsidRPr="00004574" w:rsidRDefault="00004574" w:rsidP="00EB3DA3">
      <w:pPr>
        <w:pStyle w:val="Bezproreda"/>
        <w:ind w:left="0"/>
        <w:jc w:val="both"/>
        <w:rPr>
          <w:rFonts w:asciiTheme="minorHAnsi" w:eastAsia="Arial" w:hAnsiTheme="minorHAnsi" w:cstheme="minorHAnsi"/>
          <w:sz w:val="24"/>
          <w:szCs w:val="24"/>
        </w:rPr>
      </w:pPr>
      <w:r w:rsidRPr="00004574">
        <w:rPr>
          <w:rFonts w:asciiTheme="minorHAnsi" w:eastAsia="Arial" w:hAnsiTheme="minorHAnsi" w:cstheme="minorHAnsi"/>
          <w:sz w:val="24"/>
          <w:szCs w:val="24"/>
        </w:rPr>
        <w:t>Izvođač je obvezan u roku od 8 dana od dana sklapanja ugovora dostaviti jamstvo za uredno ispunjenje ugovora za slučaj povrede ugovornih obveza. Jamstvo za uredno ispunjenje ugovora se predaje u obliku zadužnice/bjanko zadužnice potvrđene (solemnizirane) od strane javnog bilježnika na iznos od 10% (deset posto) vrijednosti ovog ugovora, bez PDV-a.</w:t>
      </w:r>
    </w:p>
    <w:p w14:paraId="341BD860" w14:textId="77777777" w:rsidR="00004574" w:rsidRPr="005677A6" w:rsidRDefault="00004574" w:rsidP="00EB3DA3">
      <w:pPr>
        <w:pStyle w:val="Bezproreda"/>
        <w:ind w:left="0"/>
        <w:jc w:val="both"/>
        <w:rPr>
          <w:rFonts w:asciiTheme="minorHAnsi" w:eastAsia="Arial" w:hAnsiTheme="minorHAnsi" w:cstheme="minorHAnsi"/>
          <w:b/>
          <w:bCs/>
          <w:color w:val="C00000"/>
          <w:sz w:val="24"/>
          <w:szCs w:val="24"/>
        </w:rPr>
      </w:pPr>
    </w:p>
    <w:p w14:paraId="08850640" w14:textId="4AFADAF7"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w:t>
      </w:r>
      <w:r w:rsidR="00F177E9">
        <w:rPr>
          <w:sz w:val="24"/>
          <w:szCs w:val="24"/>
        </w:rPr>
        <w:t>ava</w:t>
      </w:r>
      <w:r w:rsidR="007964A0">
        <w:rPr>
          <w:sz w:val="24"/>
          <w:szCs w:val="24"/>
        </w:rPr>
        <w:t>nja ugovora</w:t>
      </w:r>
      <w:r w:rsidR="00DC0464" w:rsidRPr="00D77036">
        <w:rPr>
          <w:sz w:val="24"/>
          <w:szCs w:val="24"/>
        </w:rPr>
        <w:t>.</w:t>
      </w:r>
    </w:p>
    <w:p w14:paraId="6269B348" w14:textId="77777777" w:rsidR="009762BC" w:rsidRDefault="009762BC" w:rsidP="00EB3DA3">
      <w:pPr>
        <w:pStyle w:val="Bezproreda"/>
        <w:ind w:left="0"/>
        <w:jc w:val="both"/>
        <w:rPr>
          <w:sz w:val="24"/>
          <w:szCs w:val="24"/>
        </w:rPr>
      </w:pPr>
    </w:p>
    <w:p w14:paraId="27ED4EA9" w14:textId="77777777" w:rsidR="009762BC" w:rsidRPr="009762BC" w:rsidRDefault="009762BC" w:rsidP="009762BC">
      <w:pPr>
        <w:pStyle w:val="Bezproreda"/>
        <w:ind w:left="0"/>
        <w:jc w:val="both"/>
        <w:rPr>
          <w:b/>
          <w:bCs/>
          <w:sz w:val="24"/>
          <w:szCs w:val="24"/>
          <w:u w:val="single"/>
        </w:rPr>
      </w:pPr>
      <w:r w:rsidRPr="009762BC">
        <w:rPr>
          <w:b/>
          <w:bCs/>
          <w:sz w:val="24"/>
          <w:szCs w:val="24"/>
          <w:u w:val="single"/>
        </w:rPr>
        <w:t>14.2. Jamstvo za otklanjanje nedostataka u jamstvenom roku</w:t>
      </w:r>
    </w:p>
    <w:p w14:paraId="55EF8269" w14:textId="77777777" w:rsidR="009762BC" w:rsidRPr="009762BC" w:rsidRDefault="009762BC" w:rsidP="009762BC">
      <w:pPr>
        <w:pStyle w:val="Bezproreda"/>
        <w:ind w:left="0"/>
        <w:jc w:val="both"/>
        <w:rPr>
          <w:sz w:val="24"/>
          <w:szCs w:val="24"/>
        </w:rPr>
      </w:pPr>
    </w:p>
    <w:p w14:paraId="4515AAE8" w14:textId="6CCF69F3" w:rsidR="00004574" w:rsidRDefault="00004574" w:rsidP="00004574">
      <w:pPr>
        <w:pStyle w:val="Bezproreda"/>
        <w:ind w:left="0"/>
        <w:jc w:val="both"/>
        <w:rPr>
          <w:sz w:val="24"/>
          <w:szCs w:val="24"/>
        </w:rPr>
      </w:pPr>
      <w:r w:rsidRPr="00004574">
        <w:rPr>
          <w:sz w:val="24"/>
          <w:szCs w:val="24"/>
        </w:rPr>
        <w:t xml:space="preserve">Izvođač je dužan uručiti Naručitelju jamstvo za otklanjanje nedostataka u jamstvenom roku </w:t>
      </w:r>
      <w:r w:rsidR="004422B9">
        <w:rPr>
          <w:sz w:val="24"/>
          <w:szCs w:val="24"/>
        </w:rPr>
        <w:t>prilikom potpisivanja zapisnika o primopredaji</w:t>
      </w:r>
      <w:r w:rsidRPr="00004574">
        <w:rPr>
          <w:sz w:val="24"/>
          <w:szCs w:val="24"/>
        </w:rPr>
        <w:t xml:space="preserve">. Jamstvo za otklanjanje nedostataka se predaje </w:t>
      </w:r>
      <w:r w:rsidRPr="00004574">
        <w:rPr>
          <w:sz w:val="24"/>
          <w:szCs w:val="24"/>
        </w:rPr>
        <w:lastRenderedPageBreak/>
        <w:t>u obliku zadužnice/bjanko zadužnice potvrđene (solemnizirane) od strane javnog bilježnika na iznos od 10% (deset posto) vrijednosti ugovora, bez PDV-a.</w:t>
      </w:r>
    </w:p>
    <w:p w14:paraId="51CB0CC1" w14:textId="77777777" w:rsidR="00004574" w:rsidRPr="00004574" w:rsidRDefault="00004574" w:rsidP="00004574">
      <w:pPr>
        <w:pStyle w:val="Bezproreda"/>
        <w:ind w:left="0"/>
        <w:jc w:val="both"/>
        <w:rPr>
          <w:sz w:val="24"/>
          <w:szCs w:val="24"/>
        </w:rPr>
      </w:pPr>
    </w:p>
    <w:p w14:paraId="4DAC4BBC" w14:textId="7798DDCD" w:rsidR="000A29E3" w:rsidRDefault="00004574" w:rsidP="00004574">
      <w:pPr>
        <w:pStyle w:val="Bezproreda"/>
        <w:ind w:left="0"/>
        <w:jc w:val="both"/>
        <w:rPr>
          <w:sz w:val="24"/>
          <w:szCs w:val="24"/>
        </w:rPr>
      </w:pPr>
      <w:r w:rsidRPr="00004574">
        <w:rPr>
          <w:sz w:val="24"/>
          <w:szCs w:val="24"/>
        </w:rPr>
        <w:t>U slučaju da Izvođač ne preda jamstvo za otklanjanje nedostataka u jamstvenom roku, Naručitelj može naplatiti jamstvo za uredno izvršenje ugovora, te zahtijevati dostavu jamstva iz prethodnog stavka.</w:t>
      </w:r>
    </w:p>
    <w:p w14:paraId="1E22292E" w14:textId="77777777" w:rsidR="00004574" w:rsidRPr="000A29E3" w:rsidRDefault="00004574" w:rsidP="00004574">
      <w:pPr>
        <w:pStyle w:val="Bezproreda"/>
        <w:ind w:left="0"/>
        <w:jc w:val="both"/>
        <w:rPr>
          <w:sz w:val="24"/>
          <w:szCs w:val="24"/>
        </w:rPr>
      </w:pPr>
    </w:p>
    <w:p w14:paraId="37BC5010" w14:textId="154496D9" w:rsidR="009750E1" w:rsidRPr="00B16566" w:rsidRDefault="000A29E3" w:rsidP="000A29E3">
      <w:pPr>
        <w:pStyle w:val="Bezproreda"/>
        <w:ind w:left="0"/>
        <w:jc w:val="both"/>
        <w:rPr>
          <w:b/>
          <w:bCs/>
          <w:sz w:val="24"/>
          <w:szCs w:val="24"/>
        </w:rPr>
      </w:pPr>
      <w:r w:rsidRPr="000A29E3">
        <w:rPr>
          <w:sz w:val="24"/>
          <w:szCs w:val="24"/>
        </w:rPr>
        <w:t xml:space="preserve">NAPOMENA: </w:t>
      </w:r>
      <w:r w:rsidRPr="00B16566">
        <w:rPr>
          <w:b/>
          <w:bCs/>
          <w:sz w:val="24"/>
          <w:szCs w:val="24"/>
        </w:rPr>
        <w:t xml:space="preserve">Jamstveni rok na izvedene radove </w:t>
      </w:r>
      <w:r w:rsidR="004422B9">
        <w:rPr>
          <w:b/>
          <w:bCs/>
          <w:sz w:val="24"/>
          <w:szCs w:val="24"/>
        </w:rPr>
        <w:t xml:space="preserve">i opremu </w:t>
      </w:r>
      <w:r w:rsidRPr="00B16566">
        <w:rPr>
          <w:b/>
          <w:bCs/>
          <w:sz w:val="24"/>
          <w:szCs w:val="24"/>
        </w:rPr>
        <w:t>iznosi</w:t>
      </w:r>
      <w:r w:rsidR="004422B9">
        <w:rPr>
          <w:b/>
          <w:bCs/>
          <w:sz w:val="24"/>
          <w:szCs w:val="24"/>
        </w:rPr>
        <w:t xml:space="preserve"> minimalno</w:t>
      </w:r>
      <w:r w:rsidRPr="00B16566">
        <w:rPr>
          <w:b/>
          <w:bCs/>
          <w:sz w:val="24"/>
          <w:szCs w:val="24"/>
        </w:rPr>
        <w:t xml:space="preserve"> 24 mjeseca od primopredaje radova i opreme. U sklopu primopredaje radova i opreme, Izvođač je dužan predati Naručitelju i dokaze o trajanju jamstva proizvoda i opreme.</w:t>
      </w:r>
    </w:p>
    <w:p w14:paraId="3F572A0A" w14:textId="77777777" w:rsidR="000A29E3" w:rsidRDefault="000A29E3" w:rsidP="000A29E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r w:rsidRPr="00E0522D">
        <w:rPr>
          <w:rFonts w:asciiTheme="minorHAnsi" w:hAnsiTheme="minorHAnsi" w:cstheme="minorHAnsi"/>
          <w:color w:val="000000"/>
          <w:sz w:val="24"/>
          <w:szCs w:val="24"/>
        </w:rPr>
        <w:t>Podugovaratelji moraju ispunjavati uvjete nepostojanja razloga isključenja i uvjete sposobnosti za obavljanje gospodarske djelatnosti ako je primjenjivo, prema ovoj dokumentaciji o nabavi, a u slučaju angažiranja podugovaratelja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podugovaratelje.</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5" w:name="_Toc390839660"/>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w:t>
      </w:r>
      <w:r w:rsidRPr="009E2B9D">
        <w:rPr>
          <w:rFonts w:asciiTheme="minorHAnsi" w:hAnsiTheme="minorHAnsi" w:cstheme="minorHAnsi"/>
          <w:sz w:val="24"/>
          <w:szCs w:val="24"/>
        </w:rPr>
        <w:lastRenderedPageBreak/>
        <w:t xml:space="preserve">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43E99C86" w14:textId="77777777" w:rsidR="00004574" w:rsidRDefault="00004574" w:rsidP="0064292B">
      <w:pPr>
        <w:pStyle w:val="Bezproreda"/>
        <w:ind w:left="0"/>
        <w:jc w:val="both"/>
        <w:rPr>
          <w:rFonts w:asciiTheme="minorHAnsi" w:hAnsiTheme="minorHAnsi" w:cstheme="minorHAnsi"/>
          <w:sz w:val="24"/>
          <w:szCs w:val="24"/>
        </w:rPr>
      </w:pP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5395281"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101DF">
        <w:rPr>
          <w:rFonts w:asciiTheme="minorHAnsi" w:hAnsiTheme="minorHAnsi" w:cstheme="minorHAnsi"/>
          <w:b/>
          <w:bCs/>
          <w:sz w:val="24"/>
          <w:szCs w:val="24"/>
          <w:u w:val="single"/>
        </w:rPr>
        <w:t>MONTAŽA SOLARNE ELEKTRANE – DV CVRČAK</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3818C7D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 xml:space="preserve">Ukoliko ponuditelj nije u sustavu PDV-a, tada na </w:t>
      </w:r>
      <w:r w:rsidRPr="002D796C">
        <w:rPr>
          <w:rFonts w:asciiTheme="minorHAnsi" w:eastAsia="Arial" w:hAnsiTheme="minorHAnsi" w:cstheme="minorHAnsi"/>
          <w:sz w:val="24"/>
          <w:szCs w:val="24"/>
        </w:rPr>
        <w:t xml:space="preserve">ponudbenom listu na mjestu </w:t>
      </w:r>
      <w:r w:rsidRPr="00EB3DA3">
        <w:rPr>
          <w:rFonts w:asciiTheme="minorHAnsi" w:eastAsia="Arial" w:hAnsiTheme="minorHAnsi" w:cstheme="minorHAnsi"/>
          <w:sz w:val="24"/>
          <w:szCs w:val="24"/>
        </w:rPr>
        <w:t xml:space="preserve">za upis cijene ponude s PDV-om upisuje isti iznos koji je upisan na mjestu predviđenom za upis cijene bez PDV-a, a </w:t>
      </w:r>
      <w:r w:rsidR="009A60FC" w:rsidRPr="002D796C">
        <w:rPr>
          <w:rFonts w:asciiTheme="minorHAnsi" w:eastAsia="Arial" w:hAnsiTheme="minorHAnsi" w:cstheme="minorHAnsi"/>
          <w:sz w:val="24"/>
          <w:szCs w:val="24"/>
        </w:rPr>
        <w:t>mjesto</w:t>
      </w:r>
      <w:r w:rsidR="002D796C">
        <w:rPr>
          <w:rFonts w:asciiTheme="minorHAnsi" w:eastAsia="Arial" w:hAnsiTheme="minorHAnsi" w:cstheme="minorHAnsi"/>
          <w:strike/>
          <w:sz w:val="24"/>
          <w:szCs w:val="24"/>
        </w:rPr>
        <w:t xml:space="preserve"> </w:t>
      </w:r>
      <w:r w:rsidRPr="00EB3DA3">
        <w:rPr>
          <w:rFonts w:asciiTheme="minorHAnsi" w:eastAsia="Arial" w:hAnsiTheme="minorHAnsi" w:cstheme="minorHAnsi"/>
          <w:sz w:val="24"/>
          <w:szCs w:val="24"/>
        </w:rPr>
        <w:t>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0283F352" w14:textId="3CD0C816" w:rsidR="002C43F6"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lastRenderedPageBreak/>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1FD3FCF1" w14:textId="722E88A3" w:rsidR="00B16566" w:rsidRDefault="00830BC5" w:rsidP="004F5338">
      <w:pPr>
        <w:pStyle w:val="Bezproreda"/>
        <w:ind w:left="0"/>
        <w:jc w:val="both"/>
        <w:rPr>
          <w:rFonts w:asciiTheme="minorHAnsi" w:hAnsiTheme="minorHAnsi" w:cstheme="minorHAnsi"/>
          <w:sz w:val="24"/>
          <w:szCs w:val="24"/>
        </w:rPr>
      </w:pPr>
      <w:r w:rsidRPr="00830BC5">
        <w:rPr>
          <w:rFonts w:asciiTheme="minorHAnsi" w:hAnsiTheme="minorHAnsi" w:cstheme="minorHAnsi"/>
          <w:sz w:val="24"/>
          <w:szCs w:val="24"/>
        </w:rPr>
        <w:t>Plaćanje će se izvršiti na IBAN izvođača radova. Rok za plaćanje mjesečne i / ili okončane situacije je 30 dana od dana ovjere računa, a čemu prethodi kontrola i pregled ovlaštene osobe naručitelja (sukladno troškovničkim cijenama i izvršenim radovima).</w:t>
      </w:r>
    </w:p>
    <w:p w14:paraId="7C72D708" w14:textId="77777777" w:rsidR="00830BC5" w:rsidRDefault="00830BC5"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153DAFD"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830BC5">
        <w:rPr>
          <w:rFonts w:asciiTheme="minorHAnsi" w:hAnsiTheme="minorHAnsi" w:cstheme="minorHAnsi"/>
          <w:b/>
          <w:sz w:val="26"/>
          <w:szCs w:val="26"/>
          <w:u w:val="single"/>
        </w:rPr>
        <w:t>1</w:t>
      </w:r>
      <w:r w:rsidR="00C101DF">
        <w:rPr>
          <w:rFonts w:asciiTheme="minorHAnsi" w:hAnsiTheme="minorHAnsi" w:cstheme="minorHAnsi"/>
          <w:b/>
          <w:sz w:val="26"/>
          <w:szCs w:val="26"/>
          <w:u w:val="single"/>
        </w:rPr>
        <w:t>6</w:t>
      </w:r>
      <w:r w:rsidR="00CD46BF" w:rsidRPr="004619C1">
        <w:rPr>
          <w:rFonts w:asciiTheme="minorHAnsi" w:hAnsiTheme="minorHAnsi" w:cstheme="minorHAnsi"/>
          <w:b/>
          <w:sz w:val="26"/>
          <w:szCs w:val="26"/>
          <w:u w:val="single"/>
        </w:rPr>
        <w:t>.</w:t>
      </w:r>
      <w:r w:rsidR="00830BC5">
        <w:rPr>
          <w:rFonts w:asciiTheme="minorHAnsi" w:hAnsiTheme="minorHAnsi" w:cstheme="minorHAnsi"/>
          <w:b/>
          <w:sz w:val="26"/>
          <w:szCs w:val="26"/>
          <w:u w:val="single"/>
        </w:rPr>
        <w:t xml:space="preserve"> </w:t>
      </w:r>
      <w:r w:rsidR="00C101DF">
        <w:rPr>
          <w:rFonts w:asciiTheme="minorHAnsi" w:hAnsiTheme="minorHAnsi" w:cstheme="minorHAnsi"/>
          <w:b/>
          <w:sz w:val="26"/>
          <w:szCs w:val="26"/>
          <w:u w:val="single"/>
        </w:rPr>
        <w:t>travnja</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0D43EE" w:rsidRPr="00F5489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31AB8043" w14:textId="2C41A52E" w:rsidR="008A1FBE" w:rsidRDefault="008A1FBE"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w:t>
      </w:r>
      <w:r w:rsidRPr="008A1FBE">
        <w:rPr>
          <w:rFonts w:asciiTheme="minorHAnsi" w:hAnsiTheme="minorHAnsi" w:cstheme="minorHAnsi"/>
          <w:bCs/>
          <w:sz w:val="24"/>
          <w:szCs w:val="24"/>
        </w:rPr>
        <w:t xml:space="preserve">Prilog IV. </w:t>
      </w:r>
      <w:r>
        <w:rPr>
          <w:rFonts w:asciiTheme="minorHAnsi" w:hAnsiTheme="minorHAnsi" w:cstheme="minorHAnsi"/>
          <w:bCs/>
          <w:sz w:val="24"/>
          <w:szCs w:val="24"/>
        </w:rPr>
        <w:t xml:space="preserve">- </w:t>
      </w:r>
      <w:r w:rsidRPr="008A1FBE">
        <w:rPr>
          <w:rFonts w:asciiTheme="minorHAnsi" w:hAnsiTheme="minorHAnsi" w:cstheme="minorHAnsi"/>
          <w:bCs/>
          <w:sz w:val="24"/>
          <w:szCs w:val="24"/>
        </w:rPr>
        <w:t>SE DV CVRČAK_GLAVNI ELEKTROTEHNIČKI PROJEKT</w:t>
      </w:r>
    </w:p>
    <w:p w14:paraId="2649501D" w14:textId="77777777" w:rsidR="00D8767A" w:rsidRDefault="00D8767A" w:rsidP="00ED050A">
      <w:pPr>
        <w:pStyle w:val="Bezproreda"/>
        <w:ind w:left="0"/>
        <w:jc w:val="both"/>
        <w:rPr>
          <w:rFonts w:asciiTheme="minorHAnsi" w:hAnsiTheme="minorHAnsi" w:cstheme="minorHAnsi"/>
          <w:bCs/>
          <w:sz w:val="24"/>
          <w:szCs w:val="24"/>
        </w:rPr>
      </w:pPr>
    </w:p>
    <w:p w14:paraId="5B8BE3E2" w14:textId="77777777" w:rsidR="00D8767A" w:rsidRDefault="00D8767A" w:rsidP="00ED050A">
      <w:pPr>
        <w:pStyle w:val="Bezproreda"/>
        <w:ind w:left="0"/>
        <w:jc w:val="both"/>
        <w:rPr>
          <w:rFonts w:asciiTheme="minorHAnsi" w:hAnsiTheme="minorHAnsi" w:cstheme="minorHAnsi"/>
          <w:bCs/>
          <w:sz w:val="24"/>
          <w:szCs w:val="24"/>
        </w:rPr>
      </w:pPr>
    </w:p>
    <w:p w14:paraId="72D8D604"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DCE6DEE"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radova</w:t>
      </w:r>
      <w:r w:rsidR="00DF4049">
        <w:rPr>
          <w:rFonts w:asciiTheme="minorHAnsi" w:hAnsiTheme="minorHAnsi" w:cstheme="minorHAnsi"/>
          <w:bCs/>
          <w:sz w:val="24"/>
          <w:szCs w:val="24"/>
        </w:rPr>
        <w:t xml:space="preserve"> – </w:t>
      </w:r>
      <w:r w:rsidR="008A1FBE">
        <w:rPr>
          <w:rFonts w:asciiTheme="minorHAnsi" w:hAnsiTheme="minorHAnsi" w:cstheme="minorHAnsi"/>
          <w:bCs/>
          <w:sz w:val="24"/>
          <w:szCs w:val="24"/>
        </w:rPr>
        <w:t>MONTAŽA SOLARNE ELEKTRANE – DV CVRČAK</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8A1FBE">
        <w:rPr>
          <w:rFonts w:asciiTheme="minorHAnsi" w:hAnsiTheme="minorHAnsi" w:cstheme="minorHAnsi"/>
          <w:bCs/>
          <w:sz w:val="24"/>
          <w:szCs w:val="24"/>
        </w:rPr>
        <w:t>220</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510495E"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radova</w:t>
      </w:r>
      <w:r w:rsidR="00DF4049">
        <w:rPr>
          <w:rFonts w:asciiTheme="minorHAnsi" w:hAnsiTheme="minorHAnsi" w:cstheme="minorHAnsi"/>
          <w:sz w:val="24"/>
          <w:szCs w:val="24"/>
        </w:rPr>
        <w:t xml:space="preserve"> – </w:t>
      </w:r>
      <w:r w:rsidR="009D13EA">
        <w:rPr>
          <w:rFonts w:asciiTheme="minorHAnsi" w:hAnsiTheme="minorHAnsi" w:cstheme="minorHAnsi"/>
          <w:sz w:val="24"/>
          <w:szCs w:val="24"/>
        </w:rPr>
        <w:t>MONTAŽA SOLARNE ELEKTRANE – DV CVRČAK</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9D13EA">
        <w:rPr>
          <w:rFonts w:asciiTheme="minorHAnsi" w:hAnsiTheme="minorHAnsi" w:cstheme="minorHAnsi"/>
          <w:bCs/>
          <w:sz w:val="24"/>
          <w:szCs w:val="24"/>
        </w:rPr>
        <w:t>220</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6F39E9E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3A5930DF" w14:textId="10F9A811" w:rsidR="009D13EA" w:rsidRPr="00EB3DA3" w:rsidRDefault="009D13EA" w:rsidP="009D13EA">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sidR="0057352E" w:rsidRPr="0057352E">
        <w:rPr>
          <w:rFonts w:asciiTheme="minorHAnsi" w:hAnsiTheme="minorHAnsi" w:cstheme="minorHAnsi"/>
          <w:b/>
          <w:sz w:val="24"/>
          <w:szCs w:val="24"/>
        </w:rPr>
        <w:t>SE DV CVRČAK_GLAVNI ELEKTROTEHNIČKI PROJEKT</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5076ED48" w14:textId="77777777" w:rsidR="009D13EA" w:rsidRPr="00EB3DA3" w:rsidRDefault="009D13EA" w:rsidP="009D13EA">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 kao prilog u sklopu ove Dokumentacije o nabavi kao zaseban dokument.</w:t>
      </w:r>
    </w:p>
    <w:p w14:paraId="30B10241" w14:textId="77777777" w:rsidR="009D13EA" w:rsidRPr="00C620E1" w:rsidRDefault="009D13EA" w:rsidP="00A368C1">
      <w:pPr>
        <w:spacing w:after="160" w:line="259" w:lineRule="auto"/>
        <w:ind w:left="0"/>
        <w:rPr>
          <w:rFonts w:asciiTheme="minorHAnsi" w:eastAsia="Calibri" w:hAnsiTheme="minorHAnsi" w:cstheme="minorHAnsi"/>
          <w:sz w:val="26"/>
          <w:szCs w:val="26"/>
          <w:lang w:eastAsia="en-US"/>
        </w:rPr>
      </w:pPr>
    </w:p>
    <w:sectPr w:rsidR="009D13E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A6715" w14:textId="77777777" w:rsidR="00596B1B" w:rsidRDefault="00596B1B" w:rsidP="00EB3DA3">
      <w:r>
        <w:separator/>
      </w:r>
    </w:p>
  </w:endnote>
  <w:endnote w:type="continuationSeparator" w:id="0">
    <w:p w14:paraId="7D8B58C3" w14:textId="77777777" w:rsidR="00596B1B" w:rsidRDefault="00596B1B"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B1B83" w14:textId="77777777" w:rsidR="00596B1B" w:rsidRDefault="00596B1B" w:rsidP="00EB3DA3">
      <w:r>
        <w:separator/>
      </w:r>
    </w:p>
  </w:footnote>
  <w:footnote w:type="continuationSeparator" w:id="0">
    <w:p w14:paraId="2E30D68C" w14:textId="77777777" w:rsidR="00596B1B" w:rsidRDefault="00596B1B"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E08AF"/>
    <w:rsid w:val="001F034F"/>
    <w:rsid w:val="001F2D19"/>
    <w:rsid w:val="001F6E08"/>
    <w:rsid w:val="001F6FE8"/>
    <w:rsid w:val="00203EB2"/>
    <w:rsid w:val="00210C1D"/>
    <w:rsid w:val="00222416"/>
    <w:rsid w:val="00226772"/>
    <w:rsid w:val="002363CC"/>
    <w:rsid w:val="002441E2"/>
    <w:rsid w:val="00252414"/>
    <w:rsid w:val="002537AD"/>
    <w:rsid w:val="00260D51"/>
    <w:rsid w:val="002617DA"/>
    <w:rsid w:val="002643A4"/>
    <w:rsid w:val="0026739A"/>
    <w:rsid w:val="0027337E"/>
    <w:rsid w:val="00281621"/>
    <w:rsid w:val="00282996"/>
    <w:rsid w:val="0029112D"/>
    <w:rsid w:val="00295C06"/>
    <w:rsid w:val="002A09F0"/>
    <w:rsid w:val="002A37D3"/>
    <w:rsid w:val="002A438C"/>
    <w:rsid w:val="002B4464"/>
    <w:rsid w:val="002B6D2A"/>
    <w:rsid w:val="002B6DEA"/>
    <w:rsid w:val="002C04ED"/>
    <w:rsid w:val="002C43F6"/>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11E9E"/>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C6E76"/>
    <w:rsid w:val="006D2A69"/>
    <w:rsid w:val="006D57AA"/>
    <w:rsid w:val="006E40AE"/>
    <w:rsid w:val="006E765D"/>
    <w:rsid w:val="006F119F"/>
    <w:rsid w:val="00702F18"/>
    <w:rsid w:val="00704509"/>
    <w:rsid w:val="007047ED"/>
    <w:rsid w:val="0070715D"/>
    <w:rsid w:val="00707687"/>
    <w:rsid w:val="0072076C"/>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97C"/>
    <w:rsid w:val="0079380E"/>
    <w:rsid w:val="00794251"/>
    <w:rsid w:val="00795C6E"/>
    <w:rsid w:val="007964A0"/>
    <w:rsid w:val="00797C69"/>
    <w:rsid w:val="007A1F1D"/>
    <w:rsid w:val="007B03CD"/>
    <w:rsid w:val="007B1646"/>
    <w:rsid w:val="007B7046"/>
    <w:rsid w:val="007C65AE"/>
    <w:rsid w:val="007D1811"/>
    <w:rsid w:val="007D2ED0"/>
    <w:rsid w:val="007E21ED"/>
    <w:rsid w:val="007E2CE5"/>
    <w:rsid w:val="007F27EC"/>
    <w:rsid w:val="0080500E"/>
    <w:rsid w:val="00806E29"/>
    <w:rsid w:val="008116F7"/>
    <w:rsid w:val="00814FED"/>
    <w:rsid w:val="00823515"/>
    <w:rsid w:val="00830531"/>
    <w:rsid w:val="00830BC5"/>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D0B60"/>
    <w:rsid w:val="009D13EA"/>
    <w:rsid w:val="009D2EF0"/>
    <w:rsid w:val="009D40D8"/>
    <w:rsid w:val="009D57BA"/>
    <w:rsid w:val="009D5A6E"/>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681F"/>
    <w:rsid w:val="00AF36D9"/>
    <w:rsid w:val="00B014B6"/>
    <w:rsid w:val="00B02907"/>
    <w:rsid w:val="00B05857"/>
    <w:rsid w:val="00B067D0"/>
    <w:rsid w:val="00B11B8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588</TotalTime>
  <Pages>17</Pages>
  <Words>4481</Words>
  <Characters>25545</Characters>
  <Application>Microsoft Office Word</Application>
  <DocSecurity>0</DocSecurity>
  <Lines>212</Lines>
  <Paragraphs>59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105</cp:revision>
  <cp:lastPrinted>2022-09-29T11:24:00Z</cp:lastPrinted>
  <dcterms:created xsi:type="dcterms:W3CDTF">2025-06-11T08:26:00Z</dcterms:created>
  <dcterms:modified xsi:type="dcterms:W3CDTF">2026-04-09T06:57:00Z</dcterms:modified>
</cp:coreProperties>
</file>