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186DFC3D"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960A36">
        <w:rPr>
          <w:rFonts w:asciiTheme="minorHAnsi" w:hAnsiTheme="minorHAnsi" w:cstheme="minorHAnsi"/>
          <w:bCs/>
          <w:sz w:val="24"/>
          <w:szCs w:val="24"/>
        </w:rPr>
        <w:t>406-03/24-02</w:t>
      </w:r>
      <w:r w:rsidR="00960A36" w:rsidRPr="00FB2652">
        <w:rPr>
          <w:rFonts w:asciiTheme="minorHAnsi" w:hAnsiTheme="minorHAnsi" w:cstheme="minorHAnsi"/>
          <w:bCs/>
          <w:sz w:val="24"/>
          <w:szCs w:val="24"/>
        </w:rPr>
        <w:t>/3</w:t>
      </w:r>
      <w:r w:rsidR="00F661E8" w:rsidRPr="00FB2652">
        <w:rPr>
          <w:rFonts w:asciiTheme="minorHAnsi" w:hAnsiTheme="minorHAnsi" w:cstheme="minorHAnsi"/>
          <w:bCs/>
          <w:sz w:val="24"/>
          <w:szCs w:val="24"/>
        </w:rPr>
        <w:t>9</w:t>
      </w:r>
    </w:p>
    <w:p w14:paraId="70552AED" w14:textId="2D82E820"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w:t>
      </w:r>
      <w:r w:rsidR="00F661E8">
        <w:rPr>
          <w:rFonts w:asciiTheme="minorHAnsi" w:hAnsiTheme="minorHAnsi" w:cstheme="minorHAnsi"/>
          <w:bCs/>
          <w:sz w:val="24"/>
          <w:szCs w:val="24"/>
        </w:rPr>
        <w:t>4</w:t>
      </w:r>
      <w:r w:rsidR="00D3058B">
        <w:rPr>
          <w:rFonts w:asciiTheme="minorHAnsi" w:hAnsiTheme="minorHAnsi" w:cstheme="minorHAnsi"/>
          <w:bCs/>
          <w:sz w:val="24"/>
          <w:szCs w:val="24"/>
        </w:rPr>
        <w:t>-2</w:t>
      </w:r>
      <w:r w:rsidR="00BC545F">
        <w:rPr>
          <w:rFonts w:asciiTheme="minorHAnsi" w:hAnsiTheme="minorHAnsi" w:cstheme="minorHAnsi"/>
          <w:bCs/>
          <w:sz w:val="24"/>
          <w:szCs w:val="24"/>
        </w:rPr>
        <w:t>4-</w:t>
      </w:r>
      <w:r w:rsidR="00FB2652">
        <w:rPr>
          <w:rFonts w:asciiTheme="minorHAnsi" w:hAnsiTheme="minorHAnsi" w:cstheme="minorHAnsi"/>
          <w:bCs/>
          <w:sz w:val="24"/>
          <w:szCs w:val="24"/>
        </w:rPr>
        <w:t>7</w:t>
      </w:r>
    </w:p>
    <w:p w14:paraId="0E5CA975" w14:textId="2944BE8E"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F661E8">
        <w:rPr>
          <w:rFonts w:asciiTheme="minorHAnsi" w:hAnsiTheme="minorHAnsi" w:cstheme="minorHAnsi"/>
          <w:bCs/>
          <w:sz w:val="24"/>
          <w:szCs w:val="24"/>
        </w:rPr>
        <w:t>1</w:t>
      </w:r>
      <w:r w:rsidR="00E87408">
        <w:rPr>
          <w:rFonts w:asciiTheme="minorHAnsi" w:hAnsiTheme="minorHAnsi" w:cstheme="minorHAnsi"/>
          <w:bCs/>
          <w:sz w:val="24"/>
          <w:szCs w:val="24"/>
        </w:rPr>
        <w:t>0</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F661E8">
        <w:rPr>
          <w:rFonts w:asciiTheme="minorHAnsi" w:hAnsiTheme="minorHAnsi" w:cstheme="minorHAnsi"/>
          <w:bCs/>
          <w:sz w:val="24"/>
          <w:szCs w:val="24"/>
        </w:rPr>
        <w:t>prosinca</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56519A5"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w:t>
      </w:r>
      <w:r w:rsidR="00F661E8">
        <w:rPr>
          <w:rFonts w:asciiTheme="minorHAnsi" w:hAnsiTheme="minorHAnsi" w:cstheme="minorHAnsi"/>
          <w:sz w:val="24"/>
          <w:szCs w:val="24"/>
        </w:rPr>
        <w:t>4</w:t>
      </w:r>
      <w:r w:rsidR="00C0047F" w:rsidRPr="00C0047F">
        <w:rPr>
          <w:rFonts w:asciiTheme="minorHAnsi" w:hAnsiTheme="minorHAnsi" w:cstheme="minorHAnsi"/>
          <w:sz w:val="24"/>
          <w:szCs w:val="24"/>
        </w:rPr>
        <w:t>-</w:t>
      </w:r>
      <w:r w:rsidR="00F661E8">
        <w:rPr>
          <w:rFonts w:asciiTheme="minorHAnsi" w:hAnsiTheme="minorHAnsi" w:cstheme="minorHAnsi"/>
          <w:sz w:val="24"/>
          <w:szCs w:val="24"/>
        </w:rPr>
        <w:t>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A01B13F" w14:textId="3D5D7DC3" w:rsidR="00EB3DA3" w:rsidRPr="00EB3DA3" w:rsidRDefault="00EB3DA3" w:rsidP="00F661E8">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F661E8">
        <w:rPr>
          <w:rFonts w:asciiTheme="minorHAnsi" w:hAnsiTheme="minorHAnsi" w:cstheme="minorHAnsi"/>
          <w:b/>
          <w:sz w:val="28"/>
          <w:szCs w:val="28"/>
        </w:rPr>
        <w:t>USLUGA</w:t>
      </w:r>
      <w:r w:rsidR="00BC545F">
        <w:rPr>
          <w:rFonts w:asciiTheme="minorHAnsi" w:hAnsiTheme="minorHAnsi" w:cstheme="minorHAnsi"/>
          <w:b/>
          <w:sz w:val="28"/>
          <w:szCs w:val="28"/>
        </w:rPr>
        <w:t xml:space="preserve"> – </w:t>
      </w:r>
      <w:r w:rsidR="005A75AD">
        <w:rPr>
          <w:rFonts w:asciiTheme="minorHAnsi" w:hAnsiTheme="minorHAnsi" w:cstheme="minorHAnsi"/>
          <w:b/>
          <w:sz w:val="28"/>
          <w:szCs w:val="28"/>
        </w:rPr>
        <w:t xml:space="preserve"> </w:t>
      </w:r>
      <w:r w:rsidR="00F661E8">
        <w:rPr>
          <w:rFonts w:asciiTheme="minorHAnsi" w:hAnsiTheme="minorHAnsi" w:cstheme="minorHAnsi"/>
          <w:b/>
          <w:sz w:val="28"/>
          <w:szCs w:val="28"/>
        </w:rPr>
        <w:t>POŠTANSKE USLUGE</w:t>
      </w:r>
      <w:r w:rsidR="00756A97">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AEB880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F661E8">
        <w:rPr>
          <w:rFonts w:asciiTheme="minorHAnsi" w:hAnsiTheme="minorHAnsi" w:cstheme="minorHAnsi"/>
          <w:i/>
          <w:iCs/>
          <w:sz w:val="24"/>
          <w:szCs w:val="24"/>
        </w:rPr>
        <w:t>prosinac</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145D301A" w:rsidR="00EB3DA3" w:rsidRPr="00EB3DA3" w:rsidRDefault="00024B6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069853A"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w:t>
      </w:r>
      <w:r w:rsidR="00F661E8">
        <w:rPr>
          <w:rFonts w:asciiTheme="minorHAnsi" w:hAnsiTheme="minorHAnsi" w:cstheme="minorHAnsi"/>
          <w:sz w:val="24"/>
          <w:szCs w:val="24"/>
        </w:rPr>
        <w:t>4</w:t>
      </w:r>
      <w:r w:rsidR="00BF73D4">
        <w:rPr>
          <w:rFonts w:asciiTheme="minorHAnsi" w:hAnsiTheme="minorHAnsi" w:cstheme="minorHAnsi"/>
          <w:sz w:val="24"/>
          <w:szCs w:val="24"/>
        </w:rPr>
        <w:t>-</w:t>
      </w:r>
      <w:r w:rsidR="00F661E8">
        <w:rPr>
          <w:rFonts w:asciiTheme="minorHAnsi" w:hAnsiTheme="minorHAnsi" w:cstheme="minorHAnsi"/>
          <w:sz w:val="24"/>
          <w:szCs w:val="24"/>
        </w:rPr>
        <w:t>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03EB2" w:rsidP="00203EB2">
      <w:pPr>
        <w:pStyle w:val="Bezproreda"/>
        <w:ind w:left="0"/>
        <w:jc w:val="both"/>
        <w:rPr>
          <w:rStyle w:val="Hiperveza"/>
          <w:rFonts w:asciiTheme="minorHAnsi" w:hAnsiTheme="minorHAnsi" w:cstheme="minorHAnsi"/>
          <w:sz w:val="24"/>
          <w:szCs w:val="24"/>
        </w:rPr>
      </w:pPr>
      <w:hyperlink r:id="rId14" w:history="1">
        <w:r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4961CAE9"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F661E8">
        <w:rPr>
          <w:rFonts w:asciiTheme="minorHAnsi" w:hAnsiTheme="minorHAnsi" w:cstheme="minorHAnsi"/>
          <w:sz w:val="24"/>
          <w:szCs w:val="24"/>
        </w:rPr>
        <w:t>usluga</w:t>
      </w:r>
      <w:r w:rsidR="00BF73D4">
        <w:rPr>
          <w:rFonts w:asciiTheme="minorHAnsi" w:hAnsiTheme="minorHAnsi" w:cstheme="minorHAnsi"/>
          <w:sz w:val="24"/>
          <w:szCs w:val="24"/>
        </w:rPr>
        <w:t xml:space="preserve">.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A13625B"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024B60">
        <w:rPr>
          <w:rFonts w:asciiTheme="minorHAnsi" w:hAnsiTheme="minorHAnsi" w:cstheme="minorHAnsi"/>
          <w:b/>
          <w:bCs/>
          <w:sz w:val="24"/>
          <w:szCs w:val="24"/>
          <w:u w:val="single"/>
        </w:rPr>
        <w:t>2</w:t>
      </w:r>
      <w:r w:rsidR="00F661E8">
        <w:rPr>
          <w:rFonts w:asciiTheme="minorHAnsi" w:hAnsiTheme="minorHAnsi" w:cstheme="minorHAnsi"/>
          <w:b/>
          <w:bCs/>
          <w:sz w:val="24"/>
          <w:szCs w:val="24"/>
          <w:u w:val="single"/>
        </w:rPr>
        <w:t>6</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8E711C3"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F661E8">
        <w:rPr>
          <w:rFonts w:asciiTheme="minorHAnsi" w:hAnsiTheme="minorHAnsi" w:cstheme="minorHAnsi"/>
          <w:sz w:val="24"/>
          <w:szCs w:val="24"/>
        </w:rPr>
        <w:t>usluga</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68FEBE5C" w14:textId="27A9B884" w:rsidR="00704509"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F661E8">
        <w:rPr>
          <w:rFonts w:asciiTheme="minorHAnsi" w:hAnsiTheme="minorHAnsi" w:cstheme="minorHAnsi"/>
          <w:sz w:val="24"/>
          <w:szCs w:val="24"/>
        </w:rPr>
        <w:t>POŠTANSKE USLUGE</w:t>
      </w:r>
    </w:p>
    <w:p w14:paraId="1A55A505" w14:textId="77777777" w:rsidR="008A33B8" w:rsidRDefault="008A33B8" w:rsidP="00EE28EC">
      <w:pPr>
        <w:ind w:left="0"/>
        <w:jc w:val="both"/>
        <w:rPr>
          <w:rFonts w:asciiTheme="minorHAnsi" w:hAnsiTheme="minorHAnsi" w:cstheme="minorHAnsi"/>
          <w:sz w:val="24"/>
          <w:szCs w:val="24"/>
        </w:rPr>
      </w:pPr>
    </w:p>
    <w:p w14:paraId="4095F686" w14:textId="77777777"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Predmet nabave su poštanske usluge u unutarnjem i međunarodnom poštanskom prometu sukladno Zakonu o poštanskim uslugama (NN 114/12, 153/13, 78/15, 110/19). </w:t>
      </w:r>
    </w:p>
    <w:p w14:paraId="40D52134" w14:textId="77777777" w:rsidR="00F661E8" w:rsidRDefault="00F661E8" w:rsidP="00F661E8">
      <w:pPr>
        <w:ind w:left="0"/>
        <w:jc w:val="both"/>
        <w:rPr>
          <w:rFonts w:asciiTheme="minorHAnsi" w:hAnsiTheme="minorHAnsi" w:cstheme="minorHAnsi"/>
          <w:sz w:val="24"/>
          <w:szCs w:val="24"/>
        </w:rPr>
      </w:pPr>
    </w:p>
    <w:p w14:paraId="541F5B5B" w14:textId="6556750B"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Poštanska usluga je usluga koja uključuje svako postupanje s poštanskim pošiljkama od strana davatelja poštanskih usluga, a osobito prijam, usmjeravanje, prijenos i uručenje poštanskih pošiljaka u unutarnjem i međunarodnom poštanskom prometu. </w:t>
      </w:r>
    </w:p>
    <w:p w14:paraId="632CE3A9" w14:textId="77777777" w:rsidR="00F661E8" w:rsidRDefault="00F661E8" w:rsidP="00F661E8">
      <w:pPr>
        <w:ind w:left="0"/>
        <w:jc w:val="both"/>
        <w:rPr>
          <w:rFonts w:asciiTheme="minorHAnsi" w:hAnsiTheme="minorHAnsi" w:cstheme="minorHAnsi"/>
          <w:sz w:val="24"/>
          <w:szCs w:val="24"/>
        </w:rPr>
      </w:pPr>
    </w:p>
    <w:p w14:paraId="52008262" w14:textId="4B67AB8B"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Prijam pošiljaka koje šalje naručitelj obavlja se na adresi Grad Čakovec, Ulica kralja Tomislava 15, 40000 Čakovec, svakog radnog dana između 14:00 i 15:00 sati, a dostava pošiljaka naručitelju na istoj adresi od 7:00 do 8:00 sati. </w:t>
      </w:r>
    </w:p>
    <w:p w14:paraId="7896B8A6" w14:textId="04E3D8A4"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lastRenderedPageBreak/>
        <w:t>Za poštanske usluge u unutarnjem prometu ponuditelj mora osigurati uručenje 85% poštanskih pošiljaka najbrže kategorije u roku jednog (1) radnog dana odnosno 95% pošiljaka u roku od dva (2) radna dana, a za sve ostale pošiljke u unutarnjem prometu 95% u roku od tri (3) radna dana. Za pošiljke koje se odnose na sudjelovanje u upravnim i drugim postupcima, postupanje s poš</w:t>
      </w:r>
      <w:r w:rsidR="00801C31">
        <w:rPr>
          <w:rFonts w:asciiTheme="minorHAnsi" w:hAnsiTheme="minorHAnsi" w:cstheme="minorHAnsi"/>
          <w:sz w:val="24"/>
          <w:szCs w:val="24"/>
        </w:rPr>
        <w:t>iljkama</w:t>
      </w:r>
      <w:r w:rsidRPr="00F661E8">
        <w:rPr>
          <w:rFonts w:asciiTheme="minorHAnsi" w:hAnsiTheme="minorHAnsi" w:cstheme="minorHAnsi"/>
          <w:sz w:val="24"/>
          <w:szCs w:val="24"/>
        </w:rPr>
        <w:t xml:space="preserve"> i uručenje mora biti u skladu s propisima koji reguliraju odvijanje tih postupaka. </w:t>
      </w:r>
    </w:p>
    <w:p w14:paraId="06BB86D2" w14:textId="77777777" w:rsidR="00F661E8" w:rsidRDefault="00F661E8" w:rsidP="00F661E8">
      <w:pPr>
        <w:ind w:left="0"/>
        <w:jc w:val="both"/>
        <w:rPr>
          <w:rFonts w:asciiTheme="minorHAnsi" w:hAnsiTheme="minorHAnsi" w:cstheme="minorHAnsi"/>
          <w:sz w:val="24"/>
          <w:szCs w:val="24"/>
        </w:rPr>
      </w:pPr>
    </w:p>
    <w:p w14:paraId="4936AA58" w14:textId="4C26C760"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Za poštanske usluge u međunarodnom prometu s državama članicama EU ponuditelj mora osigurati uručenje 85% poštanskih pošiljaka najbrže kategorije u roku od tri (3) radna dana odnosno 97% u roku od pet (5) radnih dana, a za druge države u okviru rokova propisanih aktima Svjetske poštanske unije. </w:t>
      </w:r>
    </w:p>
    <w:p w14:paraId="3B803FDF" w14:textId="77777777" w:rsidR="00F661E8" w:rsidRDefault="00F661E8" w:rsidP="00F661E8">
      <w:pPr>
        <w:ind w:left="0"/>
        <w:jc w:val="both"/>
        <w:rPr>
          <w:rFonts w:asciiTheme="minorHAnsi" w:hAnsiTheme="minorHAnsi" w:cstheme="minorHAnsi"/>
          <w:sz w:val="24"/>
          <w:szCs w:val="24"/>
        </w:rPr>
      </w:pPr>
    </w:p>
    <w:p w14:paraId="5131DD7D" w14:textId="632FCAB4" w:rsidR="00F661E8" w:rsidRPr="00801C31" w:rsidRDefault="00F661E8" w:rsidP="00F661E8">
      <w:pPr>
        <w:ind w:left="0"/>
        <w:jc w:val="both"/>
        <w:rPr>
          <w:rFonts w:asciiTheme="minorHAnsi" w:hAnsiTheme="minorHAnsi" w:cstheme="minorHAnsi"/>
          <w:sz w:val="24"/>
          <w:szCs w:val="24"/>
          <w:u w:val="single"/>
        </w:rPr>
      </w:pPr>
      <w:r w:rsidRPr="00801C31">
        <w:rPr>
          <w:rFonts w:asciiTheme="minorHAnsi" w:hAnsiTheme="minorHAnsi" w:cstheme="minorHAnsi"/>
          <w:sz w:val="24"/>
          <w:szCs w:val="24"/>
          <w:u w:val="single"/>
        </w:rPr>
        <w:t xml:space="preserve">U rokove uručenja pošiljaka ne ubraja se: </w:t>
      </w:r>
    </w:p>
    <w:p w14:paraId="010AF75B" w14:textId="379F9551" w:rsidR="00F661E8" w:rsidRPr="00F661E8" w:rsidRDefault="00801C31" w:rsidP="00F661E8">
      <w:pPr>
        <w:numPr>
          <w:ilvl w:val="0"/>
          <w:numId w:val="10"/>
        </w:numPr>
        <w:jc w:val="both"/>
        <w:rPr>
          <w:rFonts w:asciiTheme="minorHAnsi" w:hAnsiTheme="minorHAnsi" w:cstheme="minorHAnsi"/>
          <w:sz w:val="24"/>
          <w:szCs w:val="24"/>
        </w:rPr>
      </w:pPr>
      <w:r>
        <w:rPr>
          <w:rFonts w:asciiTheme="minorHAnsi" w:hAnsiTheme="minorHAnsi" w:cstheme="minorHAnsi"/>
          <w:sz w:val="24"/>
          <w:szCs w:val="24"/>
        </w:rPr>
        <w:t xml:space="preserve">- </w:t>
      </w:r>
      <w:r w:rsidR="00F661E8" w:rsidRPr="00F661E8">
        <w:rPr>
          <w:rFonts w:asciiTheme="minorHAnsi" w:hAnsiTheme="minorHAnsi" w:cstheme="minorHAnsi"/>
          <w:sz w:val="24"/>
          <w:szCs w:val="24"/>
        </w:rPr>
        <w:t xml:space="preserve">dan prijma pošiljke </w:t>
      </w:r>
    </w:p>
    <w:p w14:paraId="1CC0039A" w14:textId="4F371D32" w:rsidR="00F661E8" w:rsidRPr="00F661E8" w:rsidRDefault="00801C31" w:rsidP="00F661E8">
      <w:pPr>
        <w:numPr>
          <w:ilvl w:val="0"/>
          <w:numId w:val="10"/>
        </w:numPr>
        <w:jc w:val="both"/>
        <w:rPr>
          <w:rFonts w:asciiTheme="minorHAnsi" w:hAnsiTheme="minorHAnsi" w:cstheme="minorHAnsi"/>
          <w:sz w:val="24"/>
          <w:szCs w:val="24"/>
        </w:rPr>
      </w:pPr>
      <w:r>
        <w:rPr>
          <w:rFonts w:asciiTheme="minorHAnsi" w:hAnsiTheme="minorHAnsi" w:cstheme="minorHAnsi"/>
          <w:sz w:val="24"/>
          <w:szCs w:val="24"/>
        </w:rPr>
        <w:t xml:space="preserve">- </w:t>
      </w:r>
      <w:r w:rsidR="00F661E8" w:rsidRPr="00F661E8">
        <w:rPr>
          <w:rFonts w:asciiTheme="minorHAnsi" w:hAnsiTheme="minorHAnsi" w:cstheme="minorHAnsi"/>
          <w:sz w:val="24"/>
          <w:szCs w:val="24"/>
        </w:rPr>
        <w:t xml:space="preserve">vrijeme kašnjenja zbog netočne i nepotpune adrese primatelja </w:t>
      </w:r>
    </w:p>
    <w:p w14:paraId="0D56DE80" w14:textId="7DD090AA" w:rsidR="00F661E8" w:rsidRPr="00F661E8" w:rsidRDefault="00801C31" w:rsidP="00F661E8">
      <w:pPr>
        <w:numPr>
          <w:ilvl w:val="0"/>
          <w:numId w:val="10"/>
        </w:numPr>
        <w:jc w:val="both"/>
        <w:rPr>
          <w:rFonts w:asciiTheme="minorHAnsi" w:hAnsiTheme="minorHAnsi" w:cstheme="minorHAnsi"/>
          <w:sz w:val="24"/>
          <w:szCs w:val="24"/>
        </w:rPr>
      </w:pPr>
      <w:r>
        <w:rPr>
          <w:rFonts w:asciiTheme="minorHAnsi" w:hAnsiTheme="minorHAnsi" w:cstheme="minorHAnsi"/>
          <w:sz w:val="24"/>
          <w:szCs w:val="24"/>
        </w:rPr>
        <w:t xml:space="preserve">- </w:t>
      </w:r>
      <w:r w:rsidR="00F661E8" w:rsidRPr="00F661E8">
        <w:rPr>
          <w:rFonts w:asciiTheme="minorHAnsi" w:hAnsiTheme="minorHAnsi" w:cstheme="minorHAnsi"/>
          <w:sz w:val="24"/>
          <w:szCs w:val="24"/>
        </w:rPr>
        <w:t xml:space="preserve">vrijeme kašnjenja zbog više sile ili zastoja u prometu nastalog bez krivnje ponuditelja </w:t>
      </w:r>
    </w:p>
    <w:p w14:paraId="58A29247" w14:textId="62D9412D" w:rsidR="00F661E8" w:rsidRPr="00F661E8" w:rsidRDefault="00801C31" w:rsidP="00F661E8">
      <w:pPr>
        <w:numPr>
          <w:ilvl w:val="0"/>
          <w:numId w:val="10"/>
        </w:numPr>
        <w:jc w:val="both"/>
        <w:rPr>
          <w:rFonts w:asciiTheme="minorHAnsi" w:hAnsiTheme="minorHAnsi" w:cstheme="minorHAnsi"/>
          <w:sz w:val="24"/>
          <w:szCs w:val="24"/>
        </w:rPr>
      </w:pPr>
      <w:r>
        <w:rPr>
          <w:rFonts w:asciiTheme="minorHAnsi" w:hAnsiTheme="minorHAnsi" w:cstheme="minorHAnsi"/>
          <w:sz w:val="24"/>
          <w:szCs w:val="24"/>
        </w:rPr>
        <w:t xml:space="preserve">- </w:t>
      </w:r>
      <w:r w:rsidR="00F661E8" w:rsidRPr="00F661E8">
        <w:rPr>
          <w:rFonts w:asciiTheme="minorHAnsi" w:hAnsiTheme="minorHAnsi" w:cstheme="minorHAnsi"/>
          <w:sz w:val="24"/>
          <w:szCs w:val="24"/>
        </w:rPr>
        <w:t xml:space="preserve">neradni dani i dani kada se ne obavlja uručenje poštanskih pošiljaka </w:t>
      </w:r>
    </w:p>
    <w:p w14:paraId="6FD291B5" w14:textId="77777777" w:rsidR="00F661E8" w:rsidRPr="00F661E8" w:rsidRDefault="00F661E8" w:rsidP="00F661E8">
      <w:pPr>
        <w:ind w:left="0"/>
        <w:jc w:val="both"/>
        <w:rPr>
          <w:rFonts w:asciiTheme="minorHAnsi" w:hAnsiTheme="minorHAnsi" w:cstheme="minorHAnsi"/>
          <w:sz w:val="24"/>
          <w:szCs w:val="24"/>
        </w:rPr>
      </w:pPr>
    </w:p>
    <w:p w14:paraId="7C2CC217" w14:textId="77777777"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Davatelj usluge je dužan pružati poštanske usluge u skladu s odredbama važećeg Zakona o poštanskim uslugama, te je dužan svaki radni dan osigurati uručenje pošiljaka svim pravnim i fizičkim osobama na području Republike Hrvatske, a uručenje pošiljaka u međunarodnom poštanskom prometu u skladu sa aktima Svjetske poštanske unije te sukladno važećim Općim uvjetima davatelja usluga. </w:t>
      </w:r>
    </w:p>
    <w:p w14:paraId="3DDEA3AC" w14:textId="77777777" w:rsidR="00F661E8" w:rsidRDefault="00F661E8" w:rsidP="00F661E8">
      <w:pPr>
        <w:ind w:left="0"/>
        <w:jc w:val="both"/>
        <w:rPr>
          <w:rFonts w:asciiTheme="minorHAnsi" w:hAnsiTheme="minorHAnsi" w:cstheme="minorHAnsi"/>
          <w:sz w:val="24"/>
          <w:szCs w:val="24"/>
        </w:rPr>
      </w:pPr>
    </w:p>
    <w:p w14:paraId="5C1ED794" w14:textId="421F17BE"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Poštanske usluge opisane u troškovniku odnose se na prijam, usmjeravanje, prijenos i uručenje pismovnih pošiljaka, preporučenih pošiljaka, pismena koja se dostavljaju po upravnom, poreznom i prekršajnom postupku , prioritetnih pisama, paketa i povratnica ili dostavnica. </w:t>
      </w:r>
    </w:p>
    <w:p w14:paraId="4381F743" w14:textId="77777777" w:rsidR="00F661E8" w:rsidRDefault="00F661E8" w:rsidP="00F661E8">
      <w:pPr>
        <w:ind w:left="0"/>
        <w:jc w:val="both"/>
        <w:rPr>
          <w:rFonts w:asciiTheme="minorHAnsi" w:hAnsiTheme="minorHAnsi" w:cstheme="minorHAnsi"/>
          <w:sz w:val="24"/>
          <w:szCs w:val="24"/>
        </w:rPr>
      </w:pPr>
    </w:p>
    <w:p w14:paraId="26411FE9" w14:textId="2139DA8C"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Naručitelj ima pravo i obvezu odabrati onu vrstu poštanske usluge koja odgovara sadržaju, stvarnoj vrijednosti sadržaja poštanske usluge i značenju poštanske pošiljke za naručitelja. </w:t>
      </w:r>
    </w:p>
    <w:p w14:paraId="2B71EAA3" w14:textId="77777777"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Davatelj usluge mora osigurati uručenje primateljima najkasnije u roku od 5 (pet) dana od dana prijama. U rokove uručenja pošiljaka ne uračunavaju se neradni dani i dani kada se ne obavlja uručenje poštanskih pošiljaka. </w:t>
      </w:r>
    </w:p>
    <w:p w14:paraId="17C1C0F1" w14:textId="77777777" w:rsidR="00F661E8" w:rsidRDefault="00F661E8" w:rsidP="00F661E8">
      <w:pPr>
        <w:ind w:left="0"/>
        <w:jc w:val="both"/>
        <w:rPr>
          <w:rFonts w:asciiTheme="minorHAnsi" w:hAnsiTheme="minorHAnsi" w:cstheme="minorHAnsi"/>
          <w:sz w:val="24"/>
          <w:szCs w:val="24"/>
        </w:rPr>
      </w:pPr>
    </w:p>
    <w:p w14:paraId="4C434382" w14:textId="6BF7AD57"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Davatelj usluga obvezan je poštansku pošiljku prenijeti i osigurati uručenje u stanju u kojem je ona zaprimljena te je dužan osigurati tajnost poštanskih pošiljki i pri obavljanju usluga postupati sukladno zakonskim i podzakonskim aktima kojima je uređeno područje poštanskih usluga. </w:t>
      </w:r>
    </w:p>
    <w:p w14:paraId="30A35DB2" w14:textId="77777777" w:rsidR="00F661E8" w:rsidRDefault="00F661E8" w:rsidP="00F661E8">
      <w:pPr>
        <w:ind w:left="0"/>
        <w:jc w:val="both"/>
        <w:rPr>
          <w:rFonts w:asciiTheme="minorHAnsi" w:hAnsiTheme="minorHAnsi" w:cstheme="minorHAnsi"/>
          <w:sz w:val="24"/>
          <w:szCs w:val="24"/>
        </w:rPr>
      </w:pPr>
    </w:p>
    <w:p w14:paraId="4B81B954" w14:textId="7F13AB66"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Djelokrug rada Naručitelja uključuje provođenje i sudjelovanje u sudskim, upravnim i drugim postupcima na cijelom području Republike Hrvatske, a prema potrebi i izvan granica Republike Hrvatske. </w:t>
      </w:r>
    </w:p>
    <w:p w14:paraId="00958FDB" w14:textId="77777777" w:rsidR="00F661E8" w:rsidRDefault="00F661E8" w:rsidP="00F661E8">
      <w:pPr>
        <w:ind w:left="0"/>
        <w:jc w:val="both"/>
        <w:rPr>
          <w:rFonts w:asciiTheme="minorHAnsi" w:hAnsiTheme="minorHAnsi" w:cstheme="minorHAnsi"/>
          <w:sz w:val="24"/>
          <w:szCs w:val="24"/>
        </w:rPr>
      </w:pPr>
    </w:p>
    <w:p w14:paraId="4AAFA2F5" w14:textId="064E3009"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 xml:space="preserve">S obzirom na predviđenu količinu navedenih pismena, te činjenicu da se radi o postupcima u kojima je ostvarivanje prava stranaka vezano uz zakonom propisane rokove, Naručitelju je od iznimne važnosti dnevno preuzimanje i dostava pismena. </w:t>
      </w:r>
    </w:p>
    <w:p w14:paraId="4F0B69DE" w14:textId="77777777"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lastRenderedPageBreak/>
        <w:t xml:space="preserve">Prilikom usmjeravanja, prijenosa i uručenja poštanskih pošiljaka, ponuditelj je obvezan uslugu obavljati sukladno posebnim propisima kojima se propisuje dostava poštanskih pošiljaka u skladu s Zakonom o općem upravnom postupku, Općem poreznom zakonu, te u parničnom, ovršnom, kaznenom, prekršajnom postupku i ostalim propisima koji reguliraju odvijanje tih postupaka, odnosno dostavu pošiljki u postupcima koje provodi Naručitelj. </w:t>
      </w:r>
    </w:p>
    <w:p w14:paraId="3456C5F8" w14:textId="77777777" w:rsidR="00F661E8" w:rsidRDefault="00F661E8" w:rsidP="00F661E8">
      <w:pPr>
        <w:ind w:left="0"/>
        <w:jc w:val="both"/>
        <w:rPr>
          <w:rFonts w:asciiTheme="minorHAnsi" w:hAnsiTheme="minorHAnsi" w:cstheme="minorHAnsi"/>
          <w:sz w:val="24"/>
          <w:szCs w:val="24"/>
        </w:rPr>
      </w:pPr>
    </w:p>
    <w:p w14:paraId="5206FF2F" w14:textId="4362FC8E"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Ako ponuditelj nudi jednakovrijedne usluge onima koje su točno navedene u troškovniku, naručitelj će od najpovoljnijeg ponuditelja, ovisno o usluzi, kao dokaz jednakovrijednosti, zatražiti dostavu dokumentacij</w:t>
      </w:r>
      <w:r w:rsidR="008250E3">
        <w:rPr>
          <w:rFonts w:asciiTheme="minorHAnsi" w:hAnsiTheme="minorHAnsi" w:cstheme="minorHAnsi"/>
          <w:sz w:val="24"/>
          <w:szCs w:val="24"/>
        </w:rPr>
        <w:t>e</w:t>
      </w:r>
      <w:r w:rsidRPr="00F661E8">
        <w:rPr>
          <w:rFonts w:asciiTheme="minorHAnsi" w:hAnsiTheme="minorHAnsi" w:cstheme="minorHAnsi"/>
          <w:sz w:val="24"/>
          <w:szCs w:val="24"/>
        </w:rPr>
        <w:t xml:space="preserve"> o usluzi iz koje je moguća i vidljiva usporedba te nedvojbena ocjena jednakovrijednosti. </w:t>
      </w:r>
    </w:p>
    <w:p w14:paraId="641A2865" w14:textId="77777777" w:rsidR="00F661E8" w:rsidRDefault="00F661E8" w:rsidP="00F661E8">
      <w:pPr>
        <w:ind w:left="0"/>
        <w:jc w:val="both"/>
        <w:rPr>
          <w:rFonts w:asciiTheme="minorHAnsi" w:hAnsiTheme="minorHAnsi" w:cstheme="minorHAnsi"/>
          <w:b/>
          <w:bCs/>
          <w:sz w:val="24"/>
          <w:szCs w:val="24"/>
        </w:rPr>
      </w:pPr>
    </w:p>
    <w:p w14:paraId="37031931" w14:textId="2EF7663E" w:rsidR="00F661E8" w:rsidRPr="00F661E8" w:rsidRDefault="00F661E8" w:rsidP="00F661E8">
      <w:pPr>
        <w:ind w:left="0"/>
        <w:jc w:val="both"/>
        <w:rPr>
          <w:rFonts w:asciiTheme="minorHAnsi" w:hAnsiTheme="minorHAnsi" w:cstheme="minorHAnsi"/>
          <w:sz w:val="24"/>
          <w:szCs w:val="24"/>
        </w:rPr>
      </w:pPr>
      <w:r w:rsidRPr="00F661E8">
        <w:rPr>
          <w:rFonts w:asciiTheme="minorHAnsi" w:hAnsiTheme="minorHAnsi" w:cstheme="minorHAnsi"/>
          <w:b/>
          <w:bCs/>
          <w:sz w:val="24"/>
          <w:szCs w:val="24"/>
        </w:rPr>
        <w:t xml:space="preserve">Prijem i uručenje pošiljaka putem poslovnice </w:t>
      </w:r>
    </w:p>
    <w:p w14:paraId="567527EF" w14:textId="0CEA3569" w:rsidR="005634A9" w:rsidRPr="00024B60" w:rsidRDefault="00F661E8" w:rsidP="00F661E8">
      <w:pPr>
        <w:ind w:left="0"/>
        <w:jc w:val="both"/>
        <w:rPr>
          <w:rFonts w:asciiTheme="minorHAnsi" w:hAnsiTheme="minorHAnsi" w:cstheme="minorHAnsi"/>
          <w:sz w:val="24"/>
          <w:szCs w:val="24"/>
        </w:rPr>
      </w:pPr>
      <w:r w:rsidRPr="00F661E8">
        <w:rPr>
          <w:rFonts w:asciiTheme="minorHAnsi" w:hAnsiTheme="minorHAnsi" w:cstheme="minorHAnsi"/>
          <w:sz w:val="24"/>
          <w:szCs w:val="24"/>
        </w:rPr>
        <w:t>Osim u sjedištu naručitelja, ponuditelj mora omogućiti prijem i uručenje pošiljaka i putem svoje poslovnice u mjestu u kojem naručitelj ima sjedište.</w:t>
      </w:r>
    </w:p>
    <w:p w14:paraId="13CFE196" w14:textId="77777777" w:rsidR="00867344" w:rsidRDefault="00867344"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537AA173"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F661E8" w:rsidRPr="00F661E8">
        <w:rPr>
          <w:rFonts w:asciiTheme="minorHAnsi" w:hAnsiTheme="minorHAnsi" w:cstheme="minorHAnsi"/>
          <w:sz w:val="24"/>
          <w:szCs w:val="24"/>
          <w:u w:val="single"/>
        </w:rPr>
        <w:t>64110000-0 Poštanske usluge</w:t>
      </w:r>
    </w:p>
    <w:p w14:paraId="64D7E63D" w14:textId="77777777" w:rsidR="00867344" w:rsidRDefault="00867344" w:rsidP="00C225CC">
      <w:pPr>
        <w:ind w:left="0"/>
        <w:rPr>
          <w:rFonts w:asciiTheme="minorHAnsi" w:hAnsiTheme="minorHAnsi" w:cstheme="minorHAnsi"/>
          <w:sz w:val="24"/>
          <w:szCs w:val="24"/>
          <w:u w:val="single"/>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52AB1896"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r w:rsidRPr="00513878">
        <w:rPr>
          <w:rFonts w:asciiTheme="minorHAnsi" w:eastAsia="Times New Roman" w:hAnsiTheme="minorHAnsi" w:cstheme="minorHAnsi"/>
          <w:sz w:val="24"/>
          <w:szCs w:val="24"/>
          <w:lang w:eastAsia="hr-HR"/>
        </w:rPr>
        <w:t>xls</w:t>
      </w:r>
      <w:r w:rsidR="00056AED">
        <w:rPr>
          <w:rFonts w:asciiTheme="minorHAnsi" w:eastAsia="Times New Roman" w:hAnsiTheme="minorHAnsi" w:cstheme="minorHAnsi"/>
          <w:sz w:val="24"/>
          <w:szCs w:val="24"/>
          <w:lang w:eastAsia="hr-HR"/>
        </w:rPr>
        <w:t>x</w:t>
      </w:r>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21AED9AE"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w:t>
      </w:r>
      <w:r w:rsidR="008250E3">
        <w:rPr>
          <w:rFonts w:asciiTheme="minorHAnsi" w:eastAsia="Times New Roman" w:hAnsiTheme="minorHAnsi" w:cstheme="minorHAnsi"/>
          <w:sz w:val="24"/>
          <w:szCs w:val="24"/>
          <w:lang w:eastAsia="hr-HR"/>
        </w:rPr>
        <w:t>roškovnikom</w:t>
      </w:r>
      <w:r w:rsidRPr="00EB3DA3">
        <w:rPr>
          <w:rFonts w:asciiTheme="minorHAnsi" w:eastAsia="Times New Roman" w:hAnsiTheme="minorHAnsi" w:cstheme="minorHAnsi"/>
          <w:sz w:val="24"/>
          <w:szCs w:val="24"/>
          <w:lang w:eastAsia="hr-HR"/>
        </w:rPr>
        <w:t>.</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294382F5" w14:textId="77777777" w:rsidR="008250E3" w:rsidRDefault="008250E3" w:rsidP="00EB3DA3">
      <w:pPr>
        <w:pStyle w:val="Bezproreda"/>
        <w:ind w:left="0"/>
        <w:jc w:val="both"/>
        <w:rPr>
          <w:rFonts w:asciiTheme="minorHAnsi" w:hAnsiTheme="minorHAnsi" w:cstheme="minorHAnsi"/>
          <w:b/>
          <w:sz w:val="24"/>
          <w:szCs w:val="24"/>
        </w:rPr>
      </w:pPr>
    </w:p>
    <w:p w14:paraId="0B4B4B73" w14:textId="4BE19CA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11. MJESTO </w:t>
      </w:r>
      <w:r w:rsidR="00F661E8">
        <w:rPr>
          <w:rFonts w:asciiTheme="minorHAnsi" w:hAnsiTheme="minorHAnsi" w:cstheme="minorHAnsi"/>
          <w:b/>
          <w:sz w:val="24"/>
          <w:szCs w:val="24"/>
        </w:rPr>
        <w:t>PRUŽANJA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4A958A9F" w14:textId="77777777" w:rsidR="00F661E8" w:rsidRPr="00F661E8" w:rsidRDefault="00F661E8" w:rsidP="00F661E8">
      <w:pPr>
        <w:pStyle w:val="Bezproreda"/>
        <w:ind w:left="0"/>
        <w:jc w:val="both"/>
        <w:rPr>
          <w:rFonts w:asciiTheme="minorHAnsi" w:hAnsiTheme="minorHAnsi" w:cstheme="minorHAnsi"/>
          <w:noProof/>
          <w:sz w:val="24"/>
          <w:szCs w:val="24"/>
        </w:rPr>
      </w:pPr>
      <w:r w:rsidRPr="00F661E8">
        <w:rPr>
          <w:rFonts w:asciiTheme="minorHAnsi" w:hAnsiTheme="minorHAnsi" w:cstheme="minorHAnsi"/>
          <w:noProof/>
          <w:sz w:val="24"/>
          <w:szCs w:val="24"/>
        </w:rPr>
        <w:t>Područje izvršenja usluge je područje Republike Hrvatske (unutarnji poštanski promet) i područje izvan Republike Hrvatske (međunarodni poštanski promet).</w:t>
      </w:r>
    </w:p>
    <w:p w14:paraId="2F77D55F" w14:textId="77777777" w:rsidR="00F661E8" w:rsidRDefault="00F661E8" w:rsidP="00F661E8">
      <w:pPr>
        <w:pStyle w:val="Bezproreda"/>
        <w:ind w:left="0"/>
        <w:jc w:val="both"/>
        <w:rPr>
          <w:rFonts w:asciiTheme="minorHAnsi" w:hAnsiTheme="minorHAnsi" w:cstheme="minorHAnsi"/>
          <w:noProof/>
          <w:sz w:val="24"/>
          <w:szCs w:val="24"/>
        </w:rPr>
      </w:pPr>
    </w:p>
    <w:p w14:paraId="3EFA902F" w14:textId="68BCD658" w:rsidR="00024B60" w:rsidRDefault="00F661E8" w:rsidP="00F661E8">
      <w:pPr>
        <w:pStyle w:val="Bezproreda"/>
        <w:ind w:left="0"/>
        <w:jc w:val="both"/>
        <w:rPr>
          <w:rFonts w:asciiTheme="minorHAnsi" w:hAnsiTheme="minorHAnsi" w:cstheme="minorHAnsi"/>
          <w:noProof/>
          <w:sz w:val="24"/>
          <w:szCs w:val="24"/>
        </w:rPr>
      </w:pPr>
      <w:r w:rsidRPr="00F661E8">
        <w:rPr>
          <w:rFonts w:asciiTheme="minorHAnsi" w:hAnsiTheme="minorHAnsi" w:cstheme="minorHAnsi"/>
          <w:noProof/>
          <w:sz w:val="24"/>
          <w:szCs w:val="24"/>
        </w:rPr>
        <w:t xml:space="preserve">Prijam pošiljka koje šalje naručitelj obavlja se na adresi naručitelja Čakovec, Ulica kralja Tomislava 15, svakog radnog dana između </w:t>
      </w:r>
      <w:r w:rsidRPr="00BB2088">
        <w:rPr>
          <w:rFonts w:asciiTheme="minorHAnsi" w:hAnsiTheme="minorHAnsi" w:cstheme="minorHAnsi"/>
          <w:b/>
          <w:bCs/>
          <w:noProof/>
          <w:sz w:val="24"/>
          <w:szCs w:val="24"/>
        </w:rPr>
        <w:t>14:00 i 15:00 sati</w:t>
      </w:r>
      <w:r w:rsidRPr="00F661E8">
        <w:rPr>
          <w:rFonts w:asciiTheme="minorHAnsi" w:hAnsiTheme="minorHAnsi" w:cstheme="minorHAnsi"/>
          <w:noProof/>
          <w:sz w:val="24"/>
          <w:szCs w:val="24"/>
        </w:rPr>
        <w:t xml:space="preserve">, a dostava pošiljaka naručitelja na istoj adresi </w:t>
      </w:r>
      <w:r w:rsidRPr="00BB2088">
        <w:rPr>
          <w:rFonts w:asciiTheme="minorHAnsi" w:hAnsiTheme="minorHAnsi" w:cstheme="minorHAnsi"/>
          <w:b/>
          <w:bCs/>
          <w:noProof/>
          <w:sz w:val="24"/>
          <w:szCs w:val="24"/>
        </w:rPr>
        <w:t>od 7:00 do 8:00 sati</w:t>
      </w:r>
      <w:r w:rsidRPr="00F661E8">
        <w:rPr>
          <w:rFonts w:asciiTheme="minorHAnsi" w:hAnsiTheme="minorHAnsi" w:cstheme="minorHAnsi"/>
          <w:noProof/>
          <w:sz w:val="24"/>
          <w:szCs w:val="24"/>
        </w:rPr>
        <w:t>.</w:t>
      </w:r>
    </w:p>
    <w:p w14:paraId="5C4BF32C" w14:textId="77777777" w:rsidR="00F661E8" w:rsidRDefault="00F661E8" w:rsidP="00F661E8">
      <w:pPr>
        <w:pStyle w:val="Bezproreda"/>
        <w:ind w:left="0"/>
        <w:jc w:val="both"/>
        <w:rPr>
          <w:rFonts w:asciiTheme="minorHAnsi" w:hAnsiTheme="minorHAnsi" w:cstheme="minorHAnsi"/>
          <w:b/>
          <w:sz w:val="24"/>
          <w:szCs w:val="24"/>
        </w:rPr>
      </w:pPr>
    </w:p>
    <w:p w14:paraId="4DDB99D6" w14:textId="650D4A2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F661E8">
        <w:rPr>
          <w:rFonts w:asciiTheme="minorHAnsi" w:hAnsiTheme="minorHAnsi" w:cstheme="minorHAnsi"/>
          <w:b/>
          <w:sz w:val="24"/>
          <w:szCs w:val="24"/>
        </w:rPr>
        <w:t>PRUŽANJA USLUGA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398FB004" w14:textId="25342021" w:rsidR="0088161D" w:rsidRDefault="00F661E8" w:rsidP="00F661E8">
      <w:pPr>
        <w:pStyle w:val="Bezproreda"/>
        <w:ind w:left="0"/>
        <w:jc w:val="both"/>
        <w:rPr>
          <w:rFonts w:asciiTheme="minorHAnsi" w:hAnsiTheme="minorHAnsi" w:cstheme="minorHAnsi"/>
          <w:bCs/>
          <w:sz w:val="24"/>
          <w:szCs w:val="24"/>
        </w:rPr>
      </w:pPr>
      <w:r w:rsidRPr="00F661E8">
        <w:rPr>
          <w:rFonts w:asciiTheme="minorHAnsi" w:hAnsiTheme="minorHAnsi" w:cstheme="minorHAnsi"/>
          <w:bCs/>
          <w:sz w:val="24"/>
          <w:szCs w:val="24"/>
        </w:rPr>
        <w:t>12 mjeseci</w:t>
      </w:r>
      <w:r>
        <w:rPr>
          <w:rFonts w:asciiTheme="minorHAnsi" w:hAnsiTheme="minorHAnsi" w:cstheme="minorHAnsi"/>
          <w:bCs/>
          <w:sz w:val="24"/>
          <w:szCs w:val="24"/>
        </w:rPr>
        <w:t xml:space="preserve"> (</w:t>
      </w:r>
      <w:r w:rsidRPr="00F661E8">
        <w:rPr>
          <w:rFonts w:asciiTheme="minorHAnsi" w:hAnsiTheme="minorHAnsi" w:cstheme="minorHAnsi"/>
          <w:bCs/>
          <w:sz w:val="24"/>
          <w:szCs w:val="24"/>
        </w:rPr>
        <w:t>01.01.2025. – 31.12.2025.</w:t>
      </w:r>
      <w:r>
        <w:rPr>
          <w:rFonts w:asciiTheme="minorHAnsi" w:hAnsiTheme="minorHAnsi" w:cstheme="minorHAnsi"/>
          <w:bCs/>
          <w:sz w:val="24"/>
          <w:szCs w:val="24"/>
        </w:rPr>
        <w:t>)</w:t>
      </w:r>
    </w:p>
    <w:p w14:paraId="7EAC7545" w14:textId="77777777" w:rsidR="00F661E8" w:rsidRDefault="00F661E8" w:rsidP="00EB3DA3">
      <w:pPr>
        <w:pStyle w:val="Bezproreda"/>
        <w:ind w:left="0"/>
        <w:jc w:val="both"/>
        <w:rPr>
          <w:rFonts w:asciiTheme="minorHAnsi" w:hAnsiTheme="minorHAnsi" w:cstheme="minorHAnsi"/>
          <w:b/>
          <w:sz w:val="24"/>
          <w:szCs w:val="24"/>
        </w:rPr>
      </w:pPr>
    </w:p>
    <w:p w14:paraId="6D3D09F0" w14:textId="22A0676D"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15983625" w14:textId="77777777" w:rsidR="00BB2088" w:rsidRDefault="00BB208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lastRenderedPageBreak/>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lastRenderedPageBreak/>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82211E2" w14:textId="77777777" w:rsidR="006F2748" w:rsidRDefault="006F2748" w:rsidP="006F2748">
      <w:pPr>
        <w:pStyle w:val="Bezproreda"/>
        <w:ind w:left="0"/>
        <w:jc w:val="both"/>
        <w:rPr>
          <w:rFonts w:asciiTheme="minorHAnsi" w:hAnsiTheme="minorHAnsi" w:cstheme="minorHAnsi"/>
          <w:sz w:val="24"/>
          <w:szCs w:val="24"/>
        </w:rPr>
      </w:pPr>
      <w:bookmarkStart w:id="19" w:name="_Toc390839656"/>
      <w:r>
        <w:rPr>
          <w:rFonts w:asciiTheme="minorHAnsi" w:hAnsiTheme="minorHAnsi" w:cstheme="minorHAnsi"/>
          <w:sz w:val="24"/>
          <w:szCs w:val="24"/>
        </w:rPr>
        <w:t>Gospodarski subjekt mora dokazati upis u sudski, obrtni, strukovni ili drugi odgovarajući registar u državi njegova poslovnog nastana.</w:t>
      </w:r>
    </w:p>
    <w:p w14:paraId="3E14D8E1" w14:textId="77777777" w:rsidR="006F2748" w:rsidRDefault="006F2748" w:rsidP="006F2748">
      <w:pPr>
        <w:pStyle w:val="Bezproreda"/>
        <w:ind w:left="72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Dokumenti kojima ponuditelj dokazuje da ne postoje prethodno navedene okolnosti koje dovode do njegova isključenja:</w:t>
      </w:r>
    </w:p>
    <w:p w14:paraId="0B703E0D" w14:textId="42A4C536" w:rsidR="00C4350F"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Izvadak iz sudskog, obrtnog ili drugog odgovarajućeg registra koji se vodi u državi članici njegova poslovnog nastana.</w:t>
      </w:r>
    </w:p>
    <w:p w14:paraId="08C9B805" w14:textId="77777777" w:rsidR="00804313" w:rsidRPr="006F2748" w:rsidRDefault="00804313" w:rsidP="005B5080">
      <w:pPr>
        <w:pStyle w:val="Bezproreda"/>
        <w:ind w:left="0"/>
        <w:jc w:val="both"/>
        <w:rPr>
          <w:rFonts w:asciiTheme="minorHAnsi" w:eastAsia="Arial Narrow" w:hAnsiTheme="minorHAnsi" w:cstheme="minorHAnsi"/>
          <w:spacing w:val="-4"/>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18ABD4D1"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(solemnizirane) od strane javnog bilježnika na iznos 10% vrijednosti ugovora o predmetnoj nabavi, bez PDV-a. Ukoliko odabrani ponuditelj ne dostavi jamstvo u navedenom roku naručitelj može raskinuti ugovor o nabavi</w:t>
      </w:r>
      <w:r w:rsidR="00DE2D12">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lastRenderedPageBreak/>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24D426E4" w14:textId="77777777" w:rsidR="00F661E8" w:rsidRDefault="00F661E8" w:rsidP="00EB3DA3">
      <w:pPr>
        <w:pStyle w:val="Bezproreda"/>
        <w:ind w:left="0"/>
        <w:jc w:val="both"/>
        <w:rPr>
          <w:rFonts w:asciiTheme="minorHAnsi" w:hAnsiTheme="minorHAnsi" w:cstheme="minorHAnsi"/>
          <w:b/>
          <w:bCs/>
          <w:color w:val="000000"/>
          <w:sz w:val="24"/>
          <w:szCs w:val="24"/>
        </w:rPr>
      </w:pPr>
    </w:p>
    <w:p w14:paraId="26D12986" w14:textId="5BC161D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72547C9B" w14:textId="77777777" w:rsidR="00F661E8" w:rsidRDefault="00F661E8" w:rsidP="00EB3DA3">
      <w:pPr>
        <w:pStyle w:val="Bezproreda"/>
        <w:ind w:left="0"/>
        <w:jc w:val="both"/>
        <w:rPr>
          <w:rFonts w:asciiTheme="minorHAnsi" w:hAnsiTheme="minorHAnsi" w:cstheme="minorHAnsi"/>
          <w:b/>
          <w:color w:val="000000"/>
          <w:sz w:val="24"/>
          <w:szCs w:val="24"/>
        </w:rPr>
      </w:pPr>
    </w:p>
    <w:p w14:paraId="5FDFFCE6" w14:textId="479D22FF"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5BF0AED6"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lastRenderedPageBreak/>
        <w:t>16.2. Sadržaj ponude</w:t>
      </w:r>
      <w:bookmarkEnd w:id="25"/>
    </w:p>
    <w:p w14:paraId="7BEACDC1" w14:textId="77777777" w:rsidR="00C11495" w:rsidRDefault="00C11495" w:rsidP="00EB3DA3">
      <w:pPr>
        <w:pStyle w:val="Bezproreda"/>
        <w:ind w:left="0"/>
        <w:jc w:val="both"/>
        <w:rPr>
          <w:rFonts w:asciiTheme="minorHAnsi" w:hAnsiTheme="minorHAnsi" w:cstheme="minorHAnsi"/>
          <w:b/>
          <w:bCs/>
          <w:sz w:val="24"/>
          <w:szCs w:val="24"/>
          <w:u w:val="single"/>
        </w:rPr>
      </w:pPr>
    </w:p>
    <w:p w14:paraId="4EB4701A" w14:textId="70B8C858"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CD11C2" w14:textId="1ABCF8FA" w:rsidR="00236430" w:rsidRDefault="00EB3DA3" w:rsidP="000C09BA">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6" w:name="_Toc390839660"/>
    </w:p>
    <w:p w14:paraId="57DB97D0" w14:textId="77777777" w:rsidR="00D8591D" w:rsidRPr="000C09BA" w:rsidRDefault="00D8591D" w:rsidP="00D8591D">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5922CA3C"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661E8">
        <w:rPr>
          <w:rFonts w:asciiTheme="minorHAnsi" w:hAnsiTheme="minorHAnsi" w:cstheme="minorHAnsi"/>
          <w:b/>
          <w:bCs/>
          <w:sz w:val="24"/>
          <w:szCs w:val="24"/>
          <w:u w:val="single"/>
        </w:rPr>
        <w:t>POŠTANSKE USLUGE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E9F514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11F55572" w14:textId="77777777" w:rsidR="0080431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bookmarkStart w:id="30" w:name="_Toc390839665"/>
    </w:p>
    <w:p w14:paraId="67841570" w14:textId="77777777" w:rsidR="0055651B" w:rsidRDefault="0055651B" w:rsidP="00EB3DA3">
      <w:pPr>
        <w:pStyle w:val="Bezproreda"/>
        <w:ind w:left="0"/>
        <w:jc w:val="both"/>
        <w:rPr>
          <w:rFonts w:asciiTheme="minorHAnsi" w:hAnsiTheme="minorHAnsi" w:cstheme="minorHAnsi"/>
          <w:sz w:val="24"/>
          <w:szCs w:val="24"/>
        </w:rPr>
      </w:pPr>
    </w:p>
    <w:p w14:paraId="3600E63D" w14:textId="29F0B24F" w:rsidR="00EB3DA3" w:rsidRPr="0080431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lastRenderedPageBreak/>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16BDD20" w14:textId="77777777" w:rsidR="00835B13" w:rsidRPr="00835B13" w:rsidRDefault="00835B13" w:rsidP="00835B13">
      <w:pPr>
        <w:pStyle w:val="Bezproreda"/>
        <w:ind w:left="0"/>
        <w:jc w:val="both"/>
        <w:rPr>
          <w:rFonts w:asciiTheme="minorHAnsi" w:hAnsiTheme="minorHAnsi" w:cstheme="minorHAnsi"/>
          <w:sz w:val="24"/>
          <w:szCs w:val="24"/>
        </w:rPr>
      </w:pPr>
    </w:p>
    <w:p w14:paraId="2EFB0887" w14:textId="0CB099CC" w:rsidR="00C4350F" w:rsidRDefault="00835B13" w:rsidP="00835B13">
      <w:pPr>
        <w:pStyle w:val="Bezproreda"/>
        <w:ind w:left="0"/>
        <w:jc w:val="both"/>
        <w:rPr>
          <w:rFonts w:asciiTheme="minorHAnsi" w:eastAsia="Times New Roman" w:hAnsiTheme="minorHAnsi" w:cstheme="minorHAnsi"/>
          <w:sz w:val="24"/>
          <w:szCs w:val="24"/>
          <w:lang w:eastAsia="hr-HR"/>
        </w:rPr>
      </w:pPr>
      <w:r w:rsidRPr="00835B13">
        <w:rPr>
          <w:rFonts w:asciiTheme="minorHAnsi" w:eastAsia="Times New Roman" w:hAnsiTheme="minorHAnsi" w:cstheme="minorHAnsi"/>
          <w:sz w:val="24"/>
          <w:szCs w:val="24"/>
          <w:lang w:eastAsia="hr-HR"/>
        </w:rPr>
        <w:t>Rok za plaćanje mjesečne i/ili okončane situacije je 30 dana od dana ovjere računa.</w:t>
      </w:r>
    </w:p>
    <w:p w14:paraId="2F3E863D" w14:textId="77777777" w:rsidR="00835B13" w:rsidRDefault="00835B13" w:rsidP="00835B1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03FB4573"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w:t>
      </w:r>
      <w:r w:rsidRPr="007C7326">
        <w:rPr>
          <w:rFonts w:asciiTheme="minorHAnsi" w:hAnsiTheme="minorHAnsi" w:cstheme="minorHAnsi"/>
          <w:bCs/>
          <w:sz w:val="26"/>
          <w:szCs w:val="26"/>
          <w:u w:val="single"/>
        </w:rPr>
        <w:t xml:space="preserve">za dostavu ponuda </w:t>
      </w:r>
      <w:r w:rsidRPr="00D8591D">
        <w:rPr>
          <w:rFonts w:asciiTheme="minorHAnsi" w:hAnsiTheme="minorHAnsi" w:cstheme="minorHAnsi"/>
          <w:bCs/>
          <w:sz w:val="26"/>
          <w:szCs w:val="26"/>
          <w:u w:val="single"/>
        </w:rPr>
        <w:t xml:space="preserve">je </w:t>
      </w:r>
      <w:r w:rsidR="00F661E8" w:rsidRPr="00D8591D">
        <w:rPr>
          <w:rFonts w:asciiTheme="minorHAnsi" w:hAnsiTheme="minorHAnsi" w:cstheme="minorHAnsi"/>
          <w:b/>
          <w:sz w:val="26"/>
          <w:szCs w:val="26"/>
          <w:u w:val="single"/>
        </w:rPr>
        <w:t xml:space="preserve">18. </w:t>
      </w:r>
      <w:r w:rsidR="00C11495" w:rsidRPr="00D8591D">
        <w:rPr>
          <w:rFonts w:asciiTheme="minorHAnsi" w:hAnsiTheme="minorHAnsi" w:cstheme="minorHAnsi"/>
          <w:b/>
          <w:sz w:val="26"/>
          <w:szCs w:val="26"/>
          <w:u w:val="single"/>
        </w:rPr>
        <w:t>prosinca</w:t>
      </w:r>
      <w:r w:rsidRPr="00D8591D">
        <w:rPr>
          <w:rFonts w:asciiTheme="minorHAnsi" w:hAnsiTheme="minorHAnsi" w:cstheme="minorHAnsi"/>
          <w:b/>
          <w:sz w:val="26"/>
          <w:szCs w:val="26"/>
          <w:u w:val="single"/>
        </w:rPr>
        <w:t xml:space="preserve"> 202</w:t>
      </w:r>
      <w:r w:rsidR="005626A6" w:rsidRPr="00D8591D">
        <w:rPr>
          <w:rFonts w:asciiTheme="minorHAnsi" w:hAnsiTheme="minorHAnsi" w:cstheme="minorHAnsi"/>
          <w:b/>
          <w:sz w:val="26"/>
          <w:szCs w:val="26"/>
          <w:u w:val="single"/>
        </w:rPr>
        <w:t>4</w:t>
      </w:r>
      <w:r w:rsidRPr="00D8591D">
        <w:rPr>
          <w:rFonts w:asciiTheme="minorHAnsi" w:hAnsiTheme="minorHAnsi" w:cstheme="minorHAnsi"/>
          <w:b/>
          <w:sz w:val="26"/>
          <w:szCs w:val="26"/>
          <w:u w:val="single"/>
        </w:rPr>
        <w:t xml:space="preserve">. godine do </w:t>
      </w:r>
      <w:r w:rsidR="00D8591D" w:rsidRPr="00D8591D">
        <w:rPr>
          <w:rFonts w:asciiTheme="minorHAnsi" w:hAnsiTheme="minorHAnsi" w:cstheme="minorHAnsi"/>
          <w:b/>
          <w:sz w:val="26"/>
          <w:szCs w:val="26"/>
          <w:u w:val="single"/>
        </w:rPr>
        <w:t>11</w:t>
      </w:r>
      <w:r w:rsidRPr="00D8591D">
        <w:rPr>
          <w:rFonts w:asciiTheme="minorHAnsi" w:hAnsiTheme="minorHAnsi" w:cstheme="minorHAnsi"/>
          <w:b/>
          <w:sz w:val="26"/>
          <w:szCs w:val="26"/>
          <w:u w:val="single"/>
        </w:rPr>
        <w:t>:</w:t>
      </w:r>
      <w:r w:rsidR="00D91C2C" w:rsidRPr="00D8591D">
        <w:rPr>
          <w:rFonts w:asciiTheme="minorHAnsi" w:hAnsiTheme="minorHAnsi" w:cstheme="minorHAnsi"/>
          <w:b/>
          <w:sz w:val="26"/>
          <w:szCs w:val="26"/>
          <w:u w:val="single"/>
        </w:rPr>
        <w:t>0</w:t>
      </w:r>
      <w:r w:rsidR="00743A25" w:rsidRPr="00D8591D">
        <w:rPr>
          <w:rFonts w:asciiTheme="minorHAnsi" w:hAnsiTheme="minorHAnsi" w:cstheme="minorHAnsi"/>
          <w:b/>
          <w:sz w:val="26"/>
          <w:szCs w:val="26"/>
          <w:u w:val="single"/>
        </w:rPr>
        <w:t>0</w:t>
      </w:r>
      <w:r w:rsidRPr="00D8591D">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3CC98265" w14:textId="77777777" w:rsidR="00C11495" w:rsidRPr="00EB3DA3" w:rsidRDefault="00C11495" w:rsidP="00EB3DA3">
      <w:pPr>
        <w:pStyle w:val="Bezproreda"/>
        <w:ind w:left="0"/>
        <w:jc w:val="both"/>
        <w:rPr>
          <w:rFonts w:asciiTheme="minorHAnsi" w:hAnsiTheme="minorHAnsi" w:cstheme="minorHAnsi"/>
          <w:sz w:val="24"/>
          <w:szCs w:val="24"/>
        </w:rPr>
      </w:pPr>
    </w:p>
    <w:p w14:paraId="53BBF475" w14:textId="199C36FC"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r w:rsidR="00C11495">
        <w:rPr>
          <w:rFonts w:asciiTheme="minorHAnsi" w:hAnsiTheme="minorHAnsi" w:cstheme="minorHAnsi"/>
          <w:sz w:val="24"/>
          <w:szCs w:val="24"/>
          <w:u w:val="single"/>
        </w:rPr>
        <w:t xml:space="preserve"> </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10B3E0D6" w:rsidR="00EB3DA3"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1. Prilog 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P</w:t>
      </w:r>
      <w:r w:rsidRPr="008F35D6">
        <w:rPr>
          <w:rFonts w:asciiTheme="minorHAnsi" w:hAnsiTheme="minorHAnsi" w:cstheme="minorHAnsi"/>
          <w:bCs/>
          <w:sz w:val="24"/>
          <w:szCs w:val="24"/>
        </w:rPr>
        <w:t>onudbeni list</w:t>
      </w:r>
    </w:p>
    <w:p w14:paraId="059F50B0" w14:textId="5FC5284A" w:rsidR="00743A25" w:rsidRPr="008F35D6"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2. Prilog 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 </w:t>
      </w:r>
      <w:r w:rsidR="00AA4929" w:rsidRPr="008F35D6">
        <w:rPr>
          <w:rFonts w:asciiTheme="minorHAnsi" w:hAnsiTheme="minorHAnsi" w:cstheme="minorHAnsi"/>
          <w:bCs/>
          <w:sz w:val="24"/>
          <w:szCs w:val="24"/>
        </w:rPr>
        <w:t>T</w:t>
      </w:r>
      <w:r w:rsidRPr="008F35D6">
        <w:rPr>
          <w:rFonts w:asciiTheme="minorHAnsi" w:hAnsiTheme="minorHAnsi" w:cstheme="minorHAnsi"/>
          <w:bCs/>
          <w:sz w:val="24"/>
          <w:szCs w:val="24"/>
        </w:rPr>
        <w:t>roškovnik</w:t>
      </w:r>
    </w:p>
    <w:p w14:paraId="739C4261" w14:textId="16322D6A" w:rsidR="00AA4929" w:rsidRDefault="00EB3DA3" w:rsidP="00EB3DA3">
      <w:pPr>
        <w:pStyle w:val="Bezproreda"/>
        <w:ind w:left="0"/>
        <w:jc w:val="both"/>
        <w:rPr>
          <w:rFonts w:asciiTheme="minorHAnsi" w:hAnsiTheme="minorHAnsi" w:cstheme="minorHAnsi"/>
          <w:bCs/>
          <w:sz w:val="24"/>
          <w:szCs w:val="24"/>
        </w:rPr>
      </w:pPr>
      <w:r w:rsidRPr="008F35D6">
        <w:rPr>
          <w:rFonts w:asciiTheme="minorHAnsi" w:hAnsiTheme="minorHAnsi" w:cstheme="minorHAnsi"/>
          <w:bCs/>
          <w:sz w:val="24"/>
          <w:szCs w:val="24"/>
        </w:rPr>
        <w:t>3. Prilog III</w:t>
      </w:r>
      <w:r w:rsidR="000C09BA" w:rsidRPr="008F35D6">
        <w:rPr>
          <w:rFonts w:asciiTheme="minorHAnsi" w:hAnsiTheme="minorHAnsi" w:cstheme="minorHAnsi"/>
          <w:bCs/>
          <w:sz w:val="24"/>
          <w:szCs w:val="24"/>
        </w:rPr>
        <w:t>.</w:t>
      </w:r>
      <w:r w:rsidRPr="008F35D6">
        <w:rPr>
          <w:rFonts w:asciiTheme="minorHAnsi" w:hAnsiTheme="minorHAnsi" w:cstheme="minorHAnsi"/>
          <w:bCs/>
          <w:sz w:val="24"/>
          <w:szCs w:val="24"/>
        </w:rPr>
        <w:t xml:space="preserve"> –</w:t>
      </w:r>
      <w:bookmarkStart w:id="35" w:name="_Toc386003118"/>
      <w:bookmarkStart w:id="36" w:name="_Toc392670972"/>
      <w:r w:rsidR="00743A25" w:rsidRPr="008F35D6">
        <w:rPr>
          <w:rFonts w:asciiTheme="minorHAnsi" w:hAnsiTheme="minorHAnsi" w:cstheme="minorHAnsi"/>
          <w:bCs/>
          <w:sz w:val="24"/>
          <w:szCs w:val="24"/>
        </w:rPr>
        <w:t xml:space="preserve"> </w:t>
      </w:r>
      <w:r w:rsidRPr="008F35D6">
        <w:rPr>
          <w:rFonts w:asciiTheme="minorHAnsi" w:hAnsiTheme="minorHAnsi" w:cstheme="minorHAnsi"/>
          <w:bCs/>
          <w:sz w:val="24"/>
          <w:szCs w:val="24"/>
        </w:rPr>
        <w:t>Izjava o ispunjavanju uvjeta iz poziva na dostavu ponuda</w:t>
      </w: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3D03F8B0"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F661E8">
        <w:rPr>
          <w:rFonts w:asciiTheme="minorHAnsi" w:hAnsiTheme="minorHAnsi" w:cstheme="minorHAnsi"/>
          <w:bCs/>
          <w:sz w:val="24"/>
          <w:szCs w:val="24"/>
        </w:rPr>
        <w:t>usluga – POŠTANSKE USLUGE</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w:t>
      </w:r>
      <w:r w:rsidR="00F661E8">
        <w:rPr>
          <w:rFonts w:asciiTheme="minorHAnsi" w:hAnsiTheme="minorHAnsi" w:cstheme="minorHAnsi"/>
          <w:bCs/>
          <w:sz w:val="24"/>
          <w:szCs w:val="24"/>
        </w:rPr>
        <w:t>4</w:t>
      </w:r>
      <w:r w:rsidR="004349FC">
        <w:rPr>
          <w:rFonts w:asciiTheme="minorHAnsi" w:hAnsiTheme="minorHAnsi" w:cstheme="minorHAnsi"/>
          <w:bCs/>
          <w:sz w:val="24"/>
          <w:szCs w:val="24"/>
        </w:rPr>
        <w:t>-</w:t>
      </w:r>
      <w:r w:rsidR="00F661E8">
        <w:rPr>
          <w:rFonts w:asciiTheme="minorHAnsi" w:hAnsiTheme="minorHAnsi" w:cstheme="minorHAnsi"/>
          <w:bCs/>
          <w:sz w:val="24"/>
          <w:szCs w:val="24"/>
        </w:rPr>
        <w:t>1</w:t>
      </w:r>
      <w:r w:rsidR="00473543">
        <w:rPr>
          <w:rFonts w:asciiTheme="minorHAnsi" w:hAnsiTheme="minorHAnsi" w:cstheme="minorHAnsi"/>
          <w:bCs/>
          <w:sz w:val="24"/>
          <w:szCs w:val="24"/>
        </w:rPr>
        <w:t>.</w:t>
      </w:r>
      <w:r w:rsidR="00D43E31">
        <w:rPr>
          <w:rFonts w:asciiTheme="minorHAnsi" w:hAnsiTheme="minorHAnsi" w:cstheme="minorHAnsi"/>
          <w:bCs/>
          <w:sz w:val="24"/>
          <w:szCs w:val="24"/>
        </w:rPr>
        <w:t xml:space="preserve"> </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7A19EB07"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w:t>
      </w:r>
      <w:r w:rsidR="00F661E8">
        <w:rPr>
          <w:rFonts w:asciiTheme="minorHAnsi" w:hAnsiTheme="minorHAnsi" w:cstheme="minorHAnsi"/>
          <w:sz w:val="24"/>
          <w:szCs w:val="24"/>
        </w:rPr>
        <w:t>usluga</w:t>
      </w:r>
      <w:r>
        <w:rPr>
          <w:rFonts w:asciiTheme="minorHAnsi" w:hAnsiTheme="minorHAnsi" w:cstheme="minorHAnsi"/>
          <w:sz w:val="24"/>
          <w:szCs w:val="24"/>
        </w:rPr>
        <w:t xml:space="preserve"> – </w:t>
      </w:r>
      <w:r w:rsidR="00F661E8">
        <w:rPr>
          <w:rFonts w:asciiTheme="minorHAnsi" w:hAnsiTheme="minorHAnsi" w:cstheme="minorHAnsi"/>
          <w:sz w:val="24"/>
          <w:szCs w:val="24"/>
        </w:rPr>
        <w:t>POŠTANSKE USLUGE</w:t>
      </w:r>
      <w:r>
        <w:rPr>
          <w:rFonts w:asciiTheme="minorHAnsi" w:hAnsiTheme="minorHAnsi" w:cstheme="minorHAnsi"/>
          <w:sz w:val="24"/>
          <w:szCs w:val="24"/>
        </w:rPr>
        <w:t>, e</w:t>
      </w:r>
      <w:r>
        <w:rPr>
          <w:rFonts w:asciiTheme="minorHAnsi" w:hAnsiTheme="minorHAnsi" w:cstheme="minorHAnsi"/>
          <w:bCs/>
          <w:sz w:val="24"/>
          <w:szCs w:val="24"/>
        </w:rPr>
        <w:t>videncijski broj nabave: I-24-0</w:t>
      </w:r>
      <w:r w:rsidR="00F661E8">
        <w:rPr>
          <w:rFonts w:asciiTheme="minorHAnsi" w:hAnsiTheme="minorHAnsi" w:cstheme="minorHAnsi"/>
          <w:bCs/>
          <w:sz w:val="24"/>
          <w:szCs w:val="24"/>
        </w:rPr>
        <w:t>4</w:t>
      </w:r>
      <w:r>
        <w:rPr>
          <w:rFonts w:asciiTheme="minorHAnsi" w:hAnsiTheme="minorHAnsi" w:cstheme="minorHAnsi"/>
          <w:bCs/>
          <w:sz w:val="24"/>
          <w:szCs w:val="24"/>
        </w:rPr>
        <w:t>-</w:t>
      </w:r>
      <w:r w:rsidR="00F661E8">
        <w:rPr>
          <w:rFonts w:asciiTheme="minorHAnsi" w:hAnsiTheme="minorHAnsi" w:cstheme="minorHAnsi"/>
          <w:bCs/>
          <w:sz w:val="24"/>
          <w:szCs w:val="24"/>
        </w:rPr>
        <w:t>1</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2CE0F68" w14:textId="4F5A6706" w:rsidR="000C09BA" w:rsidRPr="00F661E8" w:rsidRDefault="00EB3DA3" w:rsidP="00F661E8">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sectPr w:rsidR="000C09BA" w:rsidRPr="00F661E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177F961"/>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2"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9"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1"/>
  </w:num>
  <w:num w:numId="3" w16cid:durableId="653027165">
    <w:abstractNumId w:val="5"/>
  </w:num>
  <w:num w:numId="4" w16cid:durableId="16085297">
    <w:abstractNumId w:val="3"/>
  </w:num>
  <w:num w:numId="5" w16cid:durableId="373165100">
    <w:abstractNumId w:val="2"/>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9"/>
  </w:num>
  <w:num w:numId="9" w16cid:durableId="11340757">
    <w:abstractNumId w:val="8"/>
  </w:num>
  <w:num w:numId="10" w16cid:durableId="1701515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24B60"/>
    <w:rsid w:val="000319EE"/>
    <w:rsid w:val="000319F4"/>
    <w:rsid w:val="00031DBB"/>
    <w:rsid w:val="000323EB"/>
    <w:rsid w:val="000332D6"/>
    <w:rsid w:val="00033DD7"/>
    <w:rsid w:val="00037EA8"/>
    <w:rsid w:val="00042185"/>
    <w:rsid w:val="0004627F"/>
    <w:rsid w:val="00052A59"/>
    <w:rsid w:val="00056AED"/>
    <w:rsid w:val="0006009C"/>
    <w:rsid w:val="00065542"/>
    <w:rsid w:val="00070B4A"/>
    <w:rsid w:val="00072B36"/>
    <w:rsid w:val="00076C22"/>
    <w:rsid w:val="00076EA3"/>
    <w:rsid w:val="000817F1"/>
    <w:rsid w:val="00094A98"/>
    <w:rsid w:val="0009737C"/>
    <w:rsid w:val="000977A1"/>
    <w:rsid w:val="000A05D2"/>
    <w:rsid w:val="000A16B4"/>
    <w:rsid w:val="000B0A9B"/>
    <w:rsid w:val="000B1F49"/>
    <w:rsid w:val="000C09BA"/>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34D88"/>
    <w:rsid w:val="00236430"/>
    <w:rsid w:val="002441E2"/>
    <w:rsid w:val="00252414"/>
    <w:rsid w:val="002537AD"/>
    <w:rsid w:val="002617DA"/>
    <w:rsid w:val="00282996"/>
    <w:rsid w:val="0029112D"/>
    <w:rsid w:val="00295C06"/>
    <w:rsid w:val="002A37D3"/>
    <w:rsid w:val="002A438C"/>
    <w:rsid w:val="002A7227"/>
    <w:rsid w:val="002B0880"/>
    <w:rsid w:val="002B4464"/>
    <w:rsid w:val="002C6C43"/>
    <w:rsid w:val="002D1583"/>
    <w:rsid w:val="002E7347"/>
    <w:rsid w:val="002F00F4"/>
    <w:rsid w:val="002F054B"/>
    <w:rsid w:val="002F39B0"/>
    <w:rsid w:val="00300648"/>
    <w:rsid w:val="0030136B"/>
    <w:rsid w:val="0030281E"/>
    <w:rsid w:val="00307578"/>
    <w:rsid w:val="003112C5"/>
    <w:rsid w:val="00315CAE"/>
    <w:rsid w:val="00315CEE"/>
    <w:rsid w:val="0032253E"/>
    <w:rsid w:val="00325BED"/>
    <w:rsid w:val="00327441"/>
    <w:rsid w:val="00330FCF"/>
    <w:rsid w:val="00333DFE"/>
    <w:rsid w:val="0033444C"/>
    <w:rsid w:val="003357AA"/>
    <w:rsid w:val="003358C3"/>
    <w:rsid w:val="003411F8"/>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6B2E"/>
    <w:rsid w:val="003C7A3E"/>
    <w:rsid w:val="003D21E6"/>
    <w:rsid w:val="003F4FAB"/>
    <w:rsid w:val="004006EC"/>
    <w:rsid w:val="00402ADC"/>
    <w:rsid w:val="004044FF"/>
    <w:rsid w:val="00411E9E"/>
    <w:rsid w:val="00412D46"/>
    <w:rsid w:val="0041683F"/>
    <w:rsid w:val="00420AA5"/>
    <w:rsid w:val="00422B17"/>
    <w:rsid w:val="004326B5"/>
    <w:rsid w:val="004332B6"/>
    <w:rsid w:val="004349FC"/>
    <w:rsid w:val="00435704"/>
    <w:rsid w:val="00436E9C"/>
    <w:rsid w:val="0044030D"/>
    <w:rsid w:val="00440E7F"/>
    <w:rsid w:val="004423D0"/>
    <w:rsid w:val="00444DF3"/>
    <w:rsid w:val="00457D20"/>
    <w:rsid w:val="00462E16"/>
    <w:rsid w:val="00464528"/>
    <w:rsid w:val="00465725"/>
    <w:rsid w:val="00467BB0"/>
    <w:rsid w:val="00472B98"/>
    <w:rsid w:val="00473543"/>
    <w:rsid w:val="00480082"/>
    <w:rsid w:val="004A0A01"/>
    <w:rsid w:val="004A475E"/>
    <w:rsid w:val="004C1FDE"/>
    <w:rsid w:val="004C63C3"/>
    <w:rsid w:val="004D14CC"/>
    <w:rsid w:val="004E3C99"/>
    <w:rsid w:val="00502B96"/>
    <w:rsid w:val="00504D0A"/>
    <w:rsid w:val="00506AC2"/>
    <w:rsid w:val="00513878"/>
    <w:rsid w:val="005159D1"/>
    <w:rsid w:val="00522EC9"/>
    <w:rsid w:val="00532C17"/>
    <w:rsid w:val="0053419B"/>
    <w:rsid w:val="00534FCE"/>
    <w:rsid w:val="005466EB"/>
    <w:rsid w:val="00547CCD"/>
    <w:rsid w:val="00547FC0"/>
    <w:rsid w:val="005514B2"/>
    <w:rsid w:val="0055651B"/>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7B72"/>
    <w:rsid w:val="006B54E2"/>
    <w:rsid w:val="006C01DA"/>
    <w:rsid w:val="006C2CF9"/>
    <w:rsid w:val="006D1224"/>
    <w:rsid w:val="006D2A69"/>
    <w:rsid w:val="006D57AA"/>
    <w:rsid w:val="006E40AE"/>
    <w:rsid w:val="006E6132"/>
    <w:rsid w:val="006F2748"/>
    <w:rsid w:val="00704509"/>
    <w:rsid w:val="007047ED"/>
    <w:rsid w:val="0070535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C7326"/>
    <w:rsid w:val="007D1811"/>
    <w:rsid w:val="007D2ED0"/>
    <w:rsid w:val="007E2CE5"/>
    <w:rsid w:val="007E4401"/>
    <w:rsid w:val="007F27EC"/>
    <w:rsid w:val="00801C31"/>
    <w:rsid w:val="00804313"/>
    <w:rsid w:val="0080500E"/>
    <w:rsid w:val="00806E29"/>
    <w:rsid w:val="00823515"/>
    <w:rsid w:val="008250E3"/>
    <w:rsid w:val="00835B13"/>
    <w:rsid w:val="00836620"/>
    <w:rsid w:val="00837418"/>
    <w:rsid w:val="00846348"/>
    <w:rsid w:val="00850F5E"/>
    <w:rsid w:val="00852B19"/>
    <w:rsid w:val="008530C3"/>
    <w:rsid w:val="00856E7F"/>
    <w:rsid w:val="00865F03"/>
    <w:rsid w:val="00867344"/>
    <w:rsid w:val="008743B0"/>
    <w:rsid w:val="00876AF4"/>
    <w:rsid w:val="0088161D"/>
    <w:rsid w:val="0088206F"/>
    <w:rsid w:val="00883836"/>
    <w:rsid w:val="00885C34"/>
    <w:rsid w:val="008864EE"/>
    <w:rsid w:val="00890545"/>
    <w:rsid w:val="0089179B"/>
    <w:rsid w:val="00891BEC"/>
    <w:rsid w:val="008952B6"/>
    <w:rsid w:val="008A14AA"/>
    <w:rsid w:val="008A33B8"/>
    <w:rsid w:val="008A348E"/>
    <w:rsid w:val="008A3A5E"/>
    <w:rsid w:val="008A4049"/>
    <w:rsid w:val="008A574E"/>
    <w:rsid w:val="008D2E8A"/>
    <w:rsid w:val="008D7C93"/>
    <w:rsid w:val="008D7E30"/>
    <w:rsid w:val="008E4EFC"/>
    <w:rsid w:val="008E5540"/>
    <w:rsid w:val="008E6C98"/>
    <w:rsid w:val="008F35D6"/>
    <w:rsid w:val="008F4AD5"/>
    <w:rsid w:val="008F7DD4"/>
    <w:rsid w:val="0091268C"/>
    <w:rsid w:val="00914AD2"/>
    <w:rsid w:val="00915F12"/>
    <w:rsid w:val="009279D1"/>
    <w:rsid w:val="00933478"/>
    <w:rsid w:val="00935E2E"/>
    <w:rsid w:val="00947839"/>
    <w:rsid w:val="009517F6"/>
    <w:rsid w:val="00956024"/>
    <w:rsid w:val="00957277"/>
    <w:rsid w:val="00960A36"/>
    <w:rsid w:val="009646F7"/>
    <w:rsid w:val="009659CC"/>
    <w:rsid w:val="00967991"/>
    <w:rsid w:val="00967AF5"/>
    <w:rsid w:val="009700FA"/>
    <w:rsid w:val="009841CB"/>
    <w:rsid w:val="00993767"/>
    <w:rsid w:val="009946B3"/>
    <w:rsid w:val="009A4CD7"/>
    <w:rsid w:val="009A6BD2"/>
    <w:rsid w:val="009B48F2"/>
    <w:rsid w:val="009D0B60"/>
    <w:rsid w:val="009D2C23"/>
    <w:rsid w:val="009D2EF0"/>
    <w:rsid w:val="009D40D8"/>
    <w:rsid w:val="009D57BA"/>
    <w:rsid w:val="009D5A6E"/>
    <w:rsid w:val="009E323F"/>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2C9D"/>
    <w:rsid w:val="00A873A1"/>
    <w:rsid w:val="00A9130B"/>
    <w:rsid w:val="00A9152A"/>
    <w:rsid w:val="00A959A1"/>
    <w:rsid w:val="00AA3DA1"/>
    <w:rsid w:val="00AA466D"/>
    <w:rsid w:val="00AA4929"/>
    <w:rsid w:val="00AA5918"/>
    <w:rsid w:val="00AA6CD3"/>
    <w:rsid w:val="00AB683A"/>
    <w:rsid w:val="00AB6BE6"/>
    <w:rsid w:val="00AC1009"/>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2088"/>
    <w:rsid w:val="00BB6511"/>
    <w:rsid w:val="00BC545F"/>
    <w:rsid w:val="00BD36AA"/>
    <w:rsid w:val="00BD484C"/>
    <w:rsid w:val="00BD5566"/>
    <w:rsid w:val="00BE0139"/>
    <w:rsid w:val="00BE15BD"/>
    <w:rsid w:val="00BE40DB"/>
    <w:rsid w:val="00BF2B9D"/>
    <w:rsid w:val="00BF73D4"/>
    <w:rsid w:val="00C0047F"/>
    <w:rsid w:val="00C00B65"/>
    <w:rsid w:val="00C03833"/>
    <w:rsid w:val="00C1109B"/>
    <w:rsid w:val="00C11495"/>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1D9D"/>
    <w:rsid w:val="00C83E1C"/>
    <w:rsid w:val="00C860AF"/>
    <w:rsid w:val="00C87414"/>
    <w:rsid w:val="00CA3353"/>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3E31"/>
    <w:rsid w:val="00D44177"/>
    <w:rsid w:val="00D5001B"/>
    <w:rsid w:val="00D55F00"/>
    <w:rsid w:val="00D5735C"/>
    <w:rsid w:val="00D61C04"/>
    <w:rsid w:val="00D628BE"/>
    <w:rsid w:val="00D63BB8"/>
    <w:rsid w:val="00D77036"/>
    <w:rsid w:val="00D82BDC"/>
    <w:rsid w:val="00D858F8"/>
    <w:rsid w:val="00D8591D"/>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84E3C"/>
    <w:rsid w:val="00E87408"/>
    <w:rsid w:val="00E941E0"/>
    <w:rsid w:val="00E9679E"/>
    <w:rsid w:val="00EA06A5"/>
    <w:rsid w:val="00EA3706"/>
    <w:rsid w:val="00EA3999"/>
    <w:rsid w:val="00EA62FB"/>
    <w:rsid w:val="00EA6CF3"/>
    <w:rsid w:val="00EB3DA3"/>
    <w:rsid w:val="00EC20E2"/>
    <w:rsid w:val="00EC2644"/>
    <w:rsid w:val="00EE28EC"/>
    <w:rsid w:val="00EE5DFA"/>
    <w:rsid w:val="00EF24CD"/>
    <w:rsid w:val="00EF2CCC"/>
    <w:rsid w:val="00EF7E03"/>
    <w:rsid w:val="00F01284"/>
    <w:rsid w:val="00F13C78"/>
    <w:rsid w:val="00F16BBF"/>
    <w:rsid w:val="00F205F3"/>
    <w:rsid w:val="00F24007"/>
    <w:rsid w:val="00F6243C"/>
    <w:rsid w:val="00F63CFE"/>
    <w:rsid w:val="00F661E8"/>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B2652"/>
    <w:rsid w:val="00FC2F43"/>
    <w:rsid w:val="00FC7C35"/>
    <w:rsid w:val="00FD6CDC"/>
    <w:rsid w:val="00FE1AB6"/>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16</Pages>
  <Words>4370</Words>
  <Characters>24914</Characters>
  <Application>Microsoft Office Word</Application>
  <DocSecurity>0</DocSecurity>
  <Lines>207</Lines>
  <Paragraphs>58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6</cp:revision>
  <cp:lastPrinted>2022-09-29T11:24:00Z</cp:lastPrinted>
  <dcterms:created xsi:type="dcterms:W3CDTF">2024-12-10T10:47:00Z</dcterms:created>
  <dcterms:modified xsi:type="dcterms:W3CDTF">2024-12-10T11:24:00Z</dcterms:modified>
</cp:coreProperties>
</file>