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4C4E01D7" w14:textId="7980C8E5" w:rsidR="00FC4893"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8C5001">
        <w:rPr>
          <w:rFonts w:asciiTheme="minorHAnsi" w:hAnsiTheme="minorHAnsi" w:cstheme="minorHAnsi"/>
          <w:bCs/>
          <w:sz w:val="24"/>
          <w:szCs w:val="24"/>
        </w:rPr>
        <w:t>406-03/24-02/33</w:t>
      </w:r>
    </w:p>
    <w:p w14:paraId="70552AED" w14:textId="64CBE7B3" w:rsidR="00BD5566" w:rsidRPr="00341B93" w:rsidRDefault="00BD5566" w:rsidP="00BD5566">
      <w:pPr>
        <w:ind w:left="0"/>
        <w:rPr>
          <w:rFonts w:asciiTheme="minorHAnsi" w:hAnsiTheme="minorHAnsi" w:cstheme="minorHAnsi"/>
          <w:bCs/>
          <w:sz w:val="24"/>
          <w:szCs w:val="24"/>
        </w:rPr>
      </w:pPr>
      <w:proofErr w:type="spellStart"/>
      <w:r w:rsidRPr="00031DBB">
        <w:rPr>
          <w:rFonts w:asciiTheme="minorHAnsi" w:hAnsiTheme="minorHAnsi" w:cstheme="minorHAnsi"/>
          <w:bCs/>
          <w:sz w:val="24"/>
          <w:szCs w:val="24"/>
        </w:rPr>
        <w:t>URBROJ</w:t>
      </w:r>
      <w:proofErr w:type="spellEnd"/>
      <w:r w:rsidRPr="00031DBB">
        <w:rPr>
          <w:rFonts w:asciiTheme="minorHAnsi" w:hAnsiTheme="minorHAnsi" w:cstheme="minorHAnsi"/>
          <w:bCs/>
          <w:sz w:val="24"/>
          <w:szCs w:val="24"/>
        </w:rPr>
        <w:t xml:space="preserve">: </w:t>
      </w:r>
      <w:r w:rsidR="008C5001">
        <w:rPr>
          <w:rFonts w:asciiTheme="minorHAnsi" w:hAnsiTheme="minorHAnsi" w:cstheme="minorHAnsi"/>
          <w:bCs/>
          <w:sz w:val="24"/>
          <w:szCs w:val="24"/>
        </w:rPr>
        <w:t>2109-2-08-24-</w:t>
      </w:r>
      <w:r w:rsidR="00622AAD">
        <w:rPr>
          <w:rFonts w:asciiTheme="minorHAnsi" w:hAnsiTheme="minorHAnsi" w:cstheme="minorHAnsi"/>
          <w:bCs/>
          <w:sz w:val="24"/>
          <w:szCs w:val="24"/>
        </w:rPr>
        <w:t>9</w:t>
      </w:r>
    </w:p>
    <w:p w14:paraId="0E5CA975" w14:textId="31033EAF" w:rsidR="00BD5566" w:rsidRPr="00BD5566" w:rsidRDefault="00BD5566" w:rsidP="00BD5566">
      <w:pPr>
        <w:ind w:left="0"/>
        <w:rPr>
          <w:rFonts w:asciiTheme="minorHAnsi" w:hAnsiTheme="minorHAnsi" w:cstheme="minorHAnsi"/>
          <w:bCs/>
          <w:sz w:val="24"/>
          <w:szCs w:val="24"/>
        </w:rPr>
      </w:pPr>
      <w:r w:rsidRPr="004423D0">
        <w:rPr>
          <w:rFonts w:asciiTheme="minorHAnsi" w:hAnsiTheme="minorHAnsi" w:cstheme="minorHAnsi"/>
          <w:bCs/>
          <w:sz w:val="24"/>
          <w:szCs w:val="24"/>
        </w:rPr>
        <w:t>Čakovec,</w:t>
      </w:r>
      <w:r w:rsidR="00563BA4" w:rsidRPr="004423D0">
        <w:rPr>
          <w:rFonts w:asciiTheme="minorHAnsi" w:hAnsiTheme="minorHAnsi" w:cstheme="minorHAnsi"/>
          <w:bCs/>
          <w:sz w:val="24"/>
          <w:szCs w:val="24"/>
        </w:rPr>
        <w:t xml:space="preserve"> </w:t>
      </w:r>
      <w:r w:rsidR="008C5001">
        <w:rPr>
          <w:rFonts w:asciiTheme="minorHAnsi" w:hAnsiTheme="minorHAnsi" w:cstheme="minorHAnsi"/>
          <w:bCs/>
          <w:sz w:val="24"/>
          <w:szCs w:val="24"/>
        </w:rPr>
        <w:t>1</w:t>
      </w:r>
      <w:r w:rsidR="00622AAD">
        <w:rPr>
          <w:rFonts w:asciiTheme="minorHAnsi" w:hAnsiTheme="minorHAnsi" w:cstheme="minorHAnsi"/>
          <w:bCs/>
          <w:sz w:val="24"/>
          <w:szCs w:val="24"/>
        </w:rPr>
        <w:t>7</w:t>
      </w:r>
      <w:r w:rsidRPr="004423D0">
        <w:rPr>
          <w:rFonts w:asciiTheme="minorHAnsi" w:hAnsiTheme="minorHAnsi" w:cstheme="minorHAnsi"/>
          <w:bCs/>
          <w:sz w:val="24"/>
          <w:szCs w:val="24"/>
        </w:rPr>
        <w:t>.</w:t>
      </w:r>
      <w:r w:rsidR="00AB683A" w:rsidRPr="004423D0">
        <w:rPr>
          <w:rFonts w:asciiTheme="minorHAnsi" w:hAnsiTheme="minorHAnsi" w:cstheme="minorHAnsi"/>
          <w:bCs/>
          <w:sz w:val="24"/>
          <w:szCs w:val="24"/>
        </w:rPr>
        <w:t xml:space="preserve"> </w:t>
      </w:r>
      <w:r w:rsidR="008C5001">
        <w:rPr>
          <w:rFonts w:asciiTheme="minorHAnsi" w:hAnsiTheme="minorHAnsi" w:cstheme="minorHAnsi"/>
          <w:bCs/>
          <w:sz w:val="24"/>
          <w:szCs w:val="24"/>
        </w:rPr>
        <w:t>listopad</w:t>
      </w:r>
      <w:r w:rsidRPr="004423D0">
        <w:rPr>
          <w:rFonts w:asciiTheme="minorHAnsi" w:hAnsiTheme="minorHAnsi" w:cstheme="minorHAnsi"/>
          <w:bCs/>
          <w:sz w:val="24"/>
          <w:szCs w:val="24"/>
        </w:rPr>
        <w:t xml:space="preserve"> 202</w:t>
      </w:r>
      <w:r w:rsidR="00BC545F" w:rsidRPr="004423D0">
        <w:rPr>
          <w:rFonts w:asciiTheme="minorHAnsi" w:hAnsiTheme="minorHAnsi" w:cstheme="minorHAnsi"/>
          <w:bCs/>
          <w:sz w:val="24"/>
          <w:szCs w:val="24"/>
        </w:rPr>
        <w:t>4</w:t>
      </w:r>
      <w:r w:rsidRPr="004423D0">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654B72D2"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C0047F" w:rsidRPr="00C0047F">
        <w:rPr>
          <w:rFonts w:asciiTheme="minorHAnsi" w:hAnsiTheme="minorHAnsi" w:cstheme="minorHAnsi"/>
          <w:sz w:val="24"/>
          <w:szCs w:val="24"/>
        </w:rPr>
        <w:t>I-24-08-</w:t>
      </w:r>
      <w:r w:rsidR="008C5001">
        <w:rPr>
          <w:rFonts w:asciiTheme="minorHAnsi" w:hAnsiTheme="minorHAnsi" w:cstheme="minorHAnsi"/>
          <w:sz w:val="24"/>
          <w:szCs w:val="24"/>
        </w:rPr>
        <w:t>31</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756A97">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6BB94A4" w14:textId="01D61BD6" w:rsidR="00756A97" w:rsidRDefault="00EB3DA3" w:rsidP="00756A97">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8C5001">
        <w:rPr>
          <w:rFonts w:asciiTheme="minorHAnsi" w:hAnsiTheme="minorHAnsi" w:cstheme="minorHAnsi"/>
          <w:b/>
          <w:sz w:val="28"/>
          <w:szCs w:val="28"/>
        </w:rPr>
        <w:t xml:space="preserve">USLUGA – REKONSTRUKCIJA NERAZVRSTANIH CESTA I IZGRADNJA PJEŠAČKIH STAZA U NASELJU </w:t>
      </w:r>
      <w:proofErr w:type="spellStart"/>
      <w:r w:rsidR="008C5001">
        <w:rPr>
          <w:rFonts w:asciiTheme="minorHAnsi" w:hAnsiTheme="minorHAnsi" w:cstheme="minorHAnsi"/>
          <w:b/>
          <w:sz w:val="28"/>
          <w:szCs w:val="28"/>
        </w:rPr>
        <w:t>IVANOVEC</w:t>
      </w:r>
      <w:proofErr w:type="spellEnd"/>
      <w:r w:rsidR="008C5001">
        <w:rPr>
          <w:rFonts w:asciiTheme="minorHAnsi" w:hAnsiTheme="minorHAnsi" w:cstheme="minorHAnsi"/>
          <w:b/>
          <w:sz w:val="28"/>
          <w:szCs w:val="28"/>
        </w:rPr>
        <w:t xml:space="preserve"> - NADZOR</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215FCBBB"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8C5001">
        <w:rPr>
          <w:rFonts w:asciiTheme="minorHAnsi" w:hAnsiTheme="minorHAnsi" w:cstheme="minorHAnsi"/>
          <w:i/>
          <w:iCs/>
          <w:sz w:val="24"/>
          <w:szCs w:val="24"/>
        </w:rPr>
        <w:t>listopad</w:t>
      </w:r>
      <w:r w:rsidRPr="004E3C99">
        <w:rPr>
          <w:rFonts w:asciiTheme="minorHAnsi" w:hAnsiTheme="minorHAnsi" w:cstheme="minorHAnsi"/>
          <w:i/>
          <w:iCs/>
          <w:sz w:val="24"/>
          <w:szCs w:val="24"/>
        </w:rPr>
        <w:t xml:space="preserve"> 202</w:t>
      </w:r>
      <w:r w:rsidR="00BC545F">
        <w:rPr>
          <w:rFonts w:asciiTheme="minorHAnsi" w:hAnsiTheme="minorHAnsi" w:cstheme="minorHAnsi"/>
          <w:i/>
          <w:iCs/>
          <w:sz w:val="24"/>
          <w:szCs w:val="24"/>
        </w:rPr>
        <w:t>4</w:t>
      </w:r>
      <w:r w:rsidRPr="004E3C99">
        <w:rPr>
          <w:rFonts w:asciiTheme="minorHAnsi" w:hAnsiTheme="minorHAnsi" w:cstheme="minorHAnsi"/>
          <w:i/>
          <w:iCs/>
          <w:sz w:val="24"/>
          <w:szCs w:val="24"/>
        </w:rPr>
        <w:t>. godine</w:t>
      </w: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lastRenderedPageBreak/>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proofErr w:type="spellStart"/>
        <w:r w:rsidRPr="00EB3DA3">
          <w:rPr>
            <w:rStyle w:val="Hiperveza"/>
            <w:rFonts w:asciiTheme="minorHAnsi" w:hAnsiTheme="minorHAnsi" w:cstheme="minorHAnsi"/>
            <w:sz w:val="24"/>
            <w:szCs w:val="24"/>
          </w:rPr>
          <w:t>www.cakovec.hr</w:t>
        </w:r>
        <w:proofErr w:type="spellEnd"/>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184D19F9" w:rsidR="00EB3DA3" w:rsidRPr="00EB3DA3" w:rsidRDefault="008C5001"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Pr>
          <w:rFonts w:asciiTheme="minorHAnsi" w:hAnsiTheme="minorHAnsi" w:cstheme="minorHAnsi"/>
          <w:sz w:val="24"/>
          <w:szCs w:val="24"/>
        </w:rPr>
        <w:t>a</w:t>
      </w:r>
      <w:r w:rsidR="0004627F">
        <w:rPr>
          <w:rFonts w:asciiTheme="minorHAnsi" w:hAnsiTheme="minorHAnsi" w:cstheme="minorHAnsi"/>
          <w:sz w:val="24"/>
          <w:szCs w:val="24"/>
        </w:rPr>
        <w:t xml:space="preserve"> savjetni</w:t>
      </w:r>
      <w:r>
        <w:rPr>
          <w:rFonts w:asciiTheme="minorHAnsi" w:hAnsiTheme="minorHAnsi" w:cstheme="minorHAnsi"/>
          <w:sz w:val="24"/>
          <w:szCs w:val="24"/>
        </w:rPr>
        <w:t>ca</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proofErr w:type="spellStart"/>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proofErr w:type="spellEnd"/>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proofErr w:type="spellStart"/>
        <w:r w:rsidR="00BD5566" w:rsidRPr="004E62F0">
          <w:rPr>
            <w:rStyle w:val="Hiperveza"/>
            <w:rFonts w:asciiTheme="minorHAnsi" w:hAnsiTheme="minorHAnsi" w:cstheme="minorHAnsi"/>
            <w:sz w:val="24"/>
            <w:szCs w:val="24"/>
          </w:rPr>
          <w:t>www.cakovec.hr</w:t>
        </w:r>
        <w:proofErr w:type="spellEnd"/>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3214D74D"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w:t>
      </w:r>
      <w:r w:rsidR="00BF73D4">
        <w:rPr>
          <w:rFonts w:asciiTheme="minorHAnsi" w:hAnsiTheme="minorHAnsi" w:cstheme="minorHAnsi"/>
          <w:sz w:val="24"/>
          <w:szCs w:val="24"/>
        </w:rPr>
        <w:t>24-08-</w:t>
      </w:r>
      <w:r w:rsidR="008C5001">
        <w:rPr>
          <w:rFonts w:asciiTheme="minorHAnsi" w:hAnsiTheme="minorHAnsi" w:cstheme="minorHAnsi"/>
          <w:sz w:val="24"/>
          <w:szCs w:val="24"/>
        </w:rPr>
        <w:t>31</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 xml:space="preserve">Temeljem članka 76. stavak 2. </w:t>
      </w:r>
      <w:proofErr w:type="spellStart"/>
      <w:r w:rsidRPr="007A47B8">
        <w:rPr>
          <w:rFonts w:asciiTheme="minorHAnsi" w:eastAsia="Calibri" w:hAnsiTheme="minorHAnsi" w:cstheme="minorHAnsi"/>
          <w:sz w:val="24"/>
          <w:szCs w:val="24"/>
          <w:lang w:eastAsia="en-US"/>
        </w:rPr>
        <w:t>ZJN</w:t>
      </w:r>
      <w:proofErr w:type="spellEnd"/>
      <w:r w:rsidRPr="007A47B8">
        <w:rPr>
          <w:rFonts w:asciiTheme="minorHAnsi" w:eastAsia="Calibri" w:hAnsiTheme="minorHAnsi" w:cstheme="minorHAnsi"/>
          <w:sz w:val="24"/>
          <w:szCs w:val="24"/>
          <w:lang w:eastAsia="en-US"/>
        </w:rPr>
        <w:t xml:space="preserve">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proofErr w:type="spellStart"/>
      <w:r w:rsidRPr="007A47B8">
        <w:rPr>
          <w:rFonts w:asciiTheme="minorHAnsi" w:hAnsiTheme="minorHAnsi" w:cstheme="minorHAnsi"/>
          <w:sz w:val="24"/>
          <w:szCs w:val="24"/>
        </w:rPr>
        <w:t>RTK</w:t>
      </w:r>
      <w:proofErr w:type="spellEnd"/>
      <w:r w:rsidRPr="007A47B8">
        <w:rPr>
          <w:rFonts w:asciiTheme="minorHAnsi" w:hAnsiTheme="minorHAnsi" w:cstheme="minorHAnsi"/>
          <w:sz w:val="24"/>
          <w:szCs w:val="24"/>
        </w:rPr>
        <w:t xml:space="preserve"> inženjering d.o.o., Tome </w:t>
      </w:r>
      <w:proofErr w:type="spellStart"/>
      <w:r w:rsidRPr="007A47B8">
        <w:rPr>
          <w:rFonts w:asciiTheme="minorHAnsi" w:hAnsiTheme="minorHAnsi" w:cstheme="minorHAnsi"/>
          <w:sz w:val="24"/>
          <w:szCs w:val="24"/>
        </w:rPr>
        <w:t>Masarika</w:t>
      </w:r>
      <w:proofErr w:type="spellEnd"/>
      <w:r w:rsidRPr="007A47B8">
        <w:rPr>
          <w:rFonts w:asciiTheme="minorHAnsi" w:hAnsiTheme="minorHAnsi" w:cstheme="minorHAnsi"/>
          <w:sz w:val="24"/>
          <w:szCs w:val="24"/>
        </w:rPr>
        <w:t xml:space="preserve">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203EB2" w:rsidP="00203EB2">
      <w:pPr>
        <w:pStyle w:val="Bezproreda"/>
        <w:ind w:left="0"/>
        <w:jc w:val="both"/>
        <w:rPr>
          <w:rStyle w:val="Hiperveza"/>
          <w:rFonts w:asciiTheme="minorHAnsi" w:hAnsiTheme="minorHAnsi" w:cstheme="minorHAnsi"/>
          <w:sz w:val="24"/>
          <w:szCs w:val="24"/>
        </w:rPr>
      </w:pPr>
      <w:hyperlink r:id="rId14" w:history="1">
        <w:proofErr w:type="spellStart"/>
        <w:r w:rsidRPr="007A47B8">
          <w:rPr>
            <w:rStyle w:val="Hiperveza"/>
            <w:rFonts w:asciiTheme="minorHAnsi" w:hAnsiTheme="minorHAnsi" w:cstheme="minorHAnsi"/>
            <w:sz w:val="24"/>
            <w:szCs w:val="24"/>
          </w:rPr>
          <w:t>https</w:t>
        </w:r>
        <w:proofErr w:type="spellEnd"/>
        <w:r w:rsidRPr="007A47B8">
          <w:rPr>
            <w:rStyle w:val="Hiperveza"/>
            <w:rFonts w:asciiTheme="minorHAnsi" w:hAnsiTheme="minorHAnsi" w:cstheme="minorHAnsi"/>
            <w:sz w:val="24"/>
            <w:szCs w:val="24"/>
          </w:rPr>
          <w:t>://</w:t>
        </w:r>
        <w:proofErr w:type="spellStart"/>
        <w:r w:rsidRPr="007A47B8">
          <w:rPr>
            <w:rStyle w:val="Hiperveza"/>
            <w:rFonts w:asciiTheme="minorHAnsi" w:hAnsiTheme="minorHAnsi" w:cstheme="minorHAnsi"/>
            <w:sz w:val="24"/>
            <w:szCs w:val="24"/>
          </w:rPr>
          <w:t>www.cakovec.hr</w:t>
        </w:r>
        <w:proofErr w:type="spellEnd"/>
        <w:r w:rsidRPr="007A47B8">
          <w:rPr>
            <w:rStyle w:val="Hiperveza"/>
            <w:rFonts w:asciiTheme="minorHAnsi" w:hAnsiTheme="minorHAnsi" w:cstheme="minorHAnsi"/>
            <w:sz w:val="24"/>
            <w:szCs w:val="24"/>
          </w:rPr>
          <w:t>/web/dokumenti/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32923207" w14:textId="77777777" w:rsidR="00E25CF3" w:rsidRDefault="00E25CF3"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057C68B4"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8C5001">
        <w:rPr>
          <w:rFonts w:asciiTheme="minorHAnsi" w:hAnsiTheme="minorHAnsi" w:cstheme="minorHAnsi"/>
          <w:sz w:val="24"/>
          <w:szCs w:val="24"/>
        </w:rPr>
        <w:t>usluga</w:t>
      </w:r>
      <w:r w:rsidR="00BF73D4">
        <w:rPr>
          <w:rFonts w:asciiTheme="minorHAnsi" w:hAnsiTheme="minorHAnsi" w:cstheme="minorHAnsi"/>
          <w:sz w:val="24"/>
          <w:szCs w:val="24"/>
        </w:rPr>
        <w:t xml:space="preserve">. </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043F4EB5"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8C5001">
        <w:rPr>
          <w:rFonts w:asciiTheme="minorHAnsi" w:hAnsiTheme="minorHAnsi" w:cstheme="minorHAnsi"/>
          <w:b/>
          <w:bCs/>
          <w:sz w:val="24"/>
          <w:szCs w:val="24"/>
          <w:u w:val="single"/>
        </w:rPr>
        <w:t>15</w:t>
      </w:r>
      <w:r w:rsidR="00E9679E">
        <w:rPr>
          <w:rFonts w:asciiTheme="minorHAnsi" w:hAnsiTheme="minorHAnsi" w:cstheme="minorHAnsi"/>
          <w:b/>
          <w:bCs/>
          <w:sz w:val="24"/>
          <w:szCs w:val="24"/>
          <w:u w:val="single"/>
        </w:rPr>
        <w:t>.</w:t>
      </w:r>
      <w:r w:rsidR="008C5001">
        <w:rPr>
          <w:rFonts w:asciiTheme="minorHAnsi" w:hAnsiTheme="minorHAnsi" w:cstheme="minorHAnsi"/>
          <w:b/>
          <w:bCs/>
          <w:sz w:val="24"/>
          <w:szCs w:val="24"/>
          <w:u w:val="single"/>
        </w:rPr>
        <w:t>0</w:t>
      </w:r>
      <w:r w:rsidR="00D3058B">
        <w:rPr>
          <w:rFonts w:asciiTheme="minorHAnsi" w:hAnsiTheme="minorHAnsi" w:cstheme="minorHAnsi"/>
          <w:b/>
          <w:bCs/>
          <w:sz w:val="24"/>
          <w:szCs w:val="24"/>
          <w:u w:val="single"/>
        </w:rPr>
        <w:t>00</w:t>
      </w:r>
      <w:r w:rsidR="00E9679E">
        <w:rPr>
          <w:rFonts w:asciiTheme="minorHAnsi" w:hAnsiTheme="minorHAnsi" w:cstheme="minorHAnsi"/>
          <w:b/>
          <w:bCs/>
          <w:sz w:val="24"/>
          <w:szCs w:val="24"/>
          <w:u w:val="single"/>
        </w:rPr>
        <w:t>,00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267E3AA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8C5001">
        <w:rPr>
          <w:rFonts w:asciiTheme="minorHAnsi" w:hAnsiTheme="minorHAnsi" w:cstheme="minorHAnsi"/>
          <w:sz w:val="24"/>
          <w:szCs w:val="24"/>
        </w:rPr>
        <w:t>usluga</w:t>
      </w:r>
      <w:r w:rsidR="00BF73D4">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proofErr w:type="spellStart"/>
        <w:r w:rsidRPr="007630C1">
          <w:rPr>
            <w:rStyle w:val="Hiperveza"/>
            <w:rFonts w:asciiTheme="minorHAnsi" w:hAnsiTheme="minorHAnsi" w:cstheme="minorHAnsi"/>
            <w:sz w:val="24"/>
            <w:szCs w:val="24"/>
          </w:rPr>
          <w:t>www.cakovec.hr</w:t>
        </w:r>
        <w:proofErr w:type="spellEnd"/>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w:t>
      </w:r>
      <w:proofErr w:type="spellStart"/>
      <w:r w:rsidRPr="00610CBC">
        <w:rPr>
          <w:rFonts w:asciiTheme="minorHAnsi" w:hAnsiTheme="minorHAnsi" w:cstheme="minorHAnsi"/>
          <w:sz w:val="24"/>
          <w:szCs w:val="24"/>
        </w:rPr>
        <w:t>odustatninu</w:t>
      </w:r>
      <w:proofErr w:type="spellEnd"/>
      <w:r w:rsidRPr="00610CBC">
        <w:rPr>
          <w:rFonts w:asciiTheme="minorHAnsi" w:hAnsiTheme="minorHAnsi" w:cstheme="minorHAnsi"/>
          <w:sz w:val="24"/>
          <w:szCs w:val="24"/>
        </w:rPr>
        <w:t xml:space="preserve">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3A74904B" w14:textId="1141B021" w:rsidR="00D3058B"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8C5001">
        <w:rPr>
          <w:rFonts w:asciiTheme="minorHAnsi" w:hAnsiTheme="minorHAnsi" w:cstheme="minorHAnsi"/>
          <w:sz w:val="24"/>
          <w:szCs w:val="24"/>
        </w:rPr>
        <w:t xml:space="preserve">REKONSTRUKCIJA NERAZVRSTANIH CESTA I IZGRADNJA PJEŠAČKIH STAZA U NASELJU </w:t>
      </w:r>
      <w:proofErr w:type="spellStart"/>
      <w:r w:rsidR="008C5001">
        <w:rPr>
          <w:rFonts w:asciiTheme="minorHAnsi" w:hAnsiTheme="minorHAnsi" w:cstheme="minorHAnsi"/>
          <w:sz w:val="24"/>
          <w:szCs w:val="24"/>
        </w:rPr>
        <w:t>IVANOVEC</w:t>
      </w:r>
      <w:proofErr w:type="spellEnd"/>
      <w:r w:rsidR="008C5001">
        <w:rPr>
          <w:rFonts w:asciiTheme="minorHAnsi" w:hAnsiTheme="minorHAnsi" w:cstheme="minorHAnsi"/>
          <w:sz w:val="24"/>
          <w:szCs w:val="24"/>
        </w:rPr>
        <w:t xml:space="preserve"> – NADZOR GRAĐENJA </w:t>
      </w:r>
    </w:p>
    <w:p w14:paraId="7B6BBAFF" w14:textId="6EF1B6B4" w:rsidR="00DD02A7" w:rsidRDefault="00DD02A7" w:rsidP="00FC4893">
      <w:pPr>
        <w:pStyle w:val="Bezproreda"/>
        <w:ind w:left="0"/>
        <w:jc w:val="both"/>
        <w:rPr>
          <w:rFonts w:asciiTheme="minorHAnsi" w:hAnsiTheme="minorHAnsi" w:cstheme="minorHAnsi"/>
          <w:bCs/>
          <w:sz w:val="24"/>
          <w:szCs w:val="24"/>
          <w:lang w:eastAsia="hr-HR"/>
        </w:rPr>
      </w:pPr>
      <w:r>
        <w:rPr>
          <w:rFonts w:asciiTheme="minorHAnsi" w:hAnsiTheme="minorHAnsi" w:cstheme="minorHAnsi"/>
          <w:bCs/>
          <w:sz w:val="24"/>
          <w:szCs w:val="24"/>
          <w:lang w:eastAsia="hr-HR"/>
        </w:rPr>
        <w:t xml:space="preserve"> </w:t>
      </w:r>
    </w:p>
    <w:p w14:paraId="3FCDBF16" w14:textId="0B52740A" w:rsidR="00DD02A7" w:rsidRDefault="00DD02A7" w:rsidP="00FC4893">
      <w:pPr>
        <w:pStyle w:val="Bezproreda"/>
        <w:ind w:left="0"/>
        <w:jc w:val="both"/>
        <w:rPr>
          <w:rFonts w:asciiTheme="minorHAnsi" w:hAnsiTheme="minorHAnsi" w:cstheme="minorHAnsi"/>
          <w:bCs/>
          <w:sz w:val="24"/>
          <w:szCs w:val="24"/>
          <w:lang w:eastAsia="hr-HR"/>
        </w:rPr>
      </w:pPr>
      <w:r w:rsidRPr="00DD02A7">
        <w:rPr>
          <w:rFonts w:asciiTheme="minorHAnsi" w:hAnsiTheme="minorHAnsi" w:cstheme="minorHAnsi"/>
          <w:bCs/>
          <w:sz w:val="24"/>
          <w:szCs w:val="24"/>
          <w:lang w:eastAsia="hr-HR"/>
        </w:rPr>
        <w:t xml:space="preserve">Nadzor građevinskih radova na rekonstrukciji nerazvrstanih cesta i izgradnji pješačkih staza u naselju </w:t>
      </w:r>
      <w:proofErr w:type="spellStart"/>
      <w:r w:rsidRPr="00DD02A7">
        <w:rPr>
          <w:rFonts w:asciiTheme="minorHAnsi" w:hAnsiTheme="minorHAnsi" w:cstheme="minorHAnsi"/>
          <w:bCs/>
          <w:sz w:val="24"/>
          <w:szCs w:val="24"/>
          <w:lang w:eastAsia="hr-HR"/>
        </w:rPr>
        <w:t>Ivanovec</w:t>
      </w:r>
      <w:proofErr w:type="spellEnd"/>
      <w:r w:rsidRPr="00DD02A7">
        <w:rPr>
          <w:rFonts w:asciiTheme="minorHAnsi" w:hAnsiTheme="minorHAnsi" w:cstheme="minorHAnsi"/>
          <w:bCs/>
          <w:sz w:val="24"/>
          <w:szCs w:val="24"/>
          <w:lang w:eastAsia="hr-HR"/>
        </w:rPr>
        <w:t>.</w:t>
      </w:r>
      <w:r>
        <w:rPr>
          <w:rFonts w:asciiTheme="minorHAnsi" w:hAnsiTheme="minorHAnsi" w:cstheme="minorHAnsi"/>
          <w:bCs/>
          <w:sz w:val="24"/>
          <w:szCs w:val="24"/>
          <w:lang w:eastAsia="hr-HR"/>
        </w:rPr>
        <w:t xml:space="preserve"> </w:t>
      </w:r>
    </w:p>
    <w:p w14:paraId="38AEA25B" w14:textId="77777777" w:rsidR="00DD02A7" w:rsidRDefault="00DD02A7" w:rsidP="00DD02A7">
      <w:pPr>
        <w:ind w:left="0"/>
        <w:jc w:val="both"/>
        <w:rPr>
          <w:rFonts w:asciiTheme="minorHAnsi" w:hAnsiTheme="minorHAnsi" w:cstheme="minorHAnsi"/>
          <w:sz w:val="24"/>
          <w:szCs w:val="24"/>
        </w:rPr>
      </w:pPr>
    </w:p>
    <w:p w14:paraId="1E973DB9" w14:textId="77777777" w:rsidR="00DD02A7" w:rsidRPr="00622AAD" w:rsidRDefault="00DD02A7" w:rsidP="00DD02A7">
      <w:pPr>
        <w:pStyle w:val="Bezproreda"/>
        <w:ind w:left="0"/>
        <w:jc w:val="both"/>
        <w:rPr>
          <w:rFonts w:asciiTheme="minorHAnsi" w:eastAsia="Arial" w:hAnsiTheme="minorHAnsi" w:cstheme="minorHAnsi"/>
          <w:b/>
          <w:bCs/>
          <w:i/>
          <w:iCs/>
          <w:sz w:val="24"/>
          <w:szCs w:val="24"/>
          <w:u w:val="single"/>
        </w:rPr>
      </w:pPr>
      <w:r w:rsidRPr="00622AAD">
        <w:rPr>
          <w:rFonts w:asciiTheme="minorHAnsi" w:eastAsia="Arial" w:hAnsiTheme="minorHAnsi" w:cstheme="minorHAnsi"/>
          <w:sz w:val="24"/>
          <w:szCs w:val="24"/>
        </w:rPr>
        <w:t>•</w:t>
      </w:r>
      <w:r w:rsidRPr="00622AAD">
        <w:rPr>
          <w:rFonts w:asciiTheme="minorHAnsi" w:eastAsia="Arial" w:hAnsiTheme="minorHAnsi" w:cstheme="minorHAnsi"/>
          <w:sz w:val="24"/>
          <w:szCs w:val="24"/>
        </w:rPr>
        <w:tab/>
      </w:r>
      <w:r w:rsidRPr="00622AAD">
        <w:rPr>
          <w:rFonts w:asciiTheme="minorHAnsi" w:eastAsia="Arial" w:hAnsiTheme="minorHAnsi" w:cstheme="minorHAnsi"/>
          <w:b/>
          <w:bCs/>
          <w:i/>
          <w:iCs/>
          <w:sz w:val="24"/>
          <w:szCs w:val="24"/>
          <w:u w:val="single"/>
        </w:rPr>
        <w:t>Usluge stručnog nadzora (u daljnjem tekstu Nadzor) obuhvaćaju sljedeće:</w:t>
      </w:r>
    </w:p>
    <w:p w14:paraId="2B27B2AE" w14:textId="77777777" w:rsidR="00DD02A7" w:rsidRPr="00622AAD" w:rsidRDefault="00DD02A7" w:rsidP="00DD02A7">
      <w:pPr>
        <w:pStyle w:val="Bezproreda"/>
        <w:ind w:left="0"/>
        <w:jc w:val="both"/>
        <w:rPr>
          <w:rFonts w:asciiTheme="minorHAnsi" w:eastAsia="Arial" w:hAnsiTheme="minorHAnsi" w:cstheme="minorHAnsi"/>
          <w:sz w:val="24"/>
          <w:szCs w:val="24"/>
        </w:rPr>
      </w:pPr>
      <w:r w:rsidRPr="00622AAD">
        <w:rPr>
          <w:rFonts w:asciiTheme="minorHAnsi" w:eastAsia="Arial" w:hAnsiTheme="minorHAnsi" w:cstheme="minorHAnsi"/>
          <w:sz w:val="24"/>
          <w:szCs w:val="24"/>
        </w:rPr>
        <w:t xml:space="preserve">Usluga stručnog nadzora provodi se tijekom izvođenja radova sukladno pravilniku o načinu provedbe stručnog nadzora građenja, uvjetima i načinu vođenja građevinskog dnevnika te o sadržaju završnog izvješća nadzornog inženjera. Osim poslova određenih člankom 58. Zakona o gradnji („Narodne novine“ broj: 153/13, 20/17, 39/19 i 125/19), nadzorni inženjer je dužan kontrolirati obračun izvedenih radova, izvještavati Naručitelja usmeno, a prema potrebi na zahtjev Naručitelja i pisanim putem o specifičnim situacijama vezanima uz napredak izvođenja </w:t>
      </w:r>
      <w:r w:rsidRPr="00622AAD">
        <w:rPr>
          <w:rFonts w:asciiTheme="minorHAnsi" w:eastAsia="Arial" w:hAnsiTheme="minorHAnsi" w:cstheme="minorHAnsi"/>
          <w:sz w:val="24"/>
          <w:szCs w:val="24"/>
        </w:rPr>
        <w:lastRenderedPageBreak/>
        <w:t>radova, uspostaviti metodologiju (pisanu proceduru) i osigurati njezinu dosljednu provedbu po pitanju eventualnih izmjena projekta/troškovnika, značajnih povećanja ugovorenih količina i izvođenja dodatnih ili zamjenskih radnji, pisanim putem pravovremeno obavještavati Naručitelja o problemima vezanim za izvođenje radova te dati mišljenje i pojasniti moguće situacije u svezi s time, uz kontinuiranu suradnju sa Naručiteljem, projektantima, odnosno ovlaštenim osobama od strane Naručitelja.</w:t>
      </w:r>
    </w:p>
    <w:p w14:paraId="2CFE9A33" w14:textId="77777777" w:rsidR="00DD02A7" w:rsidRPr="00622AAD" w:rsidRDefault="00DD02A7" w:rsidP="00DD02A7">
      <w:pPr>
        <w:pStyle w:val="Bezproreda"/>
        <w:ind w:left="0"/>
        <w:jc w:val="both"/>
        <w:rPr>
          <w:rFonts w:asciiTheme="minorHAnsi" w:eastAsia="Arial" w:hAnsiTheme="minorHAnsi" w:cstheme="minorHAnsi"/>
          <w:sz w:val="24"/>
          <w:szCs w:val="24"/>
        </w:rPr>
      </w:pPr>
    </w:p>
    <w:p w14:paraId="3E6E59F7" w14:textId="77777777" w:rsidR="00DD02A7" w:rsidRPr="00622AAD" w:rsidRDefault="00DD02A7" w:rsidP="00DD02A7">
      <w:pPr>
        <w:pStyle w:val="Bezproreda"/>
        <w:ind w:left="0"/>
        <w:jc w:val="both"/>
        <w:rPr>
          <w:rFonts w:asciiTheme="minorHAnsi" w:eastAsia="Arial" w:hAnsiTheme="minorHAnsi" w:cstheme="minorHAnsi"/>
          <w:sz w:val="24"/>
          <w:szCs w:val="24"/>
        </w:rPr>
      </w:pPr>
      <w:r w:rsidRPr="00622AAD">
        <w:rPr>
          <w:rFonts w:asciiTheme="minorHAnsi" w:eastAsia="Arial" w:hAnsiTheme="minorHAnsi" w:cstheme="minorHAnsi"/>
          <w:sz w:val="24"/>
          <w:szCs w:val="24"/>
        </w:rPr>
        <w:t>•</w:t>
      </w:r>
      <w:r w:rsidRPr="00622AAD">
        <w:rPr>
          <w:rFonts w:asciiTheme="minorHAnsi" w:eastAsia="Arial" w:hAnsiTheme="minorHAnsi" w:cstheme="minorHAnsi"/>
          <w:i/>
          <w:iCs/>
          <w:sz w:val="24"/>
          <w:szCs w:val="24"/>
        </w:rPr>
        <w:tab/>
        <w:t>Stručni nadzor se provodi kontinuirano do okončanog obračuna radova odnosno do bezuvjetne primopredaje prostora, a sukladno ugovorenom roku iz Ugovora</w:t>
      </w:r>
    </w:p>
    <w:p w14:paraId="2A7E1E7E" w14:textId="77777777" w:rsidR="00DD02A7" w:rsidRPr="00622AAD" w:rsidRDefault="00DD02A7" w:rsidP="00DD02A7">
      <w:pPr>
        <w:pStyle w:val="Bezproreda"/>
        <w:ind w:left="0"/>
        <w:jc w:val="both"/>
        <w:rPr>
          <w:rFonts w:asciiTheme="minorHAnsi" w:eastAsia="Arial" w:hAnsiTheme="minorHAnsi" w:cstheme="minorHAnsi"/>
          <w:sz w:val="24"/>
          <w:szCs w:val="24"/>
        </w:rPr>
      </w:pPr>
    </w:p>
    <w:p w14:paraId="5FC2366B" w14:textId="7E95EB95" w:rsidR="00DD02A7" w:rsidRPr="00DD02A7" w:rsidRDefault="00DD02A7" w:rsidP="00FC4893">
      <w:pPr>
        <w:pStyle w:val="Bezproreda"/>
        <w:ind w:left="0"/>
        <w:jc w:val="both"/>
        <w:rPr>
          <w:rFonts w:asciiTheme="minorHAnsi" w:eastAsia="Arial" w:hAnsiTheme="minorHAnsi" w:cstheme="minorHAnsi"/>
          <w:sz w:val="24"/>
          <w:szCs w:val="24"/>
        </w:rPr>
      </w:pPr>
      <w:r w:rsidRPr="00622AAD">
        <w:rPr>
          <w:rFonts w:asciiTheme="minorHAnsi" w:eastAsia="Arial" w:hAnsiTheme="minorHAnsi" w:cstheme="minorHAnsi"/>
          <w:sz w:val="24"/>
          <w:szCs w:val="24"/>
        </w:rPr>
        <w:t>Gospodarski subjekt je prilikom pružanja usluge koja je predmet ove nabave dužan pridržavati se pravila struke, odnosno Zakona o gradnji („Narodne novine“ broj: 153/13, 20/17, 39/19 i 125/19), Zakona o poslovima i djelatnostima prostornog uređenja i gradnje („Narodne novine“: broj 78/15, 118/18 i 110/19), Pravilnika o načinu provedbe stručnog nadzora građenja, uvjetima i načinu vođenja građevinskog dnevnika te o sadržaju završnog izvješća nadzornog inženjera („Narodne novine“ broj: 153/2013, 20/2017, 39/2019 i 125/2019), Zakona o zaštiti na radu („Narodne novine“ broj: 71/14, 118/14, 154/14, 94/18, 96/18) te ostalih zakonskih i podzakonskih akata kojima su regulirane aktivnosti iz područja predmeta nabave.</w:t>
      </w:r>
    </w:p>
    <w:p w14:paraId="567527EF" w14:textId="77777777" w:rsidR="005634A9" w:rsidRDefault="005634A9" w:rsidP="00652DCC">
      <w:pPr>
        <w:pStyle w:val="Bezproreda"/>
        <w:ind w:left="0"/>
        <w:jc w:val="both"/>
        <w:rPr>
          <w:rFonts w:asciiTheme="minorHAnsi" w:hAnsiTheme="minorHAnsi" w:cstheme="minorHAnsi"/>
          <w:bCs/>
          <w:sz w:val="24"/>
          <w:szCs w:val="24"/>
          <w:lang w:eastAsia="hr-HR"/>
        </w:rPr>
      </w:pPr>
    </w:p>
    <w:p w14:paraId="57E22A1B" w14:textId="2288B330"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32C1864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nabave je potrebno nuditi prema </w:t>
      </w:r>
      <w:r w:rsidR="00AC169E">
        <w:rPr>
          <w:rFonts w:asciiTheme="minorHAnsi" w:hAnsiTheme="minorHAnsi" w:cstheme="minorHAnsi"/>
          <w:sz w:val="24"/>
          <w:szCs w:val="24"/>
        </w:rPr>
        <w:t xml:space="preserve">projektnom zadatku i opisu iz troškovnika i ove dokumentacije. </w:t>
      </w:r>
    </w:p>
    <w:p w14:paraId="333B7DD0" w14:textId="77777777" w:rsidR="00AC169E" w:rsidRDefault="00AC169E" w:rsidP="00EB3DA3">
      <w:pPr>
        <w:pStyle w:val="Bezproreda"/>
        <w:ind w:left="0"/>
        <w:jc w:val="both"/>
        <w:rPr>
          <w:rFonts w:asciiTheme="minorHAnsi" w:hAnsiTheme="minorHAnsi" w:cstheme="minorHAnsi"/>
          <w:sz w:val="24"/>
          <w:szCs w:val="24"/>
        </w:rPr>
      </w:pPr>
    </w:p>
    <w:p w14:paraId="694988EF" w14:textId="21CFF416" w:rsidR="00AC169E" w:rsidRDefault="00AC169E" w:rsidP="00EB3DA3">
      <w:pPr>
        <w:pStyle w:val="Bezproreda"/>
        <w:ind w:left="0"/>
        <w:jc w:val="both"/>
        <w:rPr>
          <w:rFonts w:asciiTheme="minorHAnsi" w:hAnsiTheme="minorHAnsi" w:cstheme="minorHAnsi"/>
          <w:sz w:val="24"/>
          <w:szCs w:val="24"/>
        </w:rPr>
      </w:pPr>
      <w:r w:rsidRPr="00D84C91">
        <w:rPr>
          <w:rFonts w:asciiTheme="minorHAnsi" w:hAnsiTheme="minorHAnsi" w:cstheme="minorHAnsi"/>
          <w:i/>
          <w:iCs/>
          <w:sz w:val="24"/>
          <w:szCs w:val="24"/>
          <w:u w:val="single"/>
        </w:rPr>
        <w:t>Projektna dokumentacija</w:t>
      </w:r>
      <w:r w:rsidRPr="00D84C91">
        <w:rPr>
          <w:rFonts w:asciiTheme="minorHAnsi" w:hAnsiTheme="minorHAnsi" w:cstheme="minorHAnsi"/>
          <w:sz w:val="24"/>
          <w:szCs w:val="24"/>
        </w:rPr>
        <w:t xml:space="preserve"> – Naručitelj obavještava zainteresirane </w:t>
      </w:r>
      <w:r w:rsidR="00D84C91">
        <w:rPr>
          <w:rFonts w:asciiTheme="minorHAnsi" w:hAnsiTheme="minorHAnsi" w:cstheme="minorHAnsi"/>
          <w:sz w:val="24"/>
          <w:szCs w:val="24"/>
        </w:rPr>
        <w:t>gospodarske subjekte</w:t>
      </w:r>
      <w:r w:rsidRPr="00D84C91">
        <w:rPr>
          <w:rFonts w:asciiTheme="minorHAnsi" w:hAnsiTheme="minorHAnsi" w:cstheme="minorHAnsi"/>
          <w:sz w:val="24"/>
          <w:szCs w:val="24"/>
        </w:rPr>
        <w:t xml:space="preserve"> da se projektna dokumentacija nalazi </w:t>
      </w:r>
      <w:r w:rsidR="00D84C91" w:rsidRPr="00D84C91">
        <w:rPr>
          <w:rFonts w:asciiTheme="minorHAnsi" w:hAnsiTheme="minorHAnsi" w:cstheme="minorHAnsi"/>
          <w:sz w:val="24"/>
          <w:szCs w:val="24"/>
        </w:rPr>
        <w:t>u prilogu ove dokumentacije.</w:t>
      </w:r>
      <w:r>
        <w:rPr>
          <w:rFonts w:asciiTheme="minorHAnsi" w:hAnsiTheme="minorHAnsi" w:cstheme="minorHAnsi"/>
          <w:sz w:val="24"/>
          <w:szCs w:val="24"/>
        </w:rPr>
        <w:t xml:space="preserve"> </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54F3AD42" w14:textId="04127BFD" w:rsidR="00B97977" w:rsidRDefault="00EB3DA3" w:rsidP="00C225CC">
      <w:pPr>
        <w:ind w:left="0"/>
        <w:rPr>
          <w:rFonts w:asciiTheme="minorHAnsi" w:hAnsiTheme="minorHAnsi" w:cstheme="minorHAnsi"/>
          <w:sz w:val="24"/>
          <w:szCs w:val="24"/>
          <w:u w:val="single"/>
        </w:rPr>
      </w:pPr>
      <w:r w:rsidRPr="00C225CC">
        <w:rPr>
          <w:rFonts w:asciiTheme="minorHAnsi" w:hAnsiTheme="minorHAnsi" w:cstheme="minorHAnsi"/>
          <w:sz w:val="24"/>
          <w:szCs w:val="24"/>
        </w:rPr>
        <w:t>Oznaka i naziv iz jedinstvenog rječnika (</w:t>
      </w:r>
      <w:proofErr w:type="spellStart"/>
      <w:r w:rsidRPr="00C225CC">
        <w:rPr>
          <w:rFonts w:asciiTheme="minorHAnsi" w:hAnsiTheme="minorHAnsi" w:cstheme="minorHAnsi"/>
          <w:sz w:val="24"/>
          <w:szCs w:val="24"/>
        </w:rPr>
        <w:t>CPV</w:t>
      </w:r>
      <w:proofErr w:type="spellEnd"/>
      <w:r w:rsidRPr="00C225CC">
        <w:rPr>
          <w:rFonts w:asciiTheme="minorHAnsi" w:hAnsiTheme="minorHAnsi" w:cstheme="minorHAnsi"/>
          <w:sz w:val="24"/>
          <w:szCs w:val="24"/>
        </w:rPr>
        <w:t xml:space="preserve">): </w:t>
      </w:r>
      <w:r w:rsidR="00AC169E" w:rsidRPr="00AC169E">
        <w:rPr>
          <w:rFonts w:asciiTheme="minorHAnsi" w:hAnsiTheme="minorHAnsi" w:cstheme="minorHAnsi"/>
          <w:sz w:val="24"/>
          <w:szCs w:val="24"/>
        </w:rPr>
        <w:t>71247000 – Nadzor građevinskih radova</w:t>
      </w:r>
    </w:p>
    <w:p w14:paraId="7CFCE3C7" w14:textId="77777777" w:rsidR="00AC169E" w:rsidRDefault="00AC169E" w:rsidP="00C225CC">
      <w:pPr>
        <w:ind w:left="0"/>
        <w:rPr>
          <w:rFonts w:asciiTheme="minorHAnsi" w:hAnsiTheme="minorHAnsi" w:cstheme="minorHAnsi"/>
          <w:sz w:val="24"/>
          <w:szCs w:val="24"/>
          <w:u w:val="single"/>
        </w:rPr>
      </w:pPr>
    </w:p>
    <w:p w14:paraId="33D1F56D" w14:textId="412F9F6D"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1681DA19" w14:textId="77777777" w:rsidR="00823515" w:rsidRDefault="00823515" w:rsidP="00EB3DA3">
      <w:pPr>
        <w:pStyle w:val="Bezproreda"/>
        <w:ind w:left="0"/>
        <w:jc w:val="both"/>
        <w:rPr>
          <w:rFonts w:asciiTheme="minorHAnsi" w:hAnsiTheme="minorHAnsi" w:cstheme="minorHAnsi"/>
          <w:b/>
          <w:sz w:val="24"/>
          <w:szCs w:val="24"/>
        </w:rPr>
      </w:pPr>
      <w:bookmarkStart w:id="12" w:name="_Toc390839646"/>
    </w:p>
    <w:p w14:paraId="18C130BD" w14:textId="69059714"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542B4E7C"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w:t>
      </w:r>
      <w:r w:rsidR="00AA5918">
        <w:rPr>
          <w:rFonts w:asciiTheme="minorHAnsi" w:eastAsia="Times New Roman" w:hAnsiTheme="minorHAnsi" w:cstheme="minorHAnsi"/>
          <w:sz w:val="24"/>
          <w:szCs w:val="24"/>
          <w:lang w:eastAsia="hr-HR"/>
        </w:rPr>
        <w:t>.</w:t>
      </w:r>
      <w:proofErr w:type="spellStart"/>
      <w:r w:rsidRPr="00513878">
        <w:rPr>
          <w:rFonts w:asciiTheme="minorHAnsi" w:eastAsia="Times New Roman" w:hAnsiTheme="minorHAnsi" w:cstheme="minorHAnsi"/>
          <w:sz w:val="24"/>
          <w:szCs w:val="24"/>
          <w:lang w:eastAsia="hr-HR"/>
        </w:rPr>
        <w:t>xls</w:t>
      </w:r>
      <w:r w:rsidR="00AC169E">
        <w:rPr>
          <w:rFonts w:asciiTheme="minorHAnsi" w:eastAsia="Times New Roman" w:hAnsiTheme="minorHAnsi" w:cstheme="minorHAnsi"/>
          <w:sz w:val="24"/>
          <w:szCs w:val="24"/>
          <w:lang w:eastAsia="hr-HR"/>
        </w:rPr>
        <w:t>x</w:t>
      </w:r>
      <w:proofErr w:type="spellEnd"/>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Ponuditelj mora dostaviti ponudu za cjelokupan predmet nabave, za sve stavke na način kako je to definirano u troškovniku. Pojedine stavke troškovnika mogu se sastojati od više elemenata i potrebne količine tih elemenata koji čini komplet. Ponuditelj je dužan upisati </w:t>
      </w:r>
      <w:r w:rsidRPr="00EB3DA3">
        <w:rPr>
          <w:rFonts w:asciiTheme="minorHAnsi" w:eastAsia="Times New Roman" w:hAnsiTheme="minorHAnsi" w:cstheme="minorHAnsi"/>
          <w:sz w:val="24"/>
          <w:szCs w:val="24"/>
          <w:lang w:eastAsia="hr-HR"/>
        </w:rPr>
        <w:lastRenderedPageBreak/>
        <w:t>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66F83C2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r w:rsidR="00B97977">
        <w:rPr>
          <w:rFonts w:asciiTheme="minorHAnsi" w:eastAsia="Times New Roman" w:hAnsiTheme="minorHAnsi" w:cstheme="minorHAnsi"/>
          <w:sz w:val="24"/>
          <w:szCs w:val="24"/>
          <w:lang w:eastAsia="hr-HR"/>
        </w:rPr>
        <w:t xml:space="preserve"> </w:t>
      </w:r>
    </w:p>
    <w:p w14:paraId="191356BB" w14:textId="77777777" w:rsidR="00C16A61" w:rsidRDefault="00C16A61"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2D94D564"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CB39FA">
        <w:rPr>
          <w:rFonts w:asciiTheme="minorHAnsi" w:hAnsiTheme="minorHAnsi" w:cstheme="minorHAnsi"/>
          <w:b/>
          <w:sz w:val="24"/>
          <w:szCs w:val="24"/>
        </w:rPr>
        <w:t>PRUŽANJA USLUGA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47900D83" w14:textId="227455F9" w:rsidR="00C4350F" w:rsidRPr="00622AAD" w:rsidRDefault="00CB39FA" w:rsidP="0088161D">
      <w:pPr>
        <w:pStyle w:val="Bezproreda"/>
        <w:ind w:left="0"/>
        <w:jc w:val="both"/>
        <w:rPr>
          <w:rFonts w:asciiTheme="minorHAnsi" w:hAnsiTheme="minorHAnsi" w:cstheme="minorHAnsi"/>
          <w:noProof/>
          <w:sz w:val="24"/>
          <w:szCs w:val="24"/>
        </w:rPr>
      </w:pPr>
      <w:r w:rsidRPr="00622AAD">
        <w:rPr>
          <w:rFonts w:asciiTheme="minorHAnsi" w:hAnsiTheme="minorHAnsi" w:cstheme="minorHAnsi"/>
          <w:noProof/>
          <w:sz w:val="24"/>
          <w:szCs w:val="24"/>
        </w:rPr>
        <w:t>MO Ivanovec</w:t>
      </w:r>
    </w:p>
    <w:p w14:paraId="4FB6072C" w14:textId="2995A9BC" w:rsidR="00D6427C" w:rsidRPr="00622AAD" w:rsidRDefault="00D6427C" w:rsidP="00D6427C">
      <w:pPr>
        <w:pStyle w:val="Bezproreda"/>
        <w:numPr>
          <w:ilvl w:val="0"/>
          <w:numId w:val="10"/>
        </w:numPr>
        <w:jc w:val="both"/>
        <w:rPr>
          <w:rFonts w:asciiTheme="minorHAnsi" w:hAnsiTheme="minorHAnsi" w:cstheme="minorHAnsi"/>
          <w:noProof/>
          <w:sz w:val="24"/>
          <w:szCs w:val="24"/>
        </w:rPr>
      </w:pPr>
      <w:r w:rsidRPr="00622AAD">
        <w:rPr>
          <w:rFonts w:asciiTheme="minorHAnsi" w:hAnsiTheme="minorHAnsi" w:cstheme="minorHAnsi"/>
          <w:noProof/>
          <w:sz w:val="24"/>
          <w:szCs w:val="24"/>
        </w:rPr>
        <w:t>k.č.br. 318, 2099; k.o. Ivanovec , ULICA GORNJI VIDOVEC - NERAZVRSTANA CESTA IV203</w:t>
      </w:r>
    </w:p>
    <w:p w14:paraId="153DF329" w14:textId="77777777" w:rsidR="00D6427C" w:rsidRPr="00622AAD" w:rsidRDefault="00D6427C" w:rsidP="00D6427C">
      <w:pPr>
        <w:pStyle w:val="Bezproreda"/>
        <w:ind w:left="0"/>
        <w:jc w:val="both"/>
        <w:rPr>
          <w:rFonts w:asciiTheme="minorHAnsi" w:hAnsiTheme="minorHAnsi" w:cstheme="minorHAnsi"/>
          <w:noProof/>
          <w:sz w:val="24"/>
          <w:szCs w:val="24"/>
        </w:rPr>
      </w:pPr>
    </w:p>
    <w:p w14:paraId="24922789" w14:textId="1206E700" w:rsidR="00D6427C" w:rsidRPr="00622AAD" w:rsidRDefault="00D6427C" w:rsidP="00D6427C">
      <w:pPr>
        <w:pStyle w:val="Bezproreda"/>
        <w:numPr>
          <w:ilvl w:val="0"/>
          <w:numId w:val="10"/>
        </w:numPr>
        <w:jc w:val="both"/>
        <w:rPr>
          <w:rFonts w:asciiTheme="minorHAnsi" w:hAnsiTheme="minorHAnsi" w:cstheme="minorHAnsi"/>
          <w:noProof/>
          <w:sz w:val="24"/>
          <w:szCs w:val="24"/>
        </w:rPr>
      </w:pPr>
      <w:r w:rsidRPr="00622AAD">
        <w:rPr>
          <w:rFonts w:asciiTheme="minorHAnsi" w:hAnsiTheme="minorHAnsi" w:cstheme="minorHAnsi"/>
          <w:noProof/>
          <w:sz w:val="24"/>
          <w:szCs w:val="24"/>
        </w:rPr>
        <w:t>k.č.br. 389, 2083, 2098; k.o. Ivanovec,  ČAKOVEČKA ULICA - NERAZVRSTANA CESTA IV204</w:t>
      </w:r>
    </w:p>
    <w:p w14:paraId="0FE30324" w14:textId="77777777" w:rsidR="0088161D" w:rsidRDefault="0088161D" w:rsidP="0088161D">
      <w:pPr>
        <w:pStyle w:val="Bezproreda"/>
        <w:ind w:left="0"/>
        <w:jc w:val="both"/>
        <w:rPr>
          <w:rFonts w:asciiTheme="minorHAnsi" w:hAnsiTheme="minorHAnsi" w:cstheme="minorHAnsi"/>
          <w:b/>
          <w:sz w:val="24"/>
          <w:szCs w:val="24"/>
        </w:rPr>
      </w:pPr>
    </w:p>
    <w:p w14:paraId="4DDB99D6" w14:textId="6E18BB7D"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823515">
        <w:rPr>
          <w:rFonts w:asciiTheme="minorHAnsi" w:hAnsiTheme="minorHAnsi" w:cstheme="minorHAnsi"/>
          <w:b/>
          <w:sz w:val="24"/>
          <w:szCs w:val="24"/>
        </w:rPr>
        <w:t xml:space="preserve">IZVRŠENJA </w:t>
      </w:r>
      <w:r w:rsidR="00CB39FA">
        <w:rPr>
          <w:rFonts w:asciiTheme="minorHAnsi" w:hAnsiTheme="minorHAnsi" w:cstheme="minorHAnsi"/>
          <w:b/>
          <w:sz w:val="24"/>
          <w:szCs w:val="24"/>
        </w:rPr>
        <w:t>UGOVORA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23B52956" w14:textId="7BA88F04" w:rsidR="0039795D" w:rsidRDefault="00CB39FA"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90</w:t>
      </w:r>
      <w:r w:rsidR="0088161D">
        <w:rPr>
          <w:rFonts w:asciiTheme="minorHAnsi" w:hAnsiTheme="minorHAnsi" w:cstheme="minorHAnsi"/>
          <w:bCs/>
          <w:sz w:val="24"/>
          <w:szCs w:val="24"/>
        </w:rPr>
        <w:t xml:space="preserve"> kalendarskih dana od dana uvođenja u posao.</w:t>
      </w:r>
    </w:p>
    <w:p w14:paraId="398FB004" w14:textId="77777777" w:rsidR="0088161D" w:rsidRDefault="0088161D" w:rsidP="00EB3DA3">
      <w:pPr>
        <w:pStyle w:val="Bezproreda"/>
        <w:ind w:left="0"/>
        <w:jc w:val="both"/>
        <w:rPr>
          <w:rFonts w:asciiTheme="minorHAnsi" w:hAnsiTheme="minorHAnsi" w:cstheme="minorHAnsi"/>
          <w:bCs/>
          <w:sz w:val="24"/>
          <w:szCs w:val="24"/>
        </w:rPr>
      </w:pPr>
    </w:p>
    <w:p w14:paraId="6D3D09F0" w14:textId="36F3945E"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Default="00EB3DA3" w:rsidP="00EB3DA3">
      <w:pPr>
        <w:pStyle w:val="Bezproreda"/>
        <w:ind w:left="0"/>
        <w:jc w:val="both"/>
        <w:rPr>
          <w:rFonts w:asciiTheme="minorHAnsi" w:hAnsiTheme="minorHAnsi" w:cstheme="minorHAnsi"/>
          <w:b/>
          <w:sz w:val="24"/>
          <w:szCs w:val="24"/>
          <w:u w:val="single"/>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7C8888DE" w14:textId="77777777" w:rsidR="00C16A61" w:rsidRPr="00EB3DA3" w:rsidRDefault="00C16A61" w:rsidP="00EB3DA3">
      <w:pPr>
        <w:pStyle w:val="Bezproreda"/>
        <w:ind w:left="0"/>
        <w:jc w:val="both"/>
        <w:rPr>
          <w:rFonts w:asciiTheme="minorHAnsi" w:hAnsiTheme="minorHAnsi" w:cstheme="minorHAnsi"/>
          <w:b/>
          <w:sz w:val="24"/>
          <w:szCs w:val="24"/>
        </w:rPr>
      </w:pP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lastRenderedPageBreak/>
        <w:t xml:space="preserve">Naručitelj može od ponuditelja zahtijevati pojašnjavanje i upotpunjavanje ponuda, dostavu izvornika ili ovjerenih preslika te zadržava pravo provjere dostavljenih podataka od strane ponuditelja, sukladno </w:t>
      </w:r>
      <w:proofErr w:type="spellStart"/>
      <w:r w:rsidRPr="00EB3DA3">
        <w:rPr>
          <w:rFonts w:asciiTheme="minorHAnsi" w:hAnsiTheme="minorHAnsi" w:cstheme="minorHAnsi"/>
          <w:sz w:val="24"/>
          <w:szCs w:val="24"/>
        </w:rPr>
        <w:t>čl.13.st.4</w:t>
      </w:r>
      <w:proofErr w:type="spellEnd"/>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0C83780E"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 članka </w:t>
      </w:r>
      <w:proofErr w:type="spellStart"/>
      <w:r w:rsidRPr="00EB3DA3">
        <w:rPr>
          <w:rFonts w:asciiTheme="minorHAnsi" w:eastAsia="Arial Narrow" w:hAnsiTheme="minorHAnsi" w:cstheme="minorHAnsi"/>
          <w:sz w:val="24"/>
          <w:szCs w:val="24"/>
        </w:rPr>
        <w:t>294.a</w:t>
      </w:r>
      <w:proofErr w:type="spellEnd"/>
      <w:r w:rsidRPr="00EB3DA3">
        <w:rPr>
          <w:rFonts w:asciiTheme="minorHAnsi" w:eastAsia="Arial Narrow" w:hAnsiTheme="minorHAnsi" w:cstheme="minorHAnsi"/>
          <w:sz w:val="24"/>
          <w:szCs w:val="24"/>
        </w:rPr>
        <w:t xml:space="preserve"> (primanje mita u gospodarskom poslovanju), članka </w:t>
      </w:r>
      <w:proofErr w:type="spellStart"/>
      <w:r w:rsidRPr="00EB3DA3">
        <w:rPr>
          <w:rFonts w:asciiTheme="minorHAnsi" w:eastAsia="Arial Narrow" w:hAnsiTheme="minorHAnsi" w:cstheme="minorHAnsi"/>
          <w:sz w:val="24"/>
          <w:szCs w:val="24"/>
        </w:rPr>
        <w:t>294.b</w:t>
      </w:r>
      <w:proofErr w:type="spellEnd"/>
      <w:r w:rsidRPr="00EB3DA3">
        <w:rPr>
          <w:rFonts w:asciiTheme="minorHAnsi" w:eastAsia="Arial Narrow" w:hAnsiTheme="minorHAnsi" w:cstheme="minorHAnsi"/>
          <w:sz w:val="24"/>
          <w:szCs w:val="24"/>
        </w:rPr>
        <w:t xml:space="preserve"> (davanje mita u gospodarskom poslovanju), članka 337. (zlouporaba položaja i ovlasti), članka 338. (zlouporaba obavljanja dužnosti državne vlasti), članka 343. (protuzakonito posredovanje), članka 347. (primanje mita) i članka 348. (davanje mita)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 članka 169. (terorizam), članka </w:t>
      </w:r>
      <w:proofErr w:type="spellStart"/>
      <w:r w:rsidRPr="00EB3DA3">
        <w:rPr>
          <w:rFonts w:asciiTheme="minorHAnsi" w:eastAsia="Arial Narrow" w:hAnsiTheme="minorHAnsi" w:cstheme="minorHAnsi"/>
          <w:sz w:val="24"/>
          <w:szCs w:val="24"/>
        </w:rPr>
        <w:t>169.a</w:t>
      </w:r>
      <w:proofErr w:type="spellEnd"/>
      <w:r w:rsidRPr="00EB3DA3">
        <w:rPr>
          <w:rFonts w:asciiTheme="minorHAnsi" w:eastAsia="Arial Narrow" w:hAnsiTheme="minorHAnsi" w:cstheme="minorHAnsi"/>
          <w:sz w:val="24"/>
          <w:szCs w:val="24"/>
        </w:rPr>
        <w:t xml:space="preserve"> (javno poticanje na terorizam) i članka </w:t>
      </w:r>
      <w:proofErr w:type="spellStart"/>
      <w:r w:rsidRPr="00EB3DA3">
        <w:rPr>
          <w:rFonts w:asciiTheme="minorHAnsi" w:eastAsia="Arial Narrow" w:hAnsiTheme="minorHAnsi" w:cstheme="minorHAnsi"/>
          <w:sz w:val="24"/>
          <w:szCs w:val="24"/>
        </w:rPr>
        <w:t>169.b</w:t>
      </w:r>
      <w:proofErr w:type="spellEnd"/>
      <w:r w:rsidRPr="00EB3DA3">
        <w:rPr>
          <w:rFonts w:asciiTheme="minorHAnsi" w:eastAsia="Arial Narrow" w:hAnsiTheme="minorHAnsi" w:cstheme="minorHAnsi"/>
          <w:sz w:val="24"/>
          <w:szCs w:val="24"/>
        </w:rPr>
        <w:t xml:space="preserve"> (novačenje i obuka za terorizam)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članka 279. (pranje novca)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23A5ADE2"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w:t>
      </w:r>
      <w:r w:rsidR="006F2748">
        <w:rPr>
          <w:rFonts w:asciiTheme="minorHAnsi" w:hAnsiTheme="minorHAnsi" w:cstheme="minorHAnsi"/>
          <w:b/>
          <w:sz w:val="24"/>
          <w:szCs w:val="24"/>
          <w:u w:val="single"/>
        </w:rPr>
        <w:t>u</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w:t>
      </w:r>
      <w:proofErr w:type="spellStart"/>
      <w:r w:rsidRPr="00EB3DA3">
        <w:rPr>
          <w:rFonts w:asciiTheme="minorHAnsi" w:eastAsia="Arial Narrow" w:hAnsiTheme="minorHAnsi" w:cstheme="minorHAnsi"/>
          <w:sz w:val="24"/>
          <w:szCs w:val="24"/>
        </w:rPr>
        <w:t>ZJN</w:t>
      </w:r>
      <w:proofErr w:type="spellEnd"/>
      <w:r w:rsidRPr="00EB3DA3">
        <w:rPr>
          <w:rFonts w:asciiTheme="minorHAnsi" w:eastAsia="Arial Narrow" w:hAnsiTheme="minorHAnsi" w:cstheme="minorHAnsi"/>
          <w:sz w:val="24"/>
          <w:szCs w:val="24"/>
        </w:rPr>
        <w:t xml:space="preserve">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w:t>
      </w:r>
      <w:proofErr w:type="spellStart"/>
      <w:r w:rsidRPr="00EB3DA3">
        <w:rPr>
          <w:rFonts w:asciiTheme="minorHAnsi" w:eastAsia="Arial Narrow" w:hAnsiTheme="minorHAnsi" w:cstheme="minorHAnsi"/>
          <w:sz w:val="24"/>
          <w:szCs w:val="24"/>
        </w:rPr>
        <w:t>ZJN</w:t>
      </w:r>
      <w:proofErr w:type="spellEnd"/>
      <w:r w:rsidRPr="00EB3DA3">
        <w:rPr>
          <w:rFonts w:asciiTheme="minorHAnsi" w:eastAsia="Arial Narrow" w:hAnsiTheme="minorHAnsi" w:cstheme="minorHAnsi"/>
          <w:sz w:val="24"/>
          <w:szCs w:val="24"/>
        </w:rPr>
        <w:t xml:space="preserve"> 2016., oni mogu biti zamijenjeni izjavom pod prisegom ili, ako izjava pod prisegom prema pravu dotične države ne postoji, izjavom davatelja s ovjerenim potpisom kod nadležne sudske ili upravne vlasti,  javnog 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48D119DD"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lastRenderedPageBreak/>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w:t>
      </w:r>
      <w:r w:rsidR="006F2748">
        <w:rPr>
          <w:rFonts w:asciiTheme="minorHAnsi" w:hAnsiTheme="minorHAnsi" w:cstheme="minorHAnsi"/>
          <w:b/>
          <w:sz w:val="24"/>
          <w:szCs w:val="24"/>
          <w:u w:val="single"/>
        </w:rPr>
        <w:t>u</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w:t>
      </w:r>
      <w:proofErr w:type="spellStart"/>
      <w:r w:rsidRPr="00EB3DA3">
        <w:rPr>
          <w:rFonts w:asciiTheme="minorHAnsi" w:hAnsiTheme="minorHAnsi" w:cstheme="minorHAnsi"/>
          <w:sz w:val="24"/>
          <w:szCs w:val="24"/>
        </w:rPr>
        <w:t>ZJN</w:t>
      </w:r>
      <w:proofErr w:type="spellEnd"/>
      <w:r w:rsidRPr="00EB3DA3">
        <w:rPr>
          <w:rFonts w:asciiTheme="minorHAnsi" w:hAnsiTheme="minorHAnsi" w:cstheme="minorHAnsi"/>
          <w:sz w:val="24"/>
          <w:szCs w:val="24"/>
        </w:rPr>
        <w:t xml:space="preserve">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282211E2" w14:textId="77777777" w:rsidR="006F2748" w:rsidRDefault="006F2748" w:rsidP="006F2748">
      <w:pPr>
        <w:pStyle w:val="Bezproreda"/>
        <w:ind w:left="0"/>
        <w:jc w:val="both"/>
        <w:rPr>
          <w:rFonts w:asciiTheme="minorHAnsi" w:hAnsiTheme="minorHAnsi" w:cstheme="minorHAnsi"/>
          <w:sz w:val="24"/>
          <w:szCs w:val="24"/>
        </w:rPr>
      </w:pPr>
      <w:bookmarkStart w:id="19" w:name="_Toc390839656"/>
      <w:r>
        <w:rPr>
          <w:rFonts w:asciiTheme="minorHAnsi" w:hAnsiTheme="minorHAnsi" w:cstheme="minorHAnsi"/>
          <w:sz w:val="24"/>
          <w:szCs w:val="24"/>
        </w:rPr>
        <w:t xml:space="preserve">Gospodarski subjekt mora dokazati upis u sudski, obrtni, strukovni ili drugi odgovarajući registar u državi njegova poslovnog </w:t>
      </w:r>
      <w:proofErr w:type="spellStart"/>
      <w:r>
        <w:rPr>
          <w:rFonts w:asciiTheme="minorHAnsi" w:hAnsiTheme="minorHAnsi" w:cstheme="minorHAnsi"/>
          <w:sz w:val="24"/>
          <w:szCs w:val="24"/>
        </w:rPr>
        <w:t>nastana</w:t>
      </w:r>
      <w:proofErr w:type="spellEnd"/>
      <w:r>
        <w:rPr>
          <w:rFonts w:asciiTheme="minorHAnsi" w:hAnsiTheme="minorHAnsi" w:cstheme="minorHAnsi"/>
          <w:sz w:val="24"/>
          <w:szCs w:val="24"/>
        </w:rPr>
        <w:t>.</w:t>
      </w:r>
    </w:p>
    <w:p w14:paraId="3E14D8E1" w14:textId="77777777" w:rsidR="006F2748" w:rsidRDefault="006F2748" w:rsidP="006F2748">
      <w:pPr>
        <w:pStyle w:val="Bezproreda"/>
        <w:ind w:left="720"/>
        <w:jc w:val="both"/>
        <w:rPr>
          <w:rFonts w:asciiTheme="minorHAnsi" w:hAnsiTheme="minorHAnsi" w:cstheme="minorHAnsi"/>
          <w:sz w:val="24"/>
          <w:szCs w:val="24"/>
        </w:rPr>
      </w:pPr>
    </w:p>
    <w:p w14:paraId="40D0F80B"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t>Za potrebe utvrđivanja navedenog, gospodarski subjekt u ponudi dostavlja:</w:t>
      </w:r>
    </w:p>
    <w:p w14:paraId="2BC8A2B4" w14:textId="77777777" w:rsidR="006F2748" w:rsidRDefault="006F2748" w:rsidP="006F2748">
      <w:pPr>
        <w:pStyle w:val="Bezproreda"/>
        <w:ind w:left="720"/>
        <w:jc w:val="both"/>
        <w:rPr>
          <w:rFonts w:asciiTheme="minorHAnsi" w:hAnsiTheme="minorHAnsi" w:cstheme="minorHAnsi"/>
          <w:sz w:val="24"/>
          <w:szCs w:val="24"/>
        </w:rPr>
      </w:pPr>
    </w:p>
    <w:p w14:paraId="4B168BA9" w14:textId="00E2CE8B" w:rsidR="006F2748" w:rsidRPr="006F2748" w:rsidRDefault="006F2748" w:rsidP="006F2748">
      <w:pPr>
        <w:pStyle w:val="Bezproreda"/>
        <w:numPr>
          <w:ilvl w:val="0"/>
          <w:numId w:val="8"/>
        </w:numPr>
        <w:jc w:val="both"/>
        <w:rPr>
          <w:rFonts w:asciiTheme="minorHAnsi" w:hAnsiTheme="minorHAnsi" w:cstheme="minorHAnsi"/>
          <w:b/>
          <w:bCs/>
          <w:sz w:val="24"/>
          <w:szCs w:val="24"/>
          <w:u w:val="single"/>
        </w:rPr>
      </w:pPr>
      <w:r w:rsidRPr="006F2748">
        <w:rPr>
          <w:rFonts w:asciiTheme="minorHAnsi" w:hAnsiTheme="minorHAnsi" w:cstheme="minorHAnsi"/>
          <w:b/>
          <w:bCs/>
          <w:sz w:val="24"/>
          <w:szCs w:val="24"/>
        </w:rPr>
        <w:t xml:space="preserve">kao preliminarni dokaz </w:t>
      </w:r>
      <w:r w:rsidRPr="006F2748">
        <w:rPr>
          <w:rFonts w:asciiTheme="minorHAnsi" w:hAnsiTheme="minorHAnsi" w:cstheme="minorHAnsi"/>
          <w:sz w:val="24"/>
          <w:szCs w:val="24"/>
        </w:rPr>
        <w:t>ponuditelj dostavlja</w:t>
      </w:r>
      <w:r w:rsidRPr="006F2748">
        <w:rPr>
          <w:rFonts w:asciiTheme="minorHAnsi" w:hAnsiTheme="minorHAnsi" w:cstheme="minorHAnsi"/>
          <w:b/>
          <w:bCs/>
          <w:sz w:val="24"/>
          <w:szCs w:val="24"/>
        </w:rPr>
        <w:t xml:space="preserve"> </w:t>
      </w:r>
      <w:r w:rsidRPr="006F2748">
        <w:rPr>
          <w:rFonts w:asciiTheme="minorHAnsi" w:hAnsiTheme="minorHAnsi" w:cstheme="minorHAnsi"/>
          <w:b/>
          <w:bCs/>
          <w:sz w:val="24"/>
          <w:szCs w:val="24"/>
          <w:u w:val="single"/>
        </w:rPr>
        <w:t>Izjavu o ispunjavanju navedenih uvjeta koji se nalazi u PRILOGU III.</w:t>
      </w:r>
    </w:p>
    <w:p w14:paraId="3AF8BC0B" w14:textId="77777777" w:rsidR="006F2748" w:rsidRDefault="006F2748" w:rsidP="006F2748">
      <w:pPr>
        <w:pStyle w:val="Bezproreda"/>
        <w:ind w:left="720"/>
        <w:jc w:val="both"/>
        <w:rPr>
          <w:rFonts w:asciiTheme="minorHAnsi" w:hAnsiTheme="minorHAnsi" w:cstheme="minorHAnsi"/>
          <w:sz w:val="24"/>
          <w:szCs w:val="24"/>
        </w:rPr>
      </w:pPr>
    </w:p>
    <w:p w14:paraId="7352D02E"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4B095AEA"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t>Dokumenti kojima ponuditelj dokazuje da ne postoje prethodno navedene okolnosti koje dovode do njegova isključenja:</w:t>
      </w:r>
    </w:p>
    <w:p w14:paraId="40F1938E" w14:textId="77777777" w:rsidR="006F2748" w:rsidRDefault="006F2748" w:rsidP="006F2748">
      <w:pPr>
        <w:pStyle w:val="Bezproreda"/>
        <w:ind w:left="720"/>
        <w:jc w:val="both"/>
        <w:rPr>
          <w:rFonts w:asciiTheme="minorHAnsi" w:hAnsiTheme="minorHAnsi" w:cstheme="minorHAnsi"/>
          <w:sz w:val="24"/>
          <w:szCs w:val="24"/>
        </w:rPr>
      </w:pPr>
    </w:p>
    <w:p w14:paraId="0B703E0D" w14:textId="42A4C536" w:rsidR="00C4350F" w:rsidRDefault="006F2748" w:rsidP="005B5080">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Izvadak iz sudskog, obrtnog ili drugog odgovarajućeg registra koji se vodi u državi članici njegova poslovnog </w:t>
      </w:r>
      <w:proofErr w:type="spellStart"/>
      <w:r>
        <w:rPr>
          <w:rFonts w:asciiTheme="minorHAnsi" w:hAnsiTheme="minorHAnsi" w:cstheme="minorHAnsi"/>
          <w:sz w:val="24"/>
          <w:szCs w:val="24"/>
        </w:rPr>
        <w:t>nastana</w:t>
      </w:r>
      <w:proofErr w:type="spellEnd"/>
      <w:r>
        <w:rPr>
          <w:rFonts w:asciiTheme="minorHAnsi" w:hAnsiTheme="minorHAnsi" w:cstheme="minorHAnsi"/>
          <w:sz w:val="24"/>
          <w:szCs w:val="24"/>
        </w:rPr>
        <w:t>.</w:t>
      </w:r>
    </w:p>
    <w:p w14:paraId="4BD0DBC7" w14:textId="77777777" w:rsidR="00FC4893" w:rsidRPr="006F2748" w:rsidRDefault="00FC4893" w:rsidP="005B5080">
      <w:pPr>
        <w:pStyle w:val="Bezproreda"/>
        <w:ind w:left="0"/>
        <w:jc w:val="both"/>
        <w:rPr>
          <w:rFonts w:asciiTheme="minorHAnsi" w:eastAsia="Arial Narrow" w:hAnsiTheme="minorHAnsi" w:cstheme="minorHAnsi"/>
          <w:spacing w:val="-4"/>
          <w:sz w:val="24"/>
          <w:szCs w:val="24"/>
        </w:rPr>
      </w:pPr>
    </w:p>
    <w:p w14:paraId="3F3CCBCD" w14:textId="0629C4D1" w:rsidR="00EB3DA3" w:rsidRPr="005B5080" w:rsidRDefault="00C63CA5" w:rsidP="005B5080">
      <w:pPr>
        <w:pStyle w:val="Bezproreda"/>
        <w:ind w:left="0"/>
        <w:jc w:val="both"/>
        <w:rPr>
          <w:rFonts w:asciiTheme="minorHAnsi" w:eastAsia="Arial Narrow" w:hAnsiTheme="minorHAnsi" w:cstheme="minorHAnsi"/>
          <w:spacing w:val="-4"/>
          <w:sz w:val="24"/>
          <w:szCs w:val="24"/>
        </w:rPr>
      </w:pPr>
      <w:r w:rsidRPr="005B5080">
        <w:rPr>
          <w:rFonts w:asciiTheme="minorHAnsi" w:hAnsiTheme="minorHAnsi" w:cstheme="minorHAnsi"/>
          <w:b/>
          <w:sz w:val="24"/>
          <w:szCs w:val="24"/>
        </w:rPr>
        <w:t>1</w:t>
      </w:r>
      <w:r w:rsidR="00EB3DA3" w:rsidRPr="005B5080">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1F1DA991"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w:t>
      </w:r>
      <w:proofErr w:type="spellStart"/>
      <w:r w:rsidRPr="00610CBC">
        <w:rPr>
          <w:rFonts w:asciiTheme="minorHAnsi" w:eastAsia="Arial" w:hAnsiTheme="minorHAnsi" w:cstheme="minorHAnsi"/>
          <w:sz w:val="24"/>
          <w:szCs w:val="24"/>
        </w:rPr>
        <w:t>solemnizirane</w:t>
      </w:r>
      <w:proofErr w:type="spellEnd"/>
      <w:r w:rsidRPr="00610CBC">
        <w:rPr>
          <w:rFonts w:asciiTheme="minorHAnsi" w:eastAsia="Arial" w:hAnsiTheme="minorHAnsi" w:cstheme="minorHAnsi"/>
          <w:sz w:val="24"/>
          <w:szCs w:val="24"/>
        </w:rPr>
        <w:t xml:space="preserve">) od strane javnog bilježnika na iznos 10% vrijednosti </w:t>
      </w:r>
      <w:r w:rsidRPr="00610CBC">
        <w:rPr>
          <w:rFonts w:asciiTheme="minorHAnsi" w:eastAsia="Arial" w:hAnsiTheme="minorHAnsi" w:cstheme="minorHAnsi"/>
          <w:sz w:val="24"/>
          <w:szCs w:val="24"/>
        </w:rPr>
        <w:lastRenderedPageBreak/>
        <w:t xml:space="preserve">ugovora o predmetnoj nabavi, bez PDV-a. Ukoliko odabrani ponuditelj ne dostavi jamstvo u navedenom roku naručitelj može raskinuti ugovor o nabavi predmetnih </w:t>
      </w:r>
      <w:r w:rsidR="00C602F1">
        <w:rPr>
          <w:rFonts w:asciiTheme="minorHAnsi" w:eastAsia="Arial" w:hAnsiTheme="minorHAnsi" w:cstheme="minorHAnsi"/>
          <w:sz w:val="24"/>
          <w:szCs w:val="24"/>
        </w:rPr>
        <w:t>usluga</w:t>
      </w:r>
      <w:r w:rsidR="00DE2D12">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Default="00D34349" w:rsidP="00EB3DA3">
      <w:pPr>
        <w:pStyle w:val="Bezproreda"/>
        <w:ind w:left="0"/>
        <w:jc w:val="both"/>
        <w:rPr>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7930EAE9" w14:textId="77777777" w:rsidR="007B542A" w:rsidRDefault="007B542A" w:rsidP="00EB3DA3">
      <w:pPr>
        <w:pStyle w:val="Bezproreda"/>
        <w:ind w:left="0"/>
        <w:jc w:val="both"/>
        <w:rPr>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 xml:space="preserve">15. SUDJELOVANJE </w:t>
      </w:r>
      <w:proofErr w:type="spellStart"/>
      <w:r w:rsidRPr="00EB3DA3">
        <w:rPr>
          <w:rFonts w:asciiTheme="minorHAnsi" w:hAnsiTheme="minorHAnsi" w:cstheme="minorHAnsi"/>
          <w:b/>
          <w:sz w:val="24"/>
          <w:szCs w:val="24"/>
        </w:rPr>
        <w:t>PO</w:t>
      </w:r>
      <w:bookmarkEnd w:id="19"/>
      <w:r w:rsidRPr="00EB3DA3">
        <w:rPr>
          <w:rFonts w:asciiTheme="minorHAnsi" w:hAnsiTheme="minorHAnsi" w:cstheme="minorHAnsi"/>
          <w:b/>
          <w:sz w:val="24"/>
          <w:szCs w:val="24"/>
        </w:rPr>
        <w:t>DUGOVARATELJA</w:t>
      </w:r>
      <w:proofErr w:type="spellEnd"/>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1"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1"/>
    </w:p>
    <w:p w14:paraId="01AC59C8" w14:textId="77777777" w:rsidR="007B542A" w:rsidRDefault="007B542A" w:rsidP="00EB3DA3">
      <w:pPr>
        <w:pStyle w:val="Bezproreda"/>
        <w:ind w:left="0"/>
        <w:jc w:val="both"/>
        <w:rPr>
          <w:rFonts w:asciiTheme="minorHAnsi" w:hAnsiTheme="minorHAnsi" w:cstheme="minorHAnsi"/>
          <w:sz w:val="24"/>
          <w:szCs w:val="24"/>
        </w:rPr>
      </w:pPr>
      <w:bookmarkStart w:id="22" w:name="_Toc360695602"/>
    </w:p>
    <w:p w14:paraId="49528107" w14:textId="55C8568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 predmet, količinu, vrijednost podugovora i postotni dio ugovora koji se daje u podugovor</w:t>
      </w:r>
      <w:bookmarkEnd w:id="22"/>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 xml:space="preserve">Naručitelj neposredno plaća </w:t>
      </w:r>
      <w:proofErr w:type="spellStart"/>
      <w:r w:rsidRPr="0039795D">
        <w:rPr>
          <w:rFonts w:asciiTheme="minorHAnsi" w:hAnsiTheme="minorHAnsi" w:cstheme="minorHAnsi"/>
          <w:sz w:val="24"/>
          <w:szCs w:val="24"/>
        </w:rPr>
        <w:t>podugovaratelju</w:t>
      </w:r>
      <w:proofErr w:type="spellEnd"/>
      <w:r w:rsidRPr="0039795D">
        <w:rPr>
          <w:rFonts w:asciiTheme="minorHAnsi" w:hAnsiTheme="minorHAnsi" w:cstheme="minorHAnsi"/>
          <w:sz w:val="24"/>
          <w:szCs w:val="24"/>
        </w:rPr>
        <w:t>.</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Pr="00003ADB" w:rsidRDefault="00EB3DA3" w:rsidP="00EB3DA3">
      <w:pPr>
        <w:pStyle w:val="Bezproreda"/>
        <w:ind w:left="0"/>
        <w:jc w:val="both"/>
        <w:rPr>
          <w:rFonts w:asciiTheme="minorHAnsi" w:hAnsiTheme="minorHAnsi" w:cstheme="minorHAnsi"/>
          <w:color w:val="000000"/>
          <w:sz w:val="24"/>
          <w:szCs w:val="24"/>
        </w:rPr>
      </w:pPr>
      <w:proofErr w:type="spellStart"/>
      <w:r w:rsidRPr="00EB3DA3">
        <w:rPr>
          <w:rFonts w:asciiTheme="minorHAnsi" w:hAnsiTheme="minorHAnsi" w:cstheme="minorHAnsi"/>
          <w:color w:val="000000"/>
          <w:sz w:val="24"/>
          <w:szCs w:val="24"/>
        </w:rPr>
        <w:t>Podugovaratelji</w:t>
      </w:r>
      <w:proofErr w:type="spellEnd"/>
      <w:r w:rsidRPr="00EB3DA3">
        <w:rPr>
          <w:rFonts w:asciiTheme="minorHAnsi" w:hAnsiTheme="minorHAnsi" w:cstheme="minorHAnsi"/>
          <w:color w:val="000000"/>
          <w:sz w:val="24"/>
          <w:szCs w:val="24"/>
        </w:rPr>
        <w:t xml:space="preserve"> moraju ispunjavati uvjete nepostojanja razloga isključenja i uvjete sposobnosti ako je primjenjivo, prema ovoj dokumentaciji o nabavi, a u slučaju angažiranja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isti moraju u ponudi dostaviti podatke iz ove i iz točke 13.2. dokumentacije o nabavi</w:t>
      </w:r>
      <w:bookmarkStart w:id="23" w:name="_Toc390839657"/>
      <w:r w:rsidRPr="00EB3DA3">
        <w:rPr>
          <w:rFonts w:asciiTheme="minorHAnsi" w:hAnsiTheme="minorHAnsi" w:cstheme="minorHAnsi"/>
          <w:color w:val="000000"/>
          <w:sz w:val="24"/>
          <w:szCs w:val="24"/>
        </w:rPr>
        <w:t>.</w:t>
      </w:r>
    </w:p>
    <w:p w14:paraId="09B21082" w14:textId="77777777" w:rsidR="009517F6" w:rsidRDefault="009517F6" w:rsidP="00EB3DA3">
      <w:pPr>
        <w:pStyle w:val="Bezproreda"/>
        <w:ind w:left="0"/>
        <w:jc w:val="both"/>
        <w:rPr>
          <w:rFonts w:asciiTheme="minorHAnsi" w:hAnsiTheme="minorHAnsi" w:cstheme="minorHAnsi"/>
          <w:b/>
          <w:bCs/>
          <w:color w:val="000000"/>
          <w:sz w:val="24"/>
          <w:szCs w:val="24"/>
        </w:rPr>
      </w:pPr>
    </w:p>
    <w:p w14:paraId="26D12986" w14:textId="3E88304F"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5FDFFCE6" w14:textId="6E1A823C"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lastRenderedPageBreak/>
        <w:t xml:space="preserve">16. </w:t>
      </w:r>
      <w:r w:rsidRPr="00EB3DA3">
        <w:rPr>
          <w:rFonts w:asciiTheme="minorHAnsi" w:hAnsiTheme="minorHAnsi" w:cstheme="minorHAnsi"/>
          <w:b/>
          <w:sz w:val="24"/>
          <w:szCs w:val="24"/>
        </w:rPr>
        <w:t>OBLIK, NAČIN IZRADE, SADRŽAJ I NAČIN DOSTAVE PONUDA</w:t>
      </w:r>
      <w:bookmarkEnd w:id="23"/>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4"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4"/>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5" w:name="_Toc390839659"/>
      <w:r w:rsidRPr="005B26FB">
        <w:rPr>
          <w:rFonts w:asciiTheme="minorHAnsi" w:hAnsiTheme="minorHAnsi" w:cstheme="minorHAnsi"/>
          <w:b/>
          <w:sz w:val="24"/>
          <w:szCs w:val="24"/>
        </w:rPr>
        <w:t>16.2. Sadržaj ponude</w:t>
      </w:r>
      <w:bookmarkEnd w:id="25"/>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383EE5B2" w14:textId="1FA5FBA7" w:rsidR="00DE11B3" w:rsidRDefault="00EB3DA3" w:rsidP="00DE11B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bookmarkStart w:id="26" w:name="_Toc390839660"/>
      <w:proofErr w:type="spellEnd"/>
      <w:r w:rsidR="00DD1671">
        <w:rPr>
          <w:rFonts w:asciiTheme="minorHAnsi" w:hAnsiTheme="minorHAnsi" w:cstheme="minorHAnsi"/>
          <w:b/>
          <w:bCs/>
          <w:sz w:val="24"/>
          <w:szCs w:val="24"/>
          <w:u w:val="single"/>
        </w:rPr>
        <w:t xml:space="preserve"> </w:t>
      </w:r>
    </w:p>
    <w:p w14:paraId="50CD11C2" w14:textId="77777777" w:rsidR="00236430" w:rsidRDefault="00236430" w:rsidP="00236430">
      <w:pPr>
        <w:pStyle w:val="Bezproreda"/>
        <w:ind w:left="284"/>
        <w:jc w:val="both"/>
        <w:rPr>
          <w:rFonts w:asciiTheme="minorHAnsi" w:hAnsiTheme="minorHAnsi" w:cstheme="minorHAnsi"/>
          <w:b/>
          <w:bCs/>
          <w:sz w:val="24"/>
          <w:szCs w:val="24"/>
          <w:u w:val="single"/>
        </w:rPr>
      </w:pPr>
    </w:p>
    <w:p w14:paraId="659A71E3" w14:textId="2AEBEF0F" w:rsidR="00EB3DA3" w:rsidRPr="00DE11B3" w:rsidRDefault="00EB3DA3" w:rsidP="00DE11B3">
      <w:pPr>
        <w:pStyle w:val="Bezproreda"/>
        <w:numPr>
          <w:ilvl w:val="0"/>
          <w:numId w:val="2"/>
        </w:numPr>
        <w:jc w:val="both"/>
        <w:rPr>
          <w:rFonts w:asciiTheme="minorHAnsi" w:hAnsiTheme="minorHAnsi" w:cstheme="minorHAnsi"/>
          <w:b/>
          <w:bCs/>
          <w:sz w:val="24"/>
          <w:szCs w:val="24"/>
          <w:u w:val="single"/>
        </w:rPr>
      </w:pPr>
      <w:r w:rsidRPr="00DE11B3">
        <w:rPr>
          <w:rFonts w:asciiTheme="minorHAnsi" w:hAnsiTheme="minorHAnsi" w:cstheme="minorHAnsi"/>
          <w:b/>
          <w:sz w:val="24"/>
          <w:szCs w:val="24"/>
        </w:rPr>
        <w:t>16.3. Način dostave ponuda i/ili izmjena/dopuna ponuda:</w:t>
      </w:r>
      <w:bookmarkEnd w:id="26"/>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0D3DED28"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proofErr w:type="spellStart"/>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proofErr w:type="spellEnd"/>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DF3E2B">
        <w:rPr>
          <w:rFonts w:asciiTheme="minorHAnsi" w:hAnsiTheme="minorHAnsi" w:cstheme="minorHAnsi"/>
          <w:b/>
          <w:bCs/>
          <w:sz w:val="24"/>
          <w:szCs w:val="24"/>
          <w:u w:val="single"/>
        </w:rPr>
        <w:t xml:space="preserve">REKONSTRUKCIJA NERAZVRSTANIH CESTA I IZGRADNJA PJEŠAČKIH STAZA U NASELJU </w:t>
      </w:r>
      <w:proofErr w:type="spellStart"/>
      <w:r w:rsidR="00DF3E2B">
        <w:rPr>
          <w:rFonts w:asciiTheme="minorHAnsi" w:hAnsiTheme="minorHAnsi" w:cstheme="minorHAnsi"/>
          <w:b/>
          <w:bCs/>
          <w:sz w:val="24"/>
          <w:szCs w:val="24"/>
          <w:u w:val="single"/>
        </w:rPr>
        <w:t>IVANOVEC</w:t>
      </w:r>
      <w:proofErr w:type="spellEnd"/>
      <w:r w:rsidR="00DF3E2B">
        <w:rPr>
          <w:rFonts w:asciiTheme="minorHAnsi" w:hAnsiTheme="minorHAnsi" w:cstheme="minorHAnsi"/>
          <w:b/>
          <w:bCs/>
          <w:sz w:val="24"/>
          <w:szCs w:val="24"/>
          <w:u w:val="single"/>
        </w:rPr>
        <w:t xml:space="preserve"> - NADZOR</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31AAC992" w14:textId="77777777" w:rsidR="00DF3E2B" w:rsidRDefault="00DF3E2B" w:rsidP="00EB3DA3">
      <w:pPr>
        <w:pStyle w:val="Bezproreda"/>
        <w:ind w:left="0"/>
        <w:jc w:val="both"/>
        <w:rPr>
          <w:rFonts w:asciiTheme="minorHAnsi" w:hAnsiTheme="minorHAnsi" w:cstheme="minorHAnsi"/>
          <w:b/>
          <w:sz w:val="24"/>
          <w:szCs w:val="24"/>
        </w:rPr>
      </w:pPr>
      <w:bookmarkStart w:id="27" w:name="_Toc390839662"/>
    </w:p>
    <w:p w14:paraId="2B0D2A9A" w14:textId="77777777" w:rsidR="00DF3E2B" w:rsidRDefault="00DF3E2B" w:rsidP="00EB3DA3">
      <w:pPr>
        <w:pStyle w:val="Bezproreda"/>
        <w:ind w:left="0"/>
        <w:jc w:val="both"/>
        <w:rPr>
          <w:rFonts w:asciiTheme="minorHAnsi" w:hAnsiTheme="minorHAnsi" w:cstheme="minorHAnsi"/>
          <w:b/>
          <w:sz w:val="24"/>
          <w:szCs w:val="24"/>
        </w:rPr>
      </w:pPr>
    </w:p>
    <w:p w14:paraId="5A281C6B" w14:textId="0003C0EE" w:rsidR="00EB3DA3" w:rsidRPr="00EB3DA3" w:rsidRDefault="00EB3DA3" w:rsidP="00EB3DA3">
      <w:pPr>
        <w:pStyle w:val="Bezproreda"/>
        <w:ind w:left="0"/>
        <w:jc w:val="both"/>
        <w:rPr>
          <w:rFonts w:asciiTheme="minorHAnsi" w:hAnsiTheme="minorHAnsi" w:cstheme="minorHAnsi"/>
          <w:b/>
          <w:sz w:val="24"/>
          <w:szCs w:val="24"/>
        </w:rPr>
      </w:pPr>
      <w:r w:rsidRPr="00FC7C35">
        <w:rPr>
          <w:rFonts w:asciiTheme="minorHAnsi" w:hAnsiTheme="minorHAnsi" w:cstheme="minorHAnsi"/>
          <w:b/>
          <w:sz w:val="24"/>
          <w:szCs w:val="24"/>
        </w:rPr>
        <w:lastRenderedPageBreak/>
        <w:t>17. DOPUSTIVOST ALTERNATIVNIH PONUDA</w:t>
      </w:r>
      <w:bookmarkEnd w:id="27"/>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397EB4B6" w14:textId="77777777" w:rsidR="00CA3353" w:rsidRPr="00EB3DA3" w:rsidRDefault="00CA335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3"/>
      <w:r w:rsidRPr="00EB3DA3">
        <w:rPr>
          <w:rFonts w:asciiTheme="minorHAnsi" w:hAnsiTheme="minorHAnsi" w:cstheme="minorHAnsi"/>
          <w:b/>
          <w:sz w:val="24"/>
          <w:szCs w:val="24"/>
        </w:rPr>
        <w:t>18. NAČIN ODREĐIVANJA CIJENE PONUDE</w:t>
      </w:r>
      <w:bookmarkEnd w:id="28"/>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cijenu ponude iskazati u ponudbenom listu,</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53538A7F" w14:textId="288EA16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 bez poreza na dodanu vrijednost,</w:t>
      </w:r>
    </w:p>
    <w:p w14:paraId="46F4FEE1" w14:textId="67ECDE38"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ukupna </w:t>
      </w:r>
      <w:r w:rsidRPr="00016D81">
        <w:rPr>
          <w:rFonts w:asciiTheme="minorHAnsi" w:hAnsiTheme="minorHAnsi" w:cstheme="minorHAnsi"/>
          <w:sz w:val="24"/>
          <w:szCs w:val="24"/>
        </w:rPr>
        <w:t>cijena ponude</w:t>
      </w:r>
      <w:r w:rsidR="000332D6" w:rsidRPr="00016D81">
        <w:rPr>
          <w:rFonts w:asciiTheme="minorHAnsi" w:hAnsiTheme="minorHAnsi" w:cstheme="minorHAnsi"/>
          <w:sz w:val="24"/>
          <w:szCs w:val="24"/>
        </w:rPr>
        <w:t xml:space="preserve"> bez PDV-a i sa PDV-om</w:t>
      </w:r>
      <w:r w:rsidRPr="00016D81">
        <w:rPr>
          <w:rFonts w:asciiTheme="minorHAnsi" w:hAnsiTheme="minorHAnsi" w:cstheme="minorHAnsi"/>
          <w:sz w:val="24"/>
          <w:szCs w:val="24"/>
        </w:rPr>
        <w:t xml:space="preserve"> izražava se za cjelokupan predmet nabave,</w:t>
      </w:r>
    </w:p>
    <w:p w14:paraId="3FE2E84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cijena ponude piše se brojkama,</w:t>
      </w:r>
    </w:p>
    <w:p w14:paraId="7EF61D98" w14:textId="0EACB803" w:rsidR="00EB3DA3" w:rsidRPr="00EB3DA3"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u cijenu ponude bez PDV-a</w:t>
      </w:r>
      <w:r w:rsidR="004D14CC" w:rsidRPr="00016D81">
        <w:rPr>
          <w:rFonts w:asciiTheme="minorHAnsi" w:hAnsiTheme="minorHAnsi" w:cstheme="minorHAnsi"/>
          <w:sz w:val="24"/>
          <w:szCs w:val="24"/>
        </w:rPr>
        <w:t xml:space="preserve"> i sa PDV-om</w:t>
      </w:r>
      <w:r w:rsidRPr="00016D81">
        <w:rPr>
          <w:rFonts w:asciiTheme="minorHAnsi" w:hAnsiTheme="minorHAnsi" w:cstheme="minorHAnsi"/>
          <w:sz w:val="24"/>
          <w:szCs w:val="24"/>
        </w:rPr>
        <w:t xml:space="preserve">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2E9F5141"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29"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29"/>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583DDAED"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0" w:name="_Toc390839665"/>
      <w:r w:rsidRPr="00EB3DA3">
        <w:rPr>
          <w:rFonts w:asciiTheme="minorHAnsi" w:hAnsiTheme="minorHAnsi" w:cstheme="minorHAnsi"/>
          <w:b/>
          <w:sz w:val="24"/>
          <w:szCs w:val="24"/>
        </w:rPr>
        <w:t>20. KRITERIJ ZA ODABIR PONUDE</w:t>
      </w:r>
      <w:bookmarkEnd w:id="30"/>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6"/>
      <w:r w:rsidRPr="00EB3DA3">
        <w:rPr>
          <w:rFonts w:asciiTheme="minorHAnsi" w:hAnsiTheme="minorHAnsi" w:cstheme="minorHAnsi"/>
          <w:b/>
          <w:sz w:val="24"/>
          <w:szCs w:val="24"/>
        </w:rPr>
        <w:t>21. ROK, NAČIN I UVJETI PLAĆANJA</w:t>
      </w:r>
      <w:bookmarkEnd w:id="31"/>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0F24814F" w14:textId="41CE8F61" w:rsidR="00C4350F" w:rsidRDefault="00D84C91" w:rsidP="00EB3DA3">
      <w:pPr>
        <w:pStyle w:val="Bezproreda"/>
        <w:ind w:left="0"/>
        <w:jc w:val="both"/>
        <w:rPr>
          <w:rFonts w:asciiTheme="minorHAnsi" w:eastAsia="Times New Roman" w:hAnsiTheme="minorHAnsi" w:cstheme="minorHAnsi"/>
          <w:sz w:val="24"/>
          <w:szCs w:val="24"/>
          <w:lang w:eastAsia="hr-HR"/>
        </w:rPr>
      </w:pPr>
      <w:r>
        <w:rPr>
          <w:rFonts w:asciiTheme="minorHAnsi" w:eastAsia="Times New Roman" w:hAnsiTheme="minorHAnsi" w:cstheme="minorHAnsi"/>
          <w:sz w:val="24"/>
          <w:szCs w:val="24"/>
          <w:lang w:eastAsia="hr-HR"/>
        </w:rPr>
        <w:t>Rok za plaćanje mjesečne i/ili okončane situacije je 30 dana od dana ovjere računa.</w:t>
      </w:r>
    </w:p>
    <w:p w14:paraId="2EFB0887" w14:textId="77777777" w:rsidR="00C4350F" w:rsidRDefault="00C4350F" w:rsidP="00EB3DA3">
      <w:pPr>
        <w:pStyle w:val="Bezproreda"/>
        <w:ind w:left="0"/>
        <w:jc w:val="both"/>
        <w:rPr>
          <w:rFonts w:asciiTheme="minorHAnsi" w:eastAsia="Times New Roman" w:hAnsiTheme="minorHAnsi" w:cstheme="minorHAnsi"/>
          <w:sz w:val="24"/>
          <w:szCs w:val="24"/>
          <w:lang w:eastAsia="hr-HR"/>
        </w:rPr>
      </w:pPr>
    </w:p>
    <w:p w14:paraId="1E280088" w14:textId="068171E5"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2BA4886C" w:rsidR="00EB3DA3" w:rsidRPr="00F91286" w:rsidRDefault="00EB3DA3" w:rsidP="00EB3DA3">
      <w:pPr>
        <w:pStyle w:val="Bezproreda"/>
        <w:ind w:left="0"/>
        <w:jc w:val="both"/>
        <w:rPr>
          <w:rFonts w:asciiTheme="minorHAnsi" w:hAnsiTheme="minorHAnsi" w:cstheme="minorHAnsi"/>
          <w:b/>
          <w:sz w:val="24"/>
          <w:szCs w:val="24"/>
        </w:rPr>
      </w:pPr>
      <w:bookmarkStart w:id="32" w:name="_Toc390839667"/>
      <w:r w:rsidRPr="00CA3353">
        <w:rPr>
          <w:rFonts w:asciiTheme="minorHAnsi" w:hAnsiTheme="minorHAnsi" w:cstheme="minorHAnsi"/>
          <w:b/>
          <w:sz w:val="24"/>
          <w:szCs w:val="24"/>
        </w:rPr>
        <w:t>2</w:t>
      </w:r>
      <w:r w:rsidR="000A16B4" w:rsidRPr="00CA3353">
        <w:rPr>
          <w:rFonts w:asciiTheme="minorHAnsi" w:hAnsiTheme="minorHAnsi" w:cstheme="minorHAnsi"/>
          <w:b/>
          <w:sz w:val="24"/>
          <w:szCs w:val="24"/>
        </w:rPr>
        <w:t>2</w:t>
      </w:r>
      <w:r w:rsidRPr="00CA3353">
        <w:rPr>
          <w:rFonts w:asciiTheme="minorHAnsi" w:hAnsiTheme="minorHAnsi" w:cstheme="minorHAnsi"/>
          <w:b/>
          <w:sz w:val="24"/>
          <w:szCs w:val="24"/>
        </w:rPr>
        <w:t>. DATUM, VRIJEME I MJESTO DOSTAVE PONUDA</w:t>
      </w:r>
      <w:bookmarkEnd w:id="32"/>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1D02CDD3" w:rsidR="00EB3DA3" w:rsidRPr="005626A6" w:rsidRDefault="00EB3DA3" w:rsidP="00EB3DA3">
      <w:pPr>
        <w:pStyle w:val="Bezproreda"/>
        <w:ind w:left="0"/>
        <w:jc w:val="both"/>
        <w:rPr>
          <w:rFonts w:asciiTheme="minorHAnsi" w:hAnsiTheme="minorHAnsi" w:cstheme="minorHAnsi"/>
          <w:b/>
          <w:sz w:val="26"/>
          <w:szCs w:val="26"/>
          <w:u w:val="single"/>
        </w:rPr>
      </w:pPr>
      <w:r w:rsidRPr="0011046B">
        <w:rPr>
          <w:rFonts w:asciiTheme="minorHAnsi" w:hAnsiTheme="minorHAnsi" w:cstheme="minorHAnsi"/>
          <w:bCs/>
          <w:sz w:val="26"/>
          <w:szCs w:val="26"/>
          <w:u w:val="single"/>
        </w:rPr>
        <w:t xml:space="preserve">Rok za dostavu ponuda je </w:t>
      </w:r>
      <w:r w:rsidR="00DF3E2B">
        <w:rPr>
          <w:rFonts w:asciiTheme="minorHAnsi" w:hAnsiTheme="minorHAnsi" w:cstheme="minorHAnsi"/>
          <w:b/>
          <w:sz w:val="26"/>
          <w:szCs w:val="26"/>
          <w:u w:val="single"/>
        </w:rPr>
        <w:t>24</w:t>
      </w:r>
      <w:r w:rsidRPr="0011046B">
        <w:rPr>
          <w:rFonts w:asciiTheme="minorHAnsi" w:hAnsiTheme="minorHAnsi" w:cstheme="minorHAnsi"/>
          <w:b/>
          <w:sz w:val="26"/>
          <w:szCs w:val="26"/>
          <w:u w:val="single"/>
        </w:rPr>
        <w:t>.</w:t>
      </w:r>
      <w:r w:rsidR="003A2EF9">
        <w:rPr>
          <w:rFonts w:asciiTheme="minorHAnsi" w:hAnsiTheme="minorHAnsi" w:cstheme="minorHAnsi"/>
          <w:b/>
          <w:sz w:val="26"/>
          <w:szCs w:val="26"/>
          <w:u w:val="single"/>
        </w:rPr>
        <w:t xml:space="preserve"> </w:t>
      </w:r>
      <w:r w:rsidR="007B542A">
        <w:rPr>
          <w:rFonts w:asciiTheme="minorHAnsi" w:hAnsiTheme="minorHAnsi" w:cstheme="minorHAnsi"/>
          <w:b/>
          <w:sz w:val="26"/>
          <w:szCs w:val="26"/>
          <w:u w:val="single"/>
        </w:rPr>
        <w:t>listopada</w:t>
      </w:r>
      <w:r w:rsidRPr="0011046B">
        <w:rPr>
          <w:rFonts w:asciiTheme="minorHAnsi" w:hAnsiTheme="minorHAnsi" w:cstheme="minorHAnsi"/>
          <w:b/>
          <w:sz w:val="26"/>
          <w:szCs w:val="26"/>
          <w:u w:val="single"/>
        </w:rPr>
        <w:t xml:space="preserve"> 202</w:t>
      </w:r>
      <w:r w:rsidR="005626A6">
        <w:rPr>
          <w:rFonts w:asciiTheme="minorHAnsi" w:hAnsiTheme="minorHAnsi" w:cstheme="minorHAnsi"/>
          <w:b/>
          <w:sz w:val="26"/>
          <w:szCs w:val="26"/>
          <w:u w:val="single"/>
        </w:rPr>
        <w:t>4</w:t>
      </w:r>
      <w:r w:rsidRPr="0011046B">
        <w:rPr>
          <w:rFonts w:asciiTheme="minorHAnsi" w:hAnsiTheme="minorHAnsi" w:cstheme="minorHAnsi"/>
          <w:b/>
          <w:sz w:val="26"/>
          <w:szCs w:val="26"/>
          <w:u w:val="single"/>
        </w:rPr>
        <w:t xml:space="preserve">. godine do </w:t>
      </w:r>
      <w:r w:rsidR="000D43EE" w:rsidRPr="0011046B">
        <w:rPr>
          <w:rFonts w:asciiTheme="minorHAnsi" w:hAnsiTheme="minorHAnsi" w:cstheme="minorHAnsi"/>
          <w:b/>
          <w:sz w:val="26"/>
          <w:szCs w:val="26"/>
          <w:u w:val="single"/>
        </w:rPr>
        <w:t>09</w:t>
      </w:r>
      <w:r w:rsidRPr="0011046B">
        <w:rPr>
          <w:rFonts w:asciiTheme="minorHAnsi" w:hAnsiTheme="minorHAnsi" w:cstheme="minorHAnsi"/>
          <w:b/>
          <w:sz w:val="26"/>
          <w:szCs w:val="26"/>
          <w:u w:val="single"/>
        </w:rPr>
        <w:t>:</w:t>
      </w:r>
      <w:r w:rsidR="00D91C2C" w:rsidRPr="0011046B">
        <w:rPr>
          <w:rFonts w:asciiTheme="minorHAnsi" w:hAnsiTheme="minorHAnsi" w:cstheme="minorHAnsi"/>
          <w:b/>
          <w:sz w:val="26"/>
          <w:szCs w:val="26"/>
          <w:u w:val="single"/>
        </w:rPr>
        <w:t>0</w:t>
      </w:r>
      <w:r w:rsidR="00743A25" w:rsidRPr="0011046B">
        <w:rPr>
          <w:rFonts w:asciiTheme="minorHAnsi" w:hAnsiTheme="minorHAnsi" w:cstheme="minorHAnsi"/>
          <w:b/>
          <w:sz w:val="26"/>
          <w:szCs w:val="26"/>
          <w:u w:val="single"/>
        </w:rPr>
        <w:t>0</w:t>
      </w:r>
      <w:r w:rsidRPr="0011046B">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Default="00EB3DA3" w:rsidP="00EB3DA3">
      <w:pPr>
        <w:pStyle w:val="Bezproreda"/>
        <w:ind w:left="0"/>
        <w:jc w:val="both"/>
        <w:rPr>
          <w:rFonts w:asciiTheme="minorHAnsi" w:hAnsiTheme="minorHAnsi" w:cstheme="minorHAnsi"/>
          <w:b/>
          <w:sz w:val="24"/>
          <w:szCs w:val="24"/>
        </w:rPr>
      </w:pPr>
      <w:bookmarkStart w:id="33" w:name="_Toc390839668"/>
    </w:p>
    <w:p w14:paraId="5DBC065D" w14:textId="77777777" w:rsidR="00DF3E2B" w:rsidRDefault="00DF3E2B" w:rsidP="00EB3DA3">
      <w:pPr>
        <w:pStyle w:val="Bezproreda"/>
        <w:ind w:left="0"/>
        <w:jc w:val="both"/>
        <w:rPr>
          <w:rFonts w:asciiTheme="minorHAnsi" w:hAnsiTheme="minorHAnsi" w:cstheme="minorHAnsi"/>
          <w:b/>
          <w:sz w:val="24"/>
          <w:szCs w:val="24"/>
        </w:rPr>
      </w:pPr>
    </w:p>
    <w:p w14:paraId="60A12CFF" w14:textId="77777777" w:rsidR="00D84C91" w:rsidRDefault="00D84C91" w:rsidP="00EB3DA3">
      <w:pPr>
        <w:pStyle w:val="Bezproreda"/>
        <w:ind w:left="0"/>
        <w:jc w:val="both"/>
        <w:rPr>
          <w:rFonts w:asciiTheme="minorHAnsi" w:hAnsiTheme="minorHAnsi" w:cstheme="minorHAnsi"/>
          <w:b/>
          <w:sz w:val="24"/>
          <w:szCs w:val="24"/>
        </w:rPr>
      </w:pPr>
    </w:p>
    <w:p w14:paraId="433E3D08" w14:textId="77777777" w:rsidR="00D84C91" w:rsidRPr="00EB3DA3" w:rsidRDefault="00D84C91" w:rsidP="00EB3DA3">
      <w:pPr>
        <w:pStyle w:val="Bezproreda"/>
        <w:ind w:left="0"/>
        <w:jc w:val="both"/>
        <w:rPr>
          <w:rFonts w:asciiTheme="minorHAnsi" w:hAnsiTheme="minorHAnsi" w:cstheme="minorHAnsi"/>
          <w:b/>
          <w:sz w:val="24"/>
          <w:szCs w:val="24"/>
        </w:rPr>
      </w:pPr>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4" w:name="_Toc390755962"/>
      <w:bookmarkEnd w:id="33"/>
      <w:r w:rsidRPr="00EB3DA3">
        <w:rPr>
          <w:rFonts w:asciiTheme="minorHAnsi" w:hAnsiTheme="minorHAnsi" w:cstheme="minorHAnsi"/>
          <w:b/>
          <w:sz w:val="24"/>
          <w:szCs w:val="24"/>
        </w:rPr>
        <w:t>DONOŠENJE O</w:t>
      </w:r>
      <w:bookmarkEnd w:id="34"/>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16D98EC" w14:textId="77777777" w:rsidR="00C1109B" w:rsidRDefault="00C1109B" w:rsidP="00EB3DA3">
      <w:pPr>
        <w:pStyle w:val="Bezproreda"/>
        <w:ind w:left="0"/>
        <w:jc w:val="both"/>
        <w:rPr>
          <w:rFonts w:asciiTheme="minorHAnsi" w:hAnsiTheme="minorHAnsi" w:cstheme="minorHAnsi"/>
          <w:b/>
          <w:bCs/>
          <w:sz w:val="24"/>
          <w:szCs w:val="24"/>
        </w:rPr>
      </w:pPr>
    </w:p>
    <w:p w14:paraId="2542CE28" w14:textId="33CD5AC8" w:rsid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1F6E08">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59A6438F" w14:textId="77777777" w:rsidR="00236430" w:rsidRPr="00EB3DA3" w:rsidRDefault="00236430" w:rsidP="00EB3DA3">
      <w:pPr>
        <w:pStyle w:val="Bezproreda"/>
        <w:ind w:left="0"/>
        <w:jc w:val="both"/>
        <w:rPr>
          <w:rFonts w:asciiTheme="minorHAnsi" w:hAnsiTheme="minorHAnsi" w:cstheme="minorHAnsi"/>
          <w:b/>
          <w:bCs/>
          <w:sz w:val="24"/>
          <w:szCs w:val="24"/>
        </w:rPr>
      </w:pP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1FC156A2" w14:textId="61784149" w:rsidR="000F27B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5" w:name="_Toc386003118"/>
      <w:bookmarkStart w:id="36"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54C548A7" w14:textId="7AA8D8D6" w:rsidR="00DF3E2B" w:rsidRDefault="00DF3E2B"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4. Prilog IV - Projektna dokumentacija </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5"/>
    <w:bookmarkEnd w:id="36"/>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4EE9E25D"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7" w:name="_Hlk525106643"/>
      <w:bookmarkStart w:id="38" w:name="_Hlk29362879"/>
      <w:r w:rsidR="0088206F">
        <w:rPr>
          <w:rFonts w:asciiTheme="minorHAnsi" w:hAnsiTheme="minorHAnsi" w:cstheme="minorHAnsi"/>
          <w:b/>
          <w:sz w:val="24"/>
          <w:szCs w:val="24"/>
        </w:rPr>
        <w:t xml:space="preserve"> </w:t>
      </w:r>
      <w:r w:rsidR="00C1109B">
        <w:rPr>
          <w:rFonts w:asciiTheme="minorHAnsi" w:hAnsiTheme="minorHAnsi" w:cstheme="minorHAnsi"/>
          <w:bCs/>
          <w:sz w:val="24"/>
          <w:szCs w:val="24"/>
        </w:rPr>
        <w:t xml:space="preserve">Postupak jednostavne nabave velike vrijednosti </w:t>
      </w:r>
      <w:r w:rsidR="00DF3E2B">
        <w:rPr>
          <w:rFonts w:asciiTheme="minorHAnsi" w:hAnsiTheme="minorHAnsi" w:cstheme="minorHAnsi"/>
          <w:bCs/>
          <w:sz w:val="24"/>
          <w:szCs w:val="24"/>
        </w:rPr>
        <w:t>usluga</w:t>
      </w:r>
      <w:r w:rsidR="00C1109B">
        <w:rPr>
          <w:rFonts w:asciiTheme="minorHAnsi" w:hAnsiTheme="minorHAnsi" w:cstheme="minorHAnsi"/>
          <w:bCs/>
          <w:sz w:val="24"/>
          <w:szCs w:val="24"/>
        </w:rPr>
        <w:t xml:space="preserve"> </w:t>
      </w:r>
      <w:r w:rsidR="00C4350F">
        <w:rPr>
          <w:rFonts w:asciiTheme="minorHAnsi" w:hAnsiTheme="minorHAnsi" w:cstheme="minorHAnsi"/>
          <w:bCs/>
          <w:sz w:val="24"/>
          <w:szCs w:val="24"/>
        </w:rPr>
        <w:t xml:space="preserve">– </w:t>
      </w:r>
      <w:r w:rsidR="00DF3E2B">
        <w:rPr>
          <w:rFonts w:asciiTheme="minorHAnsi" w:hAnsiTheme="minorHAnsi" w:cstheme="minorHAnsi"/>
          <w:bCs/>
          <w:sz w:val="24"/>
          <w:szCs w:val="24"/>
        </w:rPr>
        <w:t xml:space="preserve">REKONSTRUKCIJA NERAZVRSTANIH CESTA I IZGRADNJA PJEŠAČKIH STAZA U NASELJU </w:t>
      </w:r>
      <w:proofErr w:type="spellStart"/>
      <w:r w:rsidR="00DF3E2B">
        <w:rPr>
          <w:rFonts w:asciiTheme="minorHAnsi" w:hAnsiTheme="minorHAnsi" w:cstheme="minorHAnsi"/>
          <w:bCs/>
          <w:sz w:val="24"/>
          <w:szCs w:val="24"/>
        </w:rPr>
        <w:t>IVANOVEC</w:t>
      </w:r>
      <w:proofErr w:type="spellEnd"/>
      <w:r w:rsidR="00DF3E2B">
        <w:rPr>
          <w:rFonts w:asciiTheme="minorHAnsi" w:hAnsiTheme="minorHAnsi" w:cstheme="minorHAnsi"/>
          <w:bCs/>
          <w:sz w:val="24"/>
          <w:szCs w:val="24"/>
        </w:rPr>
        <w:t xml:space="preserve"> - NADZOR</w:t>
      </w:r>
      <w:r w:rsidR="004349FC">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7"/>
      <w:bookmarkEnd w:id="38"/>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4349FC">
        <w:rPr>
          <w:rFonts w:asciiTheme="minorHAnsi" w:hAnsiTheme="minorHAnsi" w:cstheme="minorHAnsi"/>
          <w:bCs/>
          <w:sz w:val="24"/>
          <w:szCs w:val="24"/>
        </w:rPr>
        <w:t>4-08-</w:t>
      </w:r>
      <w:r w:rsidR="00DF3E2B">
        <w:rPr>
          <w:rFonts w:asciiTheme="minorHAnsi" w:hAnsiTheme="minorHAnsi" w:cstheme="minorHAnsi"/>
          <w:bCs/>
          <w:sz w:val="24"/>
          <w:szCs w:val="24"/>
        </w:rPr>
        <w:t>31</w:t>
      </w:r>
      <w:r w:rsidR="00473543">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5F4417CC"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w:t>
            </w:r>
            <w:r w:rsidR="00234D88">
              <w:rPr>
                <w:rFonts w:asciiTheme="minorHAnsi" w:hAnsiTheme="minorHAnsi" w:cstheme="minorHAnsi"/>
                <w:b/>
                <w:bCs/>
                <w:sz w:val="24"/>
                <w:szCs w:val="24"/>
              </w:rPr>
              <w:t>označiti</w:t>
            </w:r>
            <w:r w:rsidRPr="00EB3DA3">
              <w:rPr>
                <w:rFonts w:asciiTheme="minorHAnsi" w:hAnsiTheme="minorHAnsi" w:cstheme="minorHAnsi"/>
                <w:b/>
                <w:bCs/>
                <w:sz w:val="24"/>
                <w:szCs w:val="24"/>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43C8AF3B"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w:t>
            </w:r>
            <w:r w:rsidR="00236430">
              <w:rPr>
                <w:rFonts w:asciiTheme="minorHAnsi" w:hAnsiTheme="minorHAnsi" w:cstheme="minorHAnsi"/>
                <w:b/>
                <w:bCs/>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3AFBDBAD"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w:t>
            </w:r>
            <w:r w:rsidR="00236430">
              <w:rPr>
                <w:rFonts w:asciiTheme="minorHAnsi" w:hAnsiTheme="minorHAnsi" w:cstheme="minorHAnsi"/>
                <w:b/>
                <w:bCs/>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w:t>
      </w:r>
      <w:proofErr w:type="spellStart"/>
      <w:r w:rsidRPr="00EB3DA3">
        <w:rPr>
          <w:rFonts w:asciiTheme="minorHAnsi" w:hAnsiTheme="minorHAnsi" w:cstheme="minorHAnsi"/>
          <w:sz w:val="24"/>
          <w:szCs w:val="24"/>
        </w:rPr>
        <w:t>M.P</w:t>
      </w:r>
      <w:proofErr w:type="spellEnd"/>
      <w:r w:rsidRPr="00EB3DA3">
        <w:rPr>
          <w:rFonts w:asciiTheme="minorHAnsi" w:hAnsiTheme="minorHAnsi" w:cstheme="minorHAnsi"/>
          <w:sz w:val="24"/>
          <w:szCs w:val="24"/>
        </w:rPr>
        <w:t>.</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5E0FE992"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 xml:space="preserve">PONUDITELJA    /    </w:t>
      </w:r>
      <w:proofErr w:type="spellStart"/>
      <w:r>
        <w:rPr>
          <w:rFonts w:asciiTheme="minorHAnsi" w:hAnsiTheme="minorHAnsi" w:cstheme="minorHAnsi"/>
          <w:b/>
          <w:bCs/>
          <w:sz w:val="24"/>
          <w:szCs w:val="24"/>
        </w:rPr>
        <w:t>PODUGOVARATELJA</w:t>
      </w:r>
      <w:proofErr w:type="spellEnd"/>
      <w:r>
        <w:rPr>
          <w:rFonts w:asciiTheme="minorHAnsi" w:hAnsiTheme="minorHAnsi" w:cstheme="minorHAnsi"/>
          <w:b/>
          <w:bCs/>
          <w:sz w:val="24"/>
          <w:szCs w:val="24"/>
        </w:rPr>
        <w:t xml:space="preserve">  (</w:t>
      </w:r>
      <w:r w:rsidR="00236430">
        <w:rPr>
          <w:rFonts w:asciiTheme="minorHAnsi" w:hAnsiTheme="minorHAnsi" w:cstheme="minorHAnsi"/>
          <w:b/>
          <w:bCs/>
          <w:sz w:val="24"/>
          <w:szCs w:val="24"/>
        </w:rPr>
        <w:t>označiti</w:t>
      </w:r>
      <w:r>
        <w:rPr>
          <w:rFonts w:asciiTheme="minorHAnsi" w:hAnsiTheme="minorHAnsi" w:cstheme="minorHAnsi"/>
          <w:b/>
          <w:bCs/>
          <w:sz w:val="24"/>
          <w:szCs w:val="24"/>
        </w:rPr>
        <w:t>)</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041E4341"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u postupku jednostavne nabave velike vrijednosti </w:t>
      </w:r>
      <w:r w:rsidR="005F4E3D">
        <w:rPr>
          <w:rFonts w:asciiTheme="minorHAnsi" w:hAnsiTheme="minorHAnsi" w:cstheme="minorHAnsi"/>
          <w:sz w:val="24"/>
          <w:szCs w:val="24"/>
        </w:rPr>
        <w:t>usluga</w:t>
      </w:r>
      <w:r>
        <w:rPr>
          <w:rFonts w:asciiTheme="minorHAnsi" w:hAnsiTheme="minorHAnsi" w:cstheme="minorHAnsi"/>
          <w:sz w:val="24"/>
          <w:szCs w:val="24"/>
        </w:rPr>
        <w:t xml:space="preserve"> – </w:t>
      </w:r>
      <w:r w:rsidR="005F4E3D">
        <w:rPr>
          <w:rFonts w:asciiTheme="minorHAnsi" w:hAnsiTheme="minorHAnsi" w:cstheme="minorHAnsi"/>
          <w:sz w:val="24"/>
          <w:szCs w:val="24"/>
        </w:rPr>
        <w:t xml:space="preserve">REKONSTRUKCIJA NERAZVRSTANIH CESTA I IZGRADNJA PJEŠAČKIH STAZA U NASELJU </w:t>
      </w:r>
      <w:proofErr w:type="spellStart"/>
      <w:r w:rsidR="005F4E3D">
        <w:rPr>
          <w:rFonts w:asciiTheme="minorHAnsi" w:hAnsiTheme="minorHAnsi" w:cstheme="minorHAnsi"/>
          <w:sz w:val="24"/>
          <w:szCs w:val="24"/>
        </w:rPr>
        <w:t>IVANOVEC</w:t>
      </w:r>
      <w:proofErr w:type="spellEnd"/>
      <w:r w:rsidR="005F4E3D">
        <w:rPr>
          <w:rFonts w:asciiTheme="minorHAnsi" w:hAnsiTheme="minorHAnsi" w:cstheme="minorHAnsi"/>
          <w:sz w:val="24"/>
          <w:szCs w:val="24"/>
        </w:rPr>
        <w:t xml:space="preserve"> - NADZOR</w:t>
      </w:r>
      <w:r>
        <w:rPr>
          <w:rFonts w:asciiTheme="minorHAnsi" w:hAnsiTheme="minorHAnsi" w:cstheme="minorHAnsi"/>
          <w:sz w:val="24"/>
          <w:szCs w:val="24"/>
        </w:rPr>
        <w:t>, e</w:t>
      </w:r>
      <w:r>
        <w:rPr>
          <w:rFonts w:asciiTheme="minorHAnsi" w:hAnsiTheme="minorHAnsi" w:cstheme="minorHAnsi"/>
          <w:bCs/>
          <w:sz w:val="24"/>
          <w:szCs w:val="24"/>
        </w:rPr>
        <w:t>videncijski broj nabave: I-24-08-</w:t>
      </w:r>
      <w:r w:rsidR="005F4E3D">
        <w:rPr>
          <w:rFonts w:asciiTheme="minorHAnsi" w:hAnsiTheme="minorHAnsi" w:cstheme="minorHAnsi"/>
          <w:bCs/>
          <w:sz w:val="24"/>
          <w:szCs w:val="24"/>
        </w:rPr>
        <w:t>31</w:t>
      </w:r>
      <w:r>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1405AB90" w:rsidR="00C0047F"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58CC39CB" w14:textId="77777777" w:rsidR="005F4E3D" w:rsidRDefault="005F4E3D" w:rsidP="00C620E1">
      <w:pPr>
        <w:spacing w:after="160" w:line="259" w:lineRule="auto"/>
        <w:ind w:left="0"/>
        <w:rPr>
          <w:rFonts w:asciiTheme="minorHAnsi" w:eastAsia="Calibri" w:hAnsiTheme="minorHAnsi" w:cstheme="minorHAnsi"/>
          <w:sz w:val="26"/>
          <w:szCs w:val="26"/>
          <w:lang w:eastAsia="en-US"/>
        </w:rPr>
      </w:pPr>
    </w:p>
    <w:p w14:paraId="6A9E48A3" w14:textId="77777777" w:rsidR="005F4E3D" w:rsidRDefault="005F4E3D" w:rsidP="00C620E1">
      <w:pPr>
        <w:spacing w:after="160" w:line="259" w:lineRule="auto"/>
        <w:ind w:left="0"/>
        <w:rPr>
          <w:rFonts w:asciiTheme="minorHAnsi" w:eastAsia="Calibri" w:hAnsiTheme="minorHAnsi" w:cstheme="minorHAnsi"/>
          <w:sz w:val="26"/>
          <w:szCs w:val="26"/>
          <w:lang w:eastAsia="en-US"/>
        </w:rPr>
      </w:pPr>
    </w:p>
    <w:p w14:paraId="4D88F01B" w14:textId="77777777" w:rsidR="005F4E3D" w:rsidRDefault="005F4E3D" w:rsidP="00C620E1">
      <w:pPr>
        <w:spacing w:after="160" w:line="259" w:lineRule="auto"/>
        <w:ind w:left="0"/>
        <w:rPr>
          <w:rFonts w:asciiTheme="minorHAnsi" w:eastAsia="Calibri" w:hAnsiTheme="minorHAnsi" w:cstheme="minorHAnsi"/>
          <w:sz w:val="26"/>
          <w:szCs w:val="26"/>
          <w:lang w:eastAsia="en-US"/>
        </w:rPr>
      </w:pPr>
    </w:p>
    <w:p w14:paraId="7C5FEE72" w14:textId="77777777" w:rsidR="005F4E3D" w:rsidRDefault="005F4E3D" w:rsidP="00C620E1">
      <w:pPr>
        <w:spacing w:after="160" w:line="259" w:lineRule="auto"/>
        <w:ind w:left="0"/>
        <w:rPr>
          <w:rFonts w:asciiTheme="minorHAnsi" w:eastAsia="Calibri" w:hAnsiTheme="minorHAnsi" w:cstheme="minorHAnsi"/>
          <w:sz w:val="26"/>
          <w:szCs w:val="26"/>
          <w:lang w:eastAsia="en-US"/>
        </w:rPr>
      </w:pPr>
    </w:p>
    <w:p w14:paraId="79884EF0" w14:textId="77777777" w:rsidR="005F4E3D" w:rsidRDefault="005F4E3D" w:rsidP="00C620E1">
      <w:pPr>
        <w:spacing w:after="160" w:line="259" w:lineRule="auto"/>
        <w:ind w:left="0"/>
        <w:rPr>
          <w:rFonts w:asciiTheme="minorHAnsi" w:eastAsia="Calibri" w:hAnsiTheme="minorHAnsi" w:cstheme="minorHAnsi"/>
          <w:sz w:val="26"/>
          <w:szCs w:val="26"/>
          <w:lang w:eastAsia="en-US"/>
        </w:rPr>
      </w:pPr>
    </w:p>
    <w:p w14:paraId="7CD50D8E" w14:textId="6A17C6E9" w:rsidR="005F4E3D" w:rsidRDefault="005F4E3D" w:rsidP="00C620E1">
      <w:pPr>
        <w:spacing w:after="160" w:line="259" w:lineRule="auto"/>
        <w:ind w:left="0"/>
        <w:rPr>
          <w:rFonts w:asciiTheme="minorHAnsi" w:hAnsiTheme="minorHAnsi" w:cstheme="minorHAnsi"/>
          <w:b/>
          <w:sz w:val="24"/>
          <w:szCs w:val="24"/>
        </w:rPr>
      </w:pPr>
      <w:r w:rsidRPr="00EB3DA3">
        <w:rPr>
          <w:rFonts w:asciiTheme="minorHAnsi" w:hAnsiTheme="minorHAnsi" w:cstheme="minorHAnsi"/>
          <w:b/>
          <w:sz w:val="24"/>
          <w:szCs w:val="24"/>
        </w:rPr>
        <w:lastRenderedPageBreak/>
        <w:t>PRILOG I</w:t>
      </w:r>
      <w:r>
        <w:rPr>
          <w:rFonts w:asciiTheme="minorHAnsi" w:hAnsiTheme="minorHAnsi" w:cstheme="minorHAnsi"/>
          <w:b/>
          <w:sz w:val="24"/>
          <w:szCs w:val="24"/>
        </w:rPr>
        <w:t>V</w:t>
      </w:r>
      <w:r w:rsidRPr="00EB3DA3">
        <w:rPr>
          <w:rFonts w:asciiTheme="minorHAnsi" w:hAnsiTheme="minorHAnsi" w:cstheme="minorHAnsi"/>
          <w:b/>
          <w:sz w:val="24"/>
          <w:szCs w:val="24"/>
        </w:rPr>
        <w:t xml:space="preserve">. – </w:t>
      </w:r>
      <w:r>
        <w:rPr>
          <w:rFonts w:asciiTheme="minorHAnsi" w:hAnsiTheme="minorHAnsi" w:cstheme="minorHAnsi"/>
          <w:b/>
          <w:sz w:val="24"/>
          <w:szCs w:val="24"/>
        </w:rPr>
        <w:t>PROJEKTNA DOKUMENTACIJA</w:t>
      </w:r>
    </w:p>
    <w:p w14:paraId="5994432B" w14:textId="43843793" w:rsidR="002A7227" w:rsidRPr="00D84C91" w:rsidRDefault="00D84C91" w:rsidP="00D84C91">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Objavljena u sklopu ove Dokumentacije o nabavi kao zaseban dokument.</w:t>
      </w:r>
    </w:p>
    <w:p w14:paraId="17D746E2" w14:textId="77777777" w:rsidR="002A7227" w:rsidRDefault="002A7227" w:rsidP="00C620E1">
      <w:pPr>
        <w:spacing w:after="160" w:line="259" w:lineRule="auto"/>
        <w:ind w:left="0"/>
        <w:rPr>
          <w:rFonts w:asciiTheme="minorHAnsi" w:eastAsia="Calibri" w:hAnsiTheme="minorHAnsi" w:cstheme="minorHAnsi"/>
          <w:sz w:val="26"/>
          <w:szCs w:val="26"/>
          <w:lang w:eastAsia="en-US"/>
        </w:rPr>
      </w:pPr>
    </w:p>
    <w:p w14:paraId="63D6E4AA" w14:textId="460F3203" w:rsidR="00A368C1" w:rsidRDefault="00A368C1" w:rsidP="00C620E1">
      <w:pPr>
        <w:spacing w:after="160" w:line="259" w:lineRule="auto"/>
        <w:ind w:left="0"/>
        <w:rPr>
          <w:rFonts w:asciiTheme="minorHAnsi" w:eastAsia="Calibri" w:hAnsiTheme="minorHAnsi" w:cstheme="minorHAnsi"/>
          <w:sz w:val="26"/>
          <w:szCs w:val="26"/>
          <w:lang w:eastAsia="en-US"/>
        </w:rPr>
      </w:pPr>
    </w:p>
    <w:sectPr w:rsidR="00A368C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w:t>
        </w:r>
        <w:r w:rsidR="005D4E72">
          <w:rPr>
            <w:noProof/>
          </w:rPr>
          <w:t>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10C50E3D"/>
    <w:multiLevelType w:val="hybridMultilevel"/>
    <w:tmpl w:val="3222CA5A"/>
    <w:lvl w:ilvl="0" w:tplc="AAC4A5CC">
      <w:start w:val="11"/>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4"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5"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7"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8"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9"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6"/>
  </w:num>
  <w:num w:numId="2" w16cid:durableId="1199857839">
    <w:abstractNumId w:val="0"/>
  </w:num>
  <w:num w:numId="3" w16cid:durableId="653027165">
    <w:abstractNumId w:val="5"/>
  </w:num>
  <w:num w:numId="4" w16cid:durableId="16085297">
    <w:abstractNumId w:val="3"/>
  </w:num>
  <w:num w:numId="5" w16cid:durableId="373165100">
    <w:abstractNumId w:val="1"/>
  </w:num>
  <w:num w:numId="6" w16cid:durableId="908342743">
    <w:abstractNumId w:val="4"/>
  </w:num>
  <w:num w:numId="7" w16cid:durableId="149927187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9"/>
  </w:num>
  <w:num w:numId="9" w16cid:durableId="11340757">
    <w:abstractNumId w:val="8"/>
  </w:num>
  <w:num w:numId="10" w16cid:durableId="6443111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070"/>
    <w:rsid w:val="00002664"/>
    <w:rsid w:val="00003ADB"/>
    <w:rsid w:val="000124BE"/>
    <w:rsid w:val="00015D21"/>
    <w:rsid w:val="00016D81"/>
    <w:rsid w:val="000319F4"/>
    <w:rsid w:val="00031DBB"/>
    <w:rsid w:val="000323EB"/>
    <w:rsid w:val="000332D6"/>
    <w:rsid w:val="00033DD7"/>
    <w:rsid w:val="00037EA8"/>
    <w:rsid w:val="00042185"/>
    <w:rsid w:val="0004627F"/>
    <w:rsid w:val="00052A59"/>
    <w:rsid w:val="0006009C"/>
    <w:rsid w:val="00070B4A"/>
    <w:rsid w:val="00072B36"/>
    <w:rsid w:val="00076C22"/>
    <w:rsid w:val="00076EA3"/>
    <w:rsid w:val="000817F1"/>
    <w:rsid w:val="00094A98"/>
    <w:rsid w:val="0009737C"/>
    <w:rsid w:val="000977A1"/>
    <w:rsid w:val="000A05D2"/>
    <w:rsid w:val="000A16B4"/>
    <w:rsid w:val="000B0A9B"/>
    <w:rsid w:val="000B1F49"/>
    <w:rsid w:val="000C28FE"/>
    <w:rsid w:val="000C5638"/>
    <w:rsid w:val="000D43EE"/>
    <w:rsid w:val="000D4EDC"/>
    <w:rsid w:val="000D55D8"/>
    <w:rsid w:val="000D7151"/>
    <w:rsid w:val="000E1927"/>
    <w:rsid w:val="000E4B66"/>
    <w:rsid w:val="000F27B5"/>
    <w:rsid w:val="000F74A4"/>
    <w:rsid w:val="0011046B"/>
    <w:rsid w:val="00120963"/>
    <w:rsid w:val="0012795D"/>
    <w:rsid w:val="0013029E"/>
    <w:rsid w:val="00130593"/>
    <w:rsid w:val="00130D7B"/>
    <w:rsid w:val="00140B20"/>
    <w:rsid w:val="00141105"/>
    <w:rsid w:val="00144A67"/>
    <w:rsid w:val="00145238"/>
    <w:rsid w:val="00147985"/>
    <w:rsid w:val="00155C4A"/>
    <w:rsid w:val="00161F1D"/>
    <w:rsid w:val="00170613"/>
    <w:rsid w:val="001718DB"/>
    <w:rsid w:val="00177E5E"/>
    <w:rsid w:val="00180456"/>
    <w:rsid w:val="00195CD3"/>
    <w:rsid w:val="0019647C"/>
    <w:rsid w:val="001B0C5B"/>
    <w:rsid w:val="001B4F72"/>
    <w:rsid w:val="001D51DD"/>
    <w:rsid w:val="001E08AF"/>
    <w:rsid w:val="001F27B2"/>
    <w:rsid w:val="001F6E08"/>
    <w:rsid w:val="00203EB2"/>
    <w:rsid w:val="00210C1D"/>
    <w:rsid w:val="00222416"/>
    <w:rsid w:val="00226772"/>
    <w:rsid w:val="00234D88"/>
    <w:rsid w:val="00236430"/>
    <w:rsid w:val="002441E2"/>
    <w:rsid w:val="00252414"/>
    <w:rsid w:val="002537AD"/>
    <w:rsid w:val="002617DA"/>
    <w:rsid w:val="00282996"/>
    <w:rsid w:val="0029112D"/>
    <w:rsid w:val="00295C06"/>
    <w:rsid w:val="002A37D3"/>
    <w:rsid w:val="002A438C"/>
    <w:rsid w:val="002A7227"/>
    <w:rsid w:val="002B4464"/>
    <w:rsid w:val="002D1583"/>
    <w:rsid w:val="002E7347"/>
    <w:rsid w:val="002F00F4"/>
    <w:rsid w:val="002F054B"/>
    <w:rsid w:val="002F39B0"/>
    <w:rsid w:val="00300648"/>
    <w:rsid w:val="0030136B"/>
    <w:rsid w:val="0030281E"/>
    <w:rsid w:val="00307578"/>
    <w:rsid w:val="003112C5"/>
    <w:rsid w:val="00315CAE"/>
    <w:rsid w:val="00315CEE"/>
    <w:rsid w:val="00325BED"/>
    <w:rsid w:val="00327441"/>
    <w:rsid w:val="00330FCF"/>
    <w:rsid w:val="00333DFE"/>
    <w:rsid w:val="0033444C"/>
    <w:rsid w:val="003357AA"/>
    <w:rsid w:val="003358C3"/>
    <w:rsid w:val="00341B93"/>
    <w:rsid w:val="003506C0"/>
    <w:rsid w:val="00357A37"/>
    <w:rsid w:val="0036036E"/>
    <w:rsid w:val="00363A7B"/>
    <w:rsid w:val="0036571C"/>
    <w:rsid w:val="00381341"/>
    <w:rsid w:val="00383585"/>
    <w:rsid w:val="00392524"/>
    <w:rsid w:val="0039795D"/>
    <w:rsid w:val="003A03BD"/>
    <w:rsid w:val="003A202B"/>
    <w:rsid w:val="003A2EF9"/>
    <w:rsid w:val="003A52F4"/>
    <w:rsid w:val="003B45BA"/>
    <w:rsid w:val="003C02C0"/>
    <w:rsid w:val="003C2DBA"/>
    <w:rsid w:val="003C3C3A"/>
    <w:rsid w:val="003C7A3E"/>
    <w:rsid w:val="003D21E6"/>
    <w:rsid w:val="003F4FAB"/>
    <w:rsid w:val="004006EC"/>
    <w:rsid w:val="00402ADC"/>
    <w:rsid w:val="004044FF"/>
    <w:rsid w:val="00411E9E"/>
    <w:rsid w:val="00412D46"/>
    <w:rsid w:val="00420AA5"/>
    <w:rsid w:val="00422B17"/>
    <w:rsid w:val="004326B5"/>
    <w:rsid w:val="004332B6"/>
    <w:rsid w:val="004349FC"/>
    <w:rsid w:val="00435704"/>
    <w:rsid w:val="00436E9C"/>
    <w:rsid w:val="00440E7F"/>
    <w:rsid w:val="004423D0"/>
    <w:rsid w:val="00444DF3"/>
    <w:rsid w:val="00457D20"/>
    <w:rsid w:val="00464528"/>
    <w:rsid w:val="00465725"/>
    <w:rsid w:val="00467BB0"/>
    <w:rsid w:val="00472B98"/>
    <w:rsid w:val="00473543"/>
    <w:rsid w:val="00480082"/>
    <w:rsid w:val="004A0A01"/>
    <w:rsid w:val="004C1FDE"/>
    <w:rsid w:val="004C63C3"/>
    <w:rsid w:val="004D14CC"/>
    <w:rsid w:val="004E3C99"/>
    <w:rsid w:val="00502B96"/>
    <w:rsid w:val="00504D0A"/>
    <w:rsid w:val="00506AC2"/>
    <w:rsid w:val="00513878"/>
    <w:rsid w:val="005159D1"/>
    <w:rsid w:val="00522EC9"/>
    <w:rsid w:val="00532C17"/>
    <w:rsid w:val="00534FCE"/>
    <w:rsid w:val="005466EB"/>
    <w:rsid w:val="00547CCD"/>
    <w:rsid w:val="00547FC0"/>
    <w:rsid w:val="005514B2"/>
    <w:rsid w:val="005626A6"/>
    <w:rsid w:val="005634A9"/>
    <w:rsid w:val="00563BA4"/>
    <w:rsid w:val="0056571E"/>
    <w:rsid w:val="00567425"/>
    <w:rsid w:val="005677A6"/>
    <w:rsid w:val="00567D9E"/>
    <w:rsid w:val="005702D6"/>
    <w:rsid w:val="00575A2B"/>
    <w:rsid w:val="005761DB"/>
    <w:rsid w:val="00582898"/>
    <w:rsid w:val="005A75AD"/>
    <w:rsid w:val="005B26FB"/>
    <w:rsid w:val="005B4E5C"/>
    <w:rsid w:val="005B5080"/>
    <w:rsid w:val="005B5CE7"/>
    <w:rsid w:val="005C0A63"/>
    <w:rsid w:val="005D166C"/>
    <w:rsid w:val="005D4E72"/>
    <w:rsid w:val="005E35A9"/>
    <w:rsid w:val="005E4661"/>
    <w:rsid w:val="005F128C"/>
    <w:rsid w:val="005F15A9"/>
    <w:rsid w:val="005F4E3D"/>
    <w:rsid w:val="005F6051"/>
    <w:rsid w:val="00601E2D"/>
    <w:rsid w:val="00604B90"/>
    <w:rsid w:val="00610CBC"/>
    <w:rsid w:val="00622AAD"/>
    <w:rsid w:val="006259BD"/>
    <w:rsid w:val="00635B34"/>
    <w:rsid w:val="00651F24"/>
    <w:rsid w:val="00652280"/>
    <w:rsid w:val="00652DCC"/>
    <w:rsid w:val="00654F39"/>
    <w:rsid w:val="00657AA2"/>
    <w:rsid w:val="00660C2B"/>
    <w:rsid w:val="00666001"/>
    <w:rsid w:val="00677118"/>
    <w:rsid w:val="00677656"/>
    <w:rsid w:val="00677825"/>
    <w:rsid w:val="00677F03"/>
    <w:rsid w:val="00687957"/>
    <w:rsid w:val="006910FD"/>
    <w:rsid w:val="00693853"/>
    <w:rsid w:val="00696916"/>
    <w:rsid w:val="00696A88"/>
    <w:rsid w:val="006A7B72"/>
    <w:rsid w:val="006B54E2"/>
    <w:rsid w:val="006C01DA"/>
    <w:rsid w:val="006D1224"/>
    <w:rsid w:val="006D2A69"/>
    <w:rsid w:val="006D57AA"/>
    <w:rsid w:val="006E40AE"/>
    <w:rsid w:val="006E6132"/>
    <w:rsid w:val="006F2748"/>
    <w:rsid w:val="00704509"/>
    <w:rsid w:val="007047ED"/>
    <w:rsid w:val="0072076C"/>
    <w:rsid w:val="00732B65"/>
    <w:rsid w:val="00735F57"/>
    <w:rsid w:val="00743A25"/>
    <w:rsid w:val="0074451A"/>
    <w:rsid w:val="00755E39"/>
    <w:rsid w:val="00756A97"/>
    <w:rsid w:val="007630C1"/>
    <w:rsid w:val="00764D17"/>
    <w:rsid w:val="00773748"/>
    <w:rsid w:val="007771C9"/>
    <w:rsid w:val="007815E5"/>
    <w:rsid w:val="00794251"/>
    <w:rsid w:val="00795C6E"/>
    <w:rsid w:val="007964A0"/>
    <w:rsid w:val="007A1F1D"/>
    <w:rsid w:val="007B03CD"/>
    <w:rsid w:val="007B542A"/>
    <w:rsid w:val="007B7046"/>
    <w:rsid w:val="007D1811"/>
    <w:rsid w:val="007D2ED0"/>
    <w:rsid w:val="007E2CE5"/>
    <w:rsid w:val="007E4401"/>
    <w:rsid w:val="007F27EC"/>
    <w:rsid w:val="0080500E"/>
    <w:rsid w:val="00806E29"/>
    <w:rsid w:val="00823515"/>
    <w:rsid w:val="00836620"/>
    <w:rsid w:val="00837418"/>
    <w:rsid w:val="00850F5E"/>
    <w:rsid w:val="00852B19"/>
    <w:rsid w:val="008530C3"/>
    <w:rsid w:val="00856E7F"/>
    <w:rsid w:val="00865F03"/>
    <w:rsid w:val="008743B0"/>
    <w:rsid w:val="0088161D"/>
    <w:rsid w:val="0088206F"/>
    <w:rsid w:val="00883836"/>
    <w:rsid w:val="00885C34"/>
    <w:rsid w:val="008864EE"/>
    <w:rsid w:val="00890545"/>
    <w:rsid w:val="0089179B"/>
    <w:rsid w:val="00891BEC"/>
    <w:rsid w:val="008952B6"/>
    <w:rsid w:val="008A14AA"/>
    <w:rsid w:val="008A348E"/>
    <w:rsid w:val="008A3A5E"/>
    <w:rsid w:val="008A4049"/>
    <w:rsid w:val="008A574E"/>
    <w:rsid w:val="008C5001"/>
    <w:rsid w:val="008D2E8A"/>
    <w:rsid w:val="008D7C93"/>
    <w:rsid w:val="008D7E30"/>
    <w:rsid w:val="008E4EFC"/>
    <w:rsid w:val="008E5540"/>
    <w:rsid w:val="008E6C98"/>
    <w:rsid w:val="008F4AD5"/>
    <w:rsid w:val="008F7DD4"/>
    <w:rsid w:val="0091268C"/>
    <w:rsid w:val="00914AD2"/>
    <w:rsid w:val="00915F12"/>
    <w:rsid w:val="009279D1"/>
    <w:rsid w:val="00933478"/>
    <w:rsid w:val="00935E2E"/>
    <w:rsid w:val="00947319"/>
    <w:rsid w:val="00947839"/>
    <w:rsid w:val="009517F6"/>
    <w:rsid w:val="00956024"/>
    <w:rsid w:val="00957277"/>
    <w:rsid w:val="009646F7"/>
    <w:rsid w:val="009659CC"/>
    <w:rsid w:val="00967991"/>
    <w:rsid w:val="00967AF5"/>
    <w:rsid w:val="009841CB"/>
    <w:rsid w:val="00993767"/>
    <w:rsid w:val="009946B3"/>
    <w:rsid w:val="009A4CD7"/>
    <w:rsid w:val="009A6BD2"/>
    <w:rsid w:val="009B48F2"/>
    <w:rsid w:val="009D0B60"/>
    <w:rsid w:val="009D2C23"/>
    <w:rsid w:val="009D2EF0"/>
    <w:rsid w:val="009D40D8"/>
    <w:rsid w:val="009D57BA"/>
    <w:rsid w:val="009D5A6E"/>
    <w:rsid w:val="009E3A1D"/>
    <w:rsid w:val="009E6515"/>
    <w:rsid w:val="009F1DEB"/>
    <w:rsid w:val="009F1EB4"/>
    <w:rsid w:val="00A013E3"/>
    <w:rsid w:val="00A03809"/>
    <w:rsid w:val="00A0629F"/>
    <w:rsid w:val="00A11053"/>
    <w:rsid w:val="00A13ADA"/>
    <w:rsid w:val="00A17EA8"/>
    <w:rsid w:val="00A2013F"/>
    <w:rsid w:val="00A2308C"/>
    <w:rsid w:val="00A27BC0"/>
    <w:rsid w:val="00A3429B"/>
    <w:rsid w:val="00A35B63"/>
    <w:rsid w:val="00A368C1"/>
    <w:rsid w:val="00A379E2"/>
    <w:rsid w:val="00A431BF"/>
    <w:rsid w:val="00A438DD"/>
    <w:rsid w:val="00A53F20"/>
    <w:rsid w:val="00A5761B"/>
    <w:rsid w:val="00A62883"/>
    <w:rsid w:val="00A6797F"/>
    <w:rsid w:val="00A73E4C"/>
    <w:rsid w:val="00A750BD"/>
    <w:rsid w:val="00A873A1"/>
    <w:rsid w:val="00A9130B"/>
    <w:rsid w:val="00A9152A"/>
    <w:rsid w:val="00A959A1"/>
    <w:rsid w:val="00AA3DA1"/>
    <w:rsid w:val="00AA466D"/>
    <w:rsid w:val="00AA4929"/>
    <w:rsid w:val="00AA5918"/>
    <w:rsid w:val="00AA6CD3"/>
    <w:rsid w:val="00AB683A"/>
    <w:rsid w:val="00AB6BE6"/>
    <w:rsid w:val="00AC169E"/>
    <w:rsid w:val="00AC30D0"/>
    <w:rsid w:val="00AC383B"/>
    <w:rsid w:val="00AC6A66"/>
    <w:rsid w:val="00AD6C12"/>
    <w:rsid w:val="00AD6DF1"/>
    <w:rsid w:val="00AD7EB1"/>
    <w:rsid w:val="00AF36D9"/>
    <w:rsid w:val="00B014B6"/>
    <w:rsid w:val="00B02907"/>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97977"/>
    <w:rsid w:val="00BA31EA"/>
    <w:rsid w:val="00BA4EB4"/>
    <w:rsid w:val="00BB6511"/>
    <w:rsid w:val="00BC545F"/>
    <w:rsid w:val="00BD36AA"/>
    <w:rsid w:val="00BD5566"/>
    <w:rsid w:val="00BE0139"/>
    <w:rsid w:val="00BE15BD"/>
    <w:rsid w:val="00BE40DB"/>
    <w:rsid w:val="00BF2B9D"/>
    <w:rsid w:val="00BF73D4"/>
    <w:rsid w:val="00C0047F"/>
    <w:rsid w:val="00C00B65"/>
    <w:rsid w:val="00C03833"/>
    <w:rsid w:val="00C1109B"/>
    <w:rsid w:val="00C11859"/>
    <w:rsid w:val="00C15A1F"/>
    <w:rsid w:val="00C16A61"/>
    <w:rsid w:val="00C16D93"/>
    <w:rsid w:val="00C225CC"/>
    <w:rsid w:val="00C23894"/>
    <w:rsid w:val="00C3588F"/>
    <w:rsid w:val="00C4350F"/>
    <w:rsid w:val="00C4760B"/>
    <w:rsid w:val="00C5293C"/>
    <w:rsid w:val="00C52C77"/>
    <w:rsid w:val="00C556A0"/>
    <w:rsid w:val="00C56E91"/>
    <w:rsid w:val="00C602F1"/>
    <w:rsid w:val="00C620E1"/>
    <w:rsid w:val="00C63CA5"/>
    <w:rsid w:val="00C6736C"/>
    <w:rsid w:val="00C801C6"/>
    <w:rsid w:val="00C83E1C"/>
    <w:rsid w:val="00C860AF"/>
    <w:rsid w:val="00C87414"/>
    <w:rsid w:val="00CA3353"/>
    <w:rsid w:val="00CA3750"/>
    <w:rsid w:val="00CB39FA"/>
    <w:rsid w:val="00CB60E0"/>
    <w:rsid w:val="00CC422D"/>
    <w:rsid w:val="00CE1410"/>
    <w:rsid w:val="00CE5F1E"/>
    <w:rsid w:val="00CE780B"/>
    <w:rsid w:val="00CF15C9"/>
    <w:rsid w:val="00D0788E"/>
    <w:rsid w:val="00D10590"/>
    <w:rsid w:val="00D15CED"/>
    <w:rsid w:val="00D15E38"/>
    <w:rsid w:val="00D3058B"/>
    <w:rsid w:val="00D34349"/>
    <w:rsid w:val="00D346F7"/>
    <w:rsid w:val="00D36B8F"/>
    <w:rsid w:val="00D44177"/>
    <w:rsid w:val="00D5001B"/>
    <w:rsid w:val="00D55F00"/>
    <w:rsid w:val="00D5735C"/>
    <w:rsid w:val="00D61C04"/>
    <w:rsid w:val="00D628BE"/>
    <w:rsid w:val="00D63BB8"/>
    <w:rsid w:val="00D6427C"/>
    <w:rsid w:val="00D77036"/>
    <w:rsid w:val="00D82BDC"/>
    <w:rsid w:val="00D84C91"/>
    <w:rsid w:val="00D858F8"/>
    <w:rsid w:val="00D91C2C"/>
    <w:rsid w:val="00D97DC1"/>
    <w:rsid w:val="00DA1CD5"/>
    <w:rsid w:val="00DA43C1"/>
    <w:rsid w:val="00DA6117"/>
    <w:rsid w:val="00DA6E9B"/>
    <w:rsid w:val="00DA76C3"/>
    <w:rsid w:val="00DB16A1"/>
    <w:rsid w:val="00DC0464"/>
    <w:rsid w:val="00DC41EE"/>
    <w:rsid w:val="00DC7896"/>
    <w:rsid w:val="00DD02A7"/>
    <w:rsid w:val="00DD0927"/>
    <w:rsid w:val="00DD1671"/>
    <w:rsid w:val="00DE11B3"/>
    <w:rsid w:val="00DE23C7"/>
    <w:rsid w:val="00DE2D12"/>
    <w:rsid w:val="00DE6816"/>
    <w:rsid w:val="00DE7146"/>
    <w:rsid w:val="00DF2140"/>
    <w:rsid w:val="00DF3E2B"/>
    <w:rsid w:val="00E03B4B"/>
    <w:rsid w:val="00E045E5"/>
    <w:rsid w:val="00E135C1"/>
    <w:rsid w:val="00E178BA"/>
    <w:rsid w:val="00E259AE"/>
    <w:rsid w:val="00E25CF3"/>
    <w:rsid w:val="00E330B6"/>
    <w:rsid w:val="00E37324"/>
    <w:rsid w:val="00E40761"/>
    <w:rsid w:val="00E43E2A"/>
    <w:rsid w:val="00E47602"/>
    <w:rsid w:val="00E503DC"/>
    <w:rsid w:val="00E51C5C"/>
    <w:rsid w:val="00E6118C"/>
    <w:rsid w:val="00E62F04"/>
    <w:rsid w:val="00E727D6"/>
    <w:rsid w:val="00E73819"/>
    <w:rsid w:val="00E749A6"/>
    <w:rsid w:val="00E76BCE"/>
    <w:rsid w:val="00E8298C"/>
    <w:rsid w:val="00E845F3"/>
    <w:rsid w:val="00E941E0"/>
    <w:rsid w:val="00E9679E"/>
    <w:rsid w:val="00EA06A5"/>
    <w:rsid w:val="00EA3706"/>
    <w:rsid w:val="00EA3999"/>
    <w:rsid w:val="00EA62FB"/>
    <w:rsid w:val="00EA6CF3"/>
    <w:rsid w:val="00EB162E"/>
    <w:rsid w:val="00EB3DA3"/>
    <w:rsid w:val="00EC20E2"/>
    <w:rsid w:val="00EC2644"/>
    <w:rsid w:val="00EE28EC"/>
    <w:rsid w:val="00EE5DFA"/>
    <w:rsid w:val="00EF24CD"/>
    <w:rsid w:val="00EF2CCC"/>
    <w:rsid w:val="00F01284"/>
    <w:rsid w:val="00F13C78"/>
    <w:rsid w:val="00F16BBF"/>
    <w:rsid w:val="00F205F3"/>
    <w:rsid w:val="00F24007"/>
    <w:rsid w:val="00F6243C"/>
    <w:rsid w:val="00F63CFE"/>
    <w:rsid w:val="00F67887"/>
    <w:rsid w:val="00F72167"/>
    <w:rsid w:val="00F72D7B"/>
    <w:rsid w:val="00F748ED"/>
    <w:rsid w:val="00F751FE"/>
    <w:rsid w:val="00F823EB"/>
    <w:rsid w:val="00F85F03"/>
    <w:rsid w:val="00F90D3C"/>
    <w:rsid w:val="00F91286"/>
    <w:rsid w:val="00F94009"/>
    <w:rsid w:val="00F94B88"/>
    <w:rsid w:val="00F96C99"/>
    <w:rsid w:val="00F96DEB"/>
    <w:rsid w:val="00F971F5"/>
    <w:rsid w:val="00FA3C17"/>
    <w:rsid w:val="00FA56E9"/>
    <w:rsid w:val="00FA611F"/>
    <w:rsid w:val="00FA6F7D"/>
    <w:rsid w:val="00FC2F43"/>
    <w:rsid w:val="00FC4893"/>
    <w:rsid w:val="00FC7C35"/>
    <w:rsid w:val="00FD37A3"/>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702171753">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965310367">
      <w:bodyDiv w:val="1"/>
      <w:marLeft w:val="0"/>
      <w:marRight w:val="0"/>
      <w:marTop w:val="0"/>
      <w:marBottom w:val="0"/>
      <w:divBdr>
        <w:top w:val="none" w:sz="0" w:space="0" w:color="auto"/>
        <w:left w:val="none" w:sz="0" w:space="0" w:color="auto"/>
        <w:bottom w:val="none" w:sz="0" w:space="0" w:color="auto"/>
        <w:right w:val="none" w:sz="0" w:space="0" w:color="auto"/>
      </w:divBdr>
    </w:div>
    <w:div w:id="1030032967">
      <w:bodyDiv w:val="1"/>
      <w:marLeft w:val="0"/>
      <w:marRight w:val="0"/>
      <w:marTop w:val="0"/>
      <w:marBottom w:val="0"/>
      <w:divBdr>
        <w:top w:val="none" w:sz="0" w:space="0" w:color="auto"/>
        <w:left w:val="none" w:sz="0" w:space="0" w:color="auto"/>
        <w:bottom w:val="none" w:sz="0" w:space="0" w:color="auto"/>
        <w:right w:val="none" w:sz="0" w:space="0" w:color="auto"/>
      </w:divBdr>
    </w:div>
    <w:div w:id="1083526662">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334449194">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01845607">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2019381012">
      <w:bodyDiv w:val="1"/>
      <w:marLeft w:val="0"/>
      <w:marRight w:val="0"/>
      <w:marTop w:val="0"/>
      <w:marBottom w:val="0"/>
      <w:divBdr>
        <w:top w:val="none" w:sz="0" w:space="0" w:color="auto"/>
        <w:left w:val="none" w:sz="0" w:space="0" w:color="auto"/>
        <w:bottom w:val="none" w:sz="0" w:space="0" w:color="auto"/>
        <w:right w:val="none" w:sz="0" w:space="0" w:color="auto"/>
      </w:divBdr>
    </w:div>
    <w:div w:id="2080054582">
      <w:bodyDiv w:val="1"/>
      <w:marLeft w:val="0"/>
      <w:marRight w:val="0"/>
      <w:marTop w:val="0"/>
      <w:marBottom w:val="0"/>
      <w:divBdr>
        <w:top w:val="none" w:sz="0" w:space="0" w:color="auto"/>
        <w:left w:val="none" w:sz="0" w:space="0" w:color="auto"/>
        <w:bottom w:val="none" w:sz="0" w:space="0" w:color="auto"/>
        <w:right w:val="none" w:sz="0" w:space="0" w:color="auto"/>
      </w:divBdr>
    </w:div>
    <w:div w:id="212333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1583</TotalTime>
  <Pages>17</Pages>
  <Words>4196</Words>
  <Characters>23920</Characters>
  <Application>Microsoft Office Word</Application>
  <DocSecurity>0</DocSecurity>
  <Lines>199</Lines>
  <Paragraphs>56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28060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286</cp:revision>
  <cp:lastPrinted>2022-09-29T11:24:00Z</cp:lastPrinted>
  <dcterms:created xsi:type="dcterms:W3CDTF">2021-11-23T06:10:00Z</dcterms:created>
  <dcterms:modified xsi:type="dcterms:W3CDTF">2024-10-17T05:44:00Z</dcterms:modified>
</cp:coreProperties>
</file>