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5148" w:rsidRPr="00C46DB9" w:rsidRDefault="00735148" w:rsidP="00BD40D3">
      <w:pPr>
        <w:pStyle w:val="Naslov3"/>
        <w:spacing w:line="240" w:lineRule="auto"/>
        <w:rPr>
          <w:szCs w:val="24"/>
        </w:rPr>
      </w:pPr>
      <w:bookmarkStart w:id="0" w:name="_GoBack"/>
      <w:bookmarkEnd w:id="0"/>
      <w:r w:rsidRPr="00C46DB9">
        <w:rPr>
          <w:szCs w:val="24"/>
        </w:rPr>
        <w:t>Z A P I S N I K</w:t>
      </w:r>
    </w:p>
    <w:p w:rsidR="00735148" w:rsidRPr="00C46DB9" w:rsidRDefault="008071A2" w:rsidP="00BD40D3">
      <w:pPr>
        <w:jc w:val="center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 xml:space="preserve">sa </w:t>
      </w:r>
      <w:r w:rsidR="005F0616" w:rsidRPr="00C46DB9">
        <w:rPr>
          <w:rFonts w:ascii="Arial" w:hAnsi="Arial" w:cs="Arial"/>
          <w:b/>
        </w:rPr>
        <w:t>1</w:t>
      </w:r>
      <w:r w:rsidR="00166AED">
        <w:rPr>
          <w:rFonts w:ascii="Arial" w:hAnsi="Arial" w:cs="Arial"/>
          <w:b/>
        </w:rPr>
        <w:t>1</w:t>
      </w:r>
      <w:r w:rsidR="00125BED" w:rsidRPr="00C46DB9">
        <w:rPr>
          <w:rFonts w:ascii="Arial" w:hAnsi="Arial" w:cs="Arial"/>
          <w:b/>
        </w:rPr>
        <w:t>.</w:t>
      </w:r>
      <w:r w:rsidR="00735148" w:rsidRPr="00C46DB9">
        <w:rPr>
          <w:rFonts w:ascii="Arial" w:hAnsi="Arial" w:cs="Arial"/>
          <w:b/>
        </w:rPr>
        <w:t xml:space="preserve"> sjednice Odbora za </w:t>
      </w:r>
      <w:r w:rsidR="002D5A23" w:rsidRPr="00C46DB9">
        <w:rPr>
          <w:rFonts w:ascii="Arial" w:hAnsi="Arial" w:cs="Arial"/>
          <w:b/>
        </w:rPr>
        <w:t>financije i proračun</w:t>
      </w:r>
    </w:p>
    <w:p w:rsidR="00B124CE" w:rsidRPr="00C46DB9" w:rsidRDefault="00735148" w:rsidP="00BD40D3">
      <w:pPr>
        <w:jc w:val="center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>K. Tomislava 15, Čakovec</w:t>
      </w:r>
      <w:r w:rsidR="003D4B4C">
        <w:rPr>
          <w:rFonts w:ascii="Arial" w:hAnsi="Arial" w:cs="Arial"/>
          <w:b/>
        </w:rPr>
        <w:t>,</w:t>
      </w:r>
    </w:p>
    <w:p w:rsidR="00735148" w:rsidRPr="00C46DB9" w:rsidRDefault="006139C2" w:rsidP="007A0186">
      <w:pPr>
        <w:jc w:val="center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 xml:space="preserve">održane </w:t>
      </w:r>
      <w:r w:rsidR="00166AED">
        <w:rPr>
          <w:rFonts w:ascii="Arial" w:hAnsi="Arial" w:cs="Arial"/>
          <w:b/>
        </w:rPr>
        <w:t>5</w:t>
      </w:r>
      <w:r w:rsidR="005F0616" w:rsidRPr="00C46DB9">
        <w:rPr>
          <w:rFonts w:ascii="Arial" w:hAnsi="Arial" w:cs="Arial"/>
          <w:b/>
        </w:rPr>
        <w:t xml:space="preserve">. </w:t>
      </w:r>
      <w:r w:rsidR="00166AED">
        <w:rPr>
          <w:rFonts w:ascii="Arial" w:hAnsi="Arial" w:cs="Arial"/>
          <w:b/>
        </w:rPr>
        <w:t>prosinca</w:t>
      </w:r>
      <w:r w:rsidR="005F0616" w:rsidRPr="00C46DB9">
        <w:rPr>
          <w:rFonts w:ascii="Arial" w:hAnsi="Arial" w:cs="Arial"/>
          <w:b/>
        </w:rPr>
        <w:t xml:space="preserve"> </w:t>
      </w:r>
      <w:r w:rsidR="007A0186" w:rsidRPr="00C46DB9">
        <w:rPr>
          <w:rFonts w:ascii="Arial" w:hAnsi="Arial" w:cs="Arial"/>
          <w:b/>
        </w:rPr>
        <w:t>2019</w:t>
      </w:r>
      <w:r w:rsidRPr="00C46DB9">
        <w:rPr>
          <w:rFonts w:ascii="Arial" w:hAnsi="Arial" w:cs="Arial"/>
          <w:b/>
        </w:rPr>
        <w:t>., u 8:0</w:t>
      </w:r>
      <w:r w:rsidR="007A0186" w:rsidRPr="00C46DB9">
        <w:rPr>
          <w:rFonts w:ascii="Arial" w:hAnsi="Arial" w:cs="Arial"/>
          <w:b/>
        </w:rPr>
        <w:t>0</w:t>
      </w:r>
      <w:r w:rsidRPr="00C46DB9">
        <w:rPr>
          <w:rFonts w:ascii="Arial" w:hAnsi="Arial" w:cs="Arial"/>
          <w:b/>
        </w:rPr>
        <w:t xml:space="preserve"> sati u Gradskoj vijećnici Grada Čakovca</w:t>
      </w:r>
    </w:p>
    <w:p w:rsidR="006139C2" w:rsidRPr="00C46DB9" w:rsidRDefault="006139C2" w:rsidP="006139C2">
      <w:pPr>
        <w:jc w:val="center"/>
        <w:rPr>
          <w:rFonts w:ascii="Arial" w:hAnsi="Arial" w:cs="Arial"/>
          <w:b/>
        </w:rPr>
      </w:pPr>
    </w:p>
    <w:p w:rsidR="00125BED" w:rsidRPr="00C46DB9" w:rsidRDefault="00735148" w:rsidP="006139C2">
      <w:pPr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 xml:space="preserve">Sjednici su nazočni:  </w:t>
      </w:r>
    </w:p>
    <w:p w:rsidR="00735148" w:rsidRPr="00C46DB9" w:rsidRDefault="00735148" w:rsidP="00637F61">
      <w:pPr>
        <w:jc w:val="both"/>
        <w:rPr>
          <w:rFonts w:ascii="Arial" w:hAnsi="Arial" w:cs="Arial"/>
          <w:b/>
        </w:rPr>
      </w:pPr>
    </w:p>
    <w:p w:rsidR="00735148" w:rsidRPr="00976E66" w:rsidRDefault="00735148" w:rsidP="00637F61">
      <w:pPr>
        <w:jc w:val="both"/>
        <w:rPr>
          <w:rFonts w:ascii="Arial" w:hAnsi="Arial" w:cs="Arial"/>
          <w:b/>
        </w:rPr>
      </w:pPr>
      <w:r w:rsidRPr="00976E66">
        <w:rPr>
          <w:rFonts w:ascii="Arial" w:hAnsi="Arial" w:cs="Arial"/>
          <w:b/>
        </w:rPr>
        <w:t>1</w:t>
      </w:r>
      <w:r w:rsidR="001E73D0" w:rsidRPr="00976E66">
        <w:rPr>
          <w:rFonts w:ascii="Arial" w:hAnsi="Arial" w:cs="Arial"/>
          <w:b/>
        </w:rPr>
        <w:t xml:space="preserve">. Jurica Horvat, </w:t>
      </w:r>
      <w:r w:rsidRPr="00976E66">
        <w:rPr>
          <w:rFonts w:ascii="Arial" w:hAnsi="Arial" w:cs="Arial"/>
          <w:b/>
        </w:rPr>
        <w:t>predsjednik</w:t>
      </w:r>
    </w:p>
    <w:p w:rsidR="00735148" w:rsidRPr="00976E66" w:rsidRDefault="0004523F" w:rsidP="00637F61">
      <w:pPr>
        <w:jc w:val="both"/>
        <w:rPr>
          <w:rFonts w:ascii="Arial" w:hAnsi="Arial" w:cs="Arial"/>
          <w:b/>
        </w:rPr>
      </w:pPr>
      <w:r w:rsidRPr="00976E66">
        <w:rPr>
          <w:rFonts w:ascii="Arial" w:hAnsi="Arial" w:cs="Arial"/>
          <w:b/>
        </w:rPr>
        <w:t>2</w:t>
      </w:r>
      <w:r w:rsidR="001E73D0" w:rsidRPr="00976E66">
        <w:rPr>
          <w:rFonts w:ascii="Arial" w:hAnsi="Arial" w:cs="Arial"/>
          <w:b/>
        </w:rPr>
        <w:t xml:space="preserve">. </w:t>
      </w:r>
      <w:r w:rsidRPr="00976E66">
        <w:rPr>
          <w:rFonts w:ascii="Arial" w:hAnsi="Arial" w:cs="Arial"/>
          <w:b/>
        </w:rPr>
        <w:t>Miljenko Zelenbaba,</w:t>
      </w:r>
      <w:r w:rsidR="00735148" w:rsidRPr="00976E66">
        <w:rPr>
          <w:rFonts w:ascii="Arial" w:hAnsi="Arial" w:cs="Arial"/>
          <w:b/>
        </w:rPr>
        <w:t xml:space="preserve"> član</w:t>
      </w:r>
    </w:p>
    <w:p w:rsidR="00735148" w:rsidRPr="00976E66" w:rsidRDefault="0004523F" w:rsidP="00637F61">
      <w:pPr>
        <w:jc w:val="both"/>
        <w:rPr>
          <w:rFonts w:ascii="Arial" w:hAnsi="Arial" w:cs="Arial"/>
          <w:b/>
        </w:rPr>
      </w:pPr>
      <w:r w:rsidRPr="00976E66">
        <w:rPr>
          <w:rFonts w:ascii="Arial" w:hAnsi="Arial" w:cs="Arial"/>
          <w:b/>
        </w:rPr>
        <w:t>3</w:t>
      </w:r>
      <w:r w:rsidR="001E73D0" w:rsidRPr="00976E66">
        <w:rPr>
          <w:rFonts w:ascii="Arial" w:hAnsi="Arial" w:cs="Arial"/>
          <w:b/>
        </w:rPr>
        <w:t>. Nino Vurušić</w:t>
      </w:r>
      <w:r w:rsidR="00735148" w:rsidRPr="00976E66">
        <w:rPr>
          <w:rFonts w:ascii="Arial" w:hAnsi="Arial" w:cs="Arial"/>
          <w:b/>
        </w:rPr>
        <w:t>, član</w:t>
      </w:r>
    </w:p>
    <w:p w:rsidR="005C16F9" w:rsidRPr="00976E66" w:rsidRDefault="0004523F" w:rsidP="00637F61">
      <w:pPr>
        <w:jc w:val="both"/>
        <w:rPr>
          <w:rFonts w:ascii="Arial" w:hAnsi="Arial" w:cs="Arial"/>
          <w:b/>
        </w:rPr>
      </w:pPr>
      <w:r w:rsidRPr="00976E66">
        <w:rPr>
          <w:rFonts w:ascii="Arial" w:hAnsi="Arial" w:cs="Arial"/>
          <w:b/>
        </w:rPr>
        <w:t>4</w:t>
      </w:r>
      <w:r w:rsidR="005C16F9" w:rsidRPr="00976E66">
        <w:rPr>
          <w:rFonts w:ascii="Arial" w:hAnsi="Arial" w:cs="Arial"/>
          <w:b/>
        </w:rPr>
        <w:t>. Ljerka Cividini, članica</w:t>
      </w:r>
    </w:p>
    <w:p w:rsidR="00E523A8" w:rsidRPr="00C46DB9" w:rsidRDefault="0004523F" w:rsidP="00637F61">
      <w:pPr>
        <w:jc w:val="both"/>
        <w:rPr>
          <w:rFonts w:ascii="Arial" w:hAnsi="Arial" w:cs="Arial"/>
          <w:b/>
        </w:rPr>
      </w:pPr>
      <w:r w:rsidRPr="00976E66">
        <w:rPr>
          <w:rFonts w:ascii="Arial" w:hAnsi="Arial" w:cs="Arial"/>
          <w:b/>
        </w:rPr>
        <w:t>5</w:t>
      </w:r>
      <w:r w:rsidR="00E10B42" w:rsidRPr="00976E66">
        <w:rPr>
          <w:rFonts w:ascii="Arial" w:hAnsi="Arial" w:cs="Arial"/>
          <w:b/>
        </w:rPr>
        <w:t xml:space="preserve">. David Vugrinec, pročelnik Upravnog odjela za društvene, međunarodne poslove </w:t>
      </w:r>
      <w:r w:rsidR="00E10B42" w:rsidRPr="00C46DB9">
        <w:rPr>
          <w:rFonts w:ascii="Arial" w:hAnsi="Arial" w:cs="Arial"/>
          <w:b/>
        </w:rPr>
        <w:t>i odnose s javnošću</w:t>
      </w:r>
    </w:p>
    <w:p w:rsidR="00E10B42" w:rsidRPr="00C46DB9" w:rsidRDefault="0004523F" w:rsidP="00637F61">
      <w:pPr>
        <w:jc w:val="both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>6</w:t>
      </w:r>
      <w:r w:rsidR="00E10B42" w:rsidRPr="00C46DB9">
        <w:rPr>
          <w:rFonts w:ascii="Arial" w:hAnsi="Arial" w:cs="Arial"/>
          <w:b/>
        </w:rPr>
        <w:t xml:space="preserve">. Lidija Jaklin, pročelnica Upravnog odjela za financiranje </w:t>
      </w:r>
    </w:p>
    <w:p w:rsidR="00E10B42" w:rsidRPr="00C46DB9" w:rsidRDefault="0004523F" w:rsidP="00637F61">
      <w:pPr>
        <w:jc w:val="both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>7</w:t>
      </w:r>
      <w:r w:rsidR="00E10B42" w:rsidRPr="00C46DB9">
        <w:rPr>
          <w:rFonts w:ascii="Arial" w:hAnsi="Arial" w:cs="Arial"/>
          <w:b/>
        </w:rPr>
        <w:t>. Marijana Pal, voditeljica Jedinice za unutarnju reviziju</w:t>
      </w:r>
    </w:p>
    <w:p w:rsidR="00536BF9" w:rsidRPr="00C46DB9" w:rsidRDefault="0004523F" w:rsidP="00637F61">
      <w:pPr>
        <w:jc w:val="both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>8</w:t>
      </w:r>
      <w:r w:rsidR="00536BF9" w:rsidRPr="00C46DB9">
        <w:rPr>
          <w:rFonts w:ascii="Arial" w:hAnsi="Arial" w:cs="Arial"/>
          <w:b/>
        </w:rPr>
        <w:t>. Ninoslav Šipoš, pročelnik Upravnog odjela za urbanizam i prostorno uređenje</w:t>
      </w:r>
    </w:p>
    <w:p w:rsidR="0004523F" w:rsidRPr="00C46DB9" w:rsidRDefault="0004523F" w:rsidP="00637F61">
      <w:pPr>
        <w:jc w:val="both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 xml:space="preserve">9. </w:t>
      </w:r>
      <w:proofErr w:type="spellStart"/>
      <w:r w:rsidRPr="00C46DB9">
        <w:rPr>
          <w:rFonts w:ascii="Arial" w:hAnsi="Arial" w:cs="Arial"/>
          <w:b/>
        </w:rPr>
        <w:t>Svetislav</w:t>
      </w:r>
      <w:proofErr w:type="spellEnd"/>
      <w:r w:rsidRPr="00C46DB9">
        <w:rPr>
          <w:rFonts w:ascii="Arial" w:hAnsi="Arial" w:cs="Arial"/>
          <w:b/>
        </w:rPr>
        <w:t xml:space="preserve"> Drakulić, pročelnik Upravnog odjela za javnu nabavu, gospodarstvo i imovinsko pravne poslove</w:t>
      </w:r>
    </w:p>
    <w:p w:rsidR="00536BF9" w:rsidRPr="00C46DB9" w:rsidRDefault="0004523F" w:rsidP="00637F61">
      <w:pPr>
        <w:jc w:val="both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>9</w:t>
      </w:r>
      <w:r w:rsidR="00536BF9" w:rsidRPr="00C46DB9">
        <w:rPr>
          <w:rFonts w:ascii="Arial" w:hAnsi="Arial" w:cs="Arial"/>
          <w:b/>
        </w:rPr>
        <w:t>. Dragica Kemeter, pročelnica Upravnog odjela za upravu</w:t>
      </w:r>
    </w:p>
    <w:p w:rsidR="00B07E4E" w:rsidRPr="00C46DB9" w:rsidRDefault="00B07E4E" w:rsidP="00637F61">
      <w:pPr>
        <w:jc w:val="both"/>
        <w:rPr>
          <w:rFonts w:ascii="Arial" w:hAnsi="Arial" w:cs="Arial"/>
          <w:b/>
        </w:rPr>
      </w:pPr>
    </w:p>
    <w:p w:rsidR="00536BF9" w:rsidRPr="00C46DB9" w:rsidRDefault="00536BF9" w:rsidP="009A05AA">
      <w:pPr>
        <w:jc w:val="center"/>
        <w:rPr>
          <w:rFonts w:ascii="Arial" w:eastAsiaTheme="minorHAnsi" w:hAnsi="Arial" w:cs="Arial"/>
          <w:b/>
          <w:lang w:eastAsia="en-US"/>
        </w:rPr>
      </w:pPr>
    </w:p>
    <w:p w:rsidR="005F0616" w:rsidRPr="00C46DB9" w:rsidRDefault="006D4756" w:rsidP="00CF6C0D">
      <w:pPr>
        <w:jc w:val="center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>DNEVNI RED</w:t>
      </w:r>
    </w:p>
    <w:p w:rsid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Prijedlog:</w:t>
      </w:r>
      <w:r>
        <w:rPr>
          <w:rFonts w:ascii="Arial" w:eastAsiaTheme="minorHAnsi" w:hAnsi="Arial" w:cs="Arial"/>
          <w:bCs/>
          <w:lang w:eastAsia="en-US"/>
        </w:rPr>
        <w:t xml:space="preserve"> </w:t>
      </w:r>
    </w:p>
    <w:p w:rsidR="00CF6C0D" w:rsidRDefault="002914DC" w:rsidP="00CF6C0D">
      <w:pPr>
        <w:ind w:left="644"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 </w:t>
      </w:r>
      <w:r w:rsidR="00CF6C0D" w:rsidRPr="00CF6C0D">
        <w:rPr>
          <w:rFonts w:ascii="Arial" w:eastAsiaTheme="minorHAnsi" w:hAnsi="Arial" w:cs="Arial"/>
          <w:bCs/>
          <w:lang w:eastAsia="en-US"/>
        </w:rPr>
        <w:t>a) Odluke i Izmjena i dopuna Proračuna Grada Čakovca za 2019.</w:t>
      </w:r>
    </w:p>
    <w:p w:rsidR="00CF6C0D" w:rsidRPr="00CF6C0D" w:rsidRDefault="00CF6C0D" w:rsidP="00CF6C0D">
      <w:pPr>
        <w:ind w:left="708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b) Odluke o izmjeni Odluke o izvršavanju Proračuna Grada Čakovca za 2019.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 xml:space="preserve">Prijedlog Odluke o izmjenama i dopunama: 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a) Programa građenja komunalne infrastrukture Grada Čakovca za 2019.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b) Programa održavanja komunalne infrastrukture Grada Čakovca za 2019.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c) Programa javnih potreba u kulturi Grada Čakovca za 2019.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d) Programa javnih potreba u sportu Grada Čakovca za 2019.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 xml:space="preserve">e) Programa javnih potreba u socijalnoj zaštiti Grada Čakovca za 2019. 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Prijedlog Odluke o izmjenama i dopunama Odluke o financiranju decentraliziranih funkcija osnovnih škola u 2019.</w:t>
      </w:r>
    </w:p>
    <w:p w:rsidR="00CF6C0D" w:rsidRPr="00CF6C0D" w:rsidRDefault="00CF6C0D" w:rsidP="00CF6C0D">
      <w:pPr>
        <w:numPr>
          <w:ilvl w:val="0"/>
          <w:numId w:val="8"/>
        </w:num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color w:val="FF0000"/>
          <w:lang w:val="en-AU" w:eastAsia="en-US"/>
        </w:rPr>
      </w:pPr>
      <w:proofErr w:type="spellStart"/>
      <w:r w:rsidRPr="00CF6C0D">
        <w:rPr>
          <w:rFonts w:ascii="Arial" w:eastAsiaTheme="minorHAnsi" w:hAnsi="Arial" w:cs="Arial"/>
          <w:lang w:val="en-AU" w:eastAsia="en-US"/>
        </w:rPr>
        <w:t>Prijedlog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Odluke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o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izmjenama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Odluke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o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raspoređivanju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sredstava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za rad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političkih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stranaka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zastupljenih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u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Gradskom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vijeću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Grada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</w:t>
      </w:r>
      <w:proofErr w:type="spellStart"/>
      <w:r w:rsidRPr="00CF6C0D">
        <w:rPr>
          <w:rFonts w:ascii="Arial" w:eastAsiaTheme="minorHAnsi" w:hAnsi="Arial" w:cs="Arial"/>
          <w:lang w:val="en-AU" w:eastAsia="en-US"/>
        </w:rPr>
        <w:t>Čakovca</w:t>
      </w:r>
      <w:proofErr w:type="spellEnd"/>
      <w:r w:rsidRPr="00CF6C0D">
        <w:rPr>
          <w:rFonts w:ascii="Arial" w:eastAsiaTheme="minorHAnsi" w:hAnsi="Arial" w:cs="Arial"/>
          <w:lang w:val="en-AU" w:eastAsia="en-US"/>
        </w:rPr>
        <w:t xml:space="preserve"> za 2019.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 xml:space="preserve">Prijedlog Odluke i Proračuna Grada Čakovca za 2020. s projekcijom Proračuna za 2021. – 2022. 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 xml:space="preserve">Prijedlog Odluke o izvršavanju Proračuna Grada Čakovca za 2020. 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Prijedlog: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a) Programa građenja komunalne infrastrukture Grada Čakovca za 2020.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b) Programa održavanja komunalne infrastrukture Grada Čakovca za 2020.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c) Programa javnih potreba u kulturi, tradicijskoj kulturi i umjetnosti Grada Čakovca za 2020.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d) Programa javnih potreba u sportu Grada Čakovca za 2020.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e) Programa javnih potreba u socijalnoj zaštiti Grada Čakovca za 2020.</w:t>
      </w:r>
    </w:p>
    <w:p w:rsidR="00CF6C0D" w:rsidRPr="00CF6C0D" w:rsidRDefault="00CF6C0D" w:rsidP="00CF6C0D">
      <w:pPr>
        <w:ind w:left="720"/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f) Programa javnih potreba u tehničkoj kulturi Grada Čakovca za 2020.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 xml:space="preserve">Prijedlog Odluke o raspoređivanju sredstava za rad političkih stranaka zastupljenih u Gradskom vijeću Grada Čakovca za 2020. 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lastRenderedPageBreak/>
        <w:t xml:space="preserve">Prijedlog Odluke o načinu financiranja Vijeća romske nacionalne manjine u Gradu Čakovcu i predstavnika srpske i albanske nacionalne manjine u Gradu Čakovcu za 2020. </w:t>
      </w:r>
    </w:p>
    <w:p w:rsidR="00CF6C0D" w:rsidRPr="00CF6C0D" w:rsidRDefault="00CF6C0D" w:rsidP="00CF6C0D">
      <w:pPr>
        <w:numPr>
          <w:ilvl w:val="0"/>
          <w:numId w:val="8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 xml:space="preserve">Prijedlog Prethodne suglasnosti na: </w:t>
      </w:r>
    </w:p>
    <w:p w:rsidR="00CF6C0D" w:rsidRPr="00CF6C0D" w:rsidRDefault="00CF6C0D" w:rsidP="00CF6C0D">
      <w:pPr>
        <w:numPr>
          <w:ilvl w:val="1"/>
          <w:numId w:val="9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Izmjene i dopune Financijskog plana JVP-a Čakovec za 2019.</w:t>
      </w:r>
    </w:p>
    <w:p w:rsidR="00CF6C0D" w:rsidRPr="00CF6C0D" w:rsidRDefault="00CF6C0D" w:rsidP="00CF6C0D">
      <w:pPr>
        <w:numPr>
          <w:ilvl w:val="1"/>
          <w:numId w:val="9"/>
        </w:numPr>
        <w:jc w:val="both"/>
        <w:rPr>
          <w:rFonts w:ascii="Arial" w:eastAsiaTheme="minorHAnsi" w:hAnsi="Arial" w:cs="Arial"/>
          <w:bCs/>
          <w:lang w:eastAsia="en-US"/>
        </w:rPr>
      </w:pPr>
      <w:r w:rsidRPr="00CF6C0D">
        <w:rPr>
          <w:rFonts w:ascii="Arial" w:eastAsiaTheme="minorHAnsi" w:hAnsi="Arial" w:cs="Arial"/>
          <w:bCs/>
          <w:lang w:eastAsia="en-US"/>
        </w:rPr>
        <w:t>Plan rada i Financijski plan JVP-a Čakovec za 2020.</w:t>
      </w:r>
    </w:p>
    <w:p w:rsidR="00CF6C0D" w:rsidRPr="00CF6C0D" w:rsidRDefault="00CF6C0D" w:rsidP="00CF6C0D">
      <w:pPr>
        <w:jc w:val="both"/>
        <w:rPr>
          <w:rFonts w:ascii="Arial" w:hAnsi="Arial" w:cs="Arial"/>
          <w:b/>
          <w:bCs/>
        </w:rPr>
      </w:pPr>
    </w:p>
    <w:p w:rsidR="00E523A8" w:rsidRPr="00C46DB9" w:rsidRDefault="00E523A8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</w:rPr>
      </w:pPr>
    </w:p>
    <w:p w:rsidR="003A7471" w:rsidRPr="003A7471" w:rsidRDefault="003A7471" w:rsidP="003A7471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/>
          <w:bCs/>
          <w:sz w:val="22"/>
          <w:szCs w:val="22"/>
        </w:rPr>
        <w:t xml:space="preserve">Točka 1. </w:t>
      </w:r>
      <w:r>
        <w:rPr>
          <w:rFonts w:ascii="Arial" w:hAnsi="Arial" w:cs="Arial"/>
          <w:b/>
          <w:bCs/>
          <w:sz w:val="22"/>
          <w:szCs w:val="22"/>
        </w:rPr>
        <w:t xml:space="preserve">a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Izmjena i dopuna Proračuna Grada Čakovca za 2019.</w:t>
      </w:r>
    </w:p>
    <w:p w:rsidR="003A7471" w:rsidRPr="003A7471" w:rsidRDefault="003A7471" w:rsidP="003A7471">
      <w:pPr>
        <w:tabs>
          <w:tab w:val="left" w:pos="1498"/>
        </w:tabs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:rsid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Izmjena i dopuna Proračuna Grada Čakovca za 2019.</w:t>
      </w:r>
    </w:p>
    <w:p w:rsid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>Predsjednik Odbora konstatira da se</w:t>
      </w:r>
      <w:r w:rsidRPr="003A7471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Izmjena i dopuna Proračuna Grada Čakovca za 2019.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, </w:t>
      </w:r>
      <w:r w:rsidRPr="00976E66">
        <w:rPr>
          <w:rFonts w:ascii="Arial" w:hAnsi="Arial" w:cs="Arial"/>
          <w:sz w:val="22"/>
          <w:szCs w:val="22"/>
        </w:rPr>
        <w:t xml:space="preserve">većinom glasova </w:t>
      </w:r>
      <w:r w:rsidRPr="003A7471">
        <w:rPr>
          <w:rFonts w:ascii="Arial" w:hAnsi="Arial" w:cs="Arial"/>
          <w:sz w:val="22"/>
          <w:szCs w:val="22"/>
        </w:rPr>
        <w:t>upućuje Gradskom vijeću Grada Čakovca na donošenje.</w:t>
      </w:r>
    </w:p>
    <w:p w:rsidR="003A7471" w:rsidRDefault="003A7471" w:rsidP="003A7471">
      <w:pPr>
        <w:jc w:val="both"/>
        <w:rPr>
          <w:rFonts w:ascii="Arial" w:hAnsi="Arial" w:cs="Arial"/>
          <w:b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/>
          <w:bCs/>
          <w:sz w:val="22"/>
          <w:szCs w:val="22"/>
        </w:rPr>
        <w:t xml:space="preserve">Točka </w:t>
      </w:r>
      <w:r>
        <w:rPr>
          <w:rFonts w:ascii="Arial" w:hAnsi="Arial" w:cs="Arial"/>
          <w:b/>
          <w:bCs/>
          <w:sz w:val="22"/>
          <w:szCs w:val="22"/>
        </w:rPr>
        <w:t>1.b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 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 izmjeni Odluke o izvršavanju Proračuna Grada Čakovca za 2019.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</w:p>
    <w:p w:rsidR="003A7471" w:rsidRPr="003A7471" w:rsidRDefault="003A7471" w:rsidP="003A7471">
      <w:pPr>
        <w:tabs>
          <w:tab w:val="left" w:pos="1498"/>
        </w:tabs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:rsidR="003A7471" w:rsidRPr="003A7471" w:rsidRDefault="003A7471" w:rsidP="003A7471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 izmjeni Odluke o izvršavanju Proračuna Grada Čakovca za 2019.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</w:p>
    <w:p w:rsid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>Predsjednik Odbora konstatira da se</w:t>
      </w:r>
      <w:r w:rsidRPr="003A7471">
        <w:rPr>
          <w:rFonts w:ascii="Arial" w:hAnsi="Arial" w:cs="Arial"/>
          <w:b/>
          <w:sz w:val="22"/>
          <w:szCs w:val="22"/>
          <w:lang w:val="en-AU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 izmjeni Odluke o izvršavanju Proračuna Grada Čakovca za 2019.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, </w:t>
      </w:r>
      <w:r w:rsidRPr="00976E66">
        <w:rPr>
          <w:rFonts w:ascii="Arial" w:hAnsi="Arial" w:cs="Arial"/>
          <w:sz w:val="22"/>
          <w:szCs w:val="22"/>
        </w:rPr>
        <w:t xml:space="preserve">većinom glasova </w:t>
      </w:r>
      <w:r w:rsidRPr="003A7471">
        <w:rPr>
          <w:rFonts w:ascii="Arial" w:hAnsi="Arial" w:cs="Arial"/>
          <w:sz w:val="22"/>
          <w:szCs w:val="22"/>
        </w:rPr>
        <w:t>upućuje Gradskom vijeću Grada Čakovca na donošenje.</w:t>
      </w:r>
    </w:p>
    <w:p w:rsidR="003A7471" w:rsidRPr="003A7471" w:rsidRDefault="003A7471" w:rsidP="003A7471">
      <w:pPr>
        <w:jc w:val="both"/>
        <w:rPr>
          <w:rFonts w:ascii="Arial" w:hAnsi="Arial" w:cs="Arial"/>
          <w:b/>
          <w:sz w:val="22"/>
          <w:szCs w:val="22"/>
        </w:rPr>
      </w:pPr>
    </w:p>
    <w:p w:rsid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2. </w:t>
      </w:r>
      <w:bookmarkStart w:id="1" w:name="_Hlk26273672"/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Prijedlog Odluke o izmjenama i dopunama: </w:t>
      </w: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pStyle w:val="Odlomakpopisa"/>
        <w:numPr>
          <w:ilvl w:val="0"/>
          <w:numId w:val="11"/>
        </w:num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građenja komunalne infrastrukture Grada Čakovca za 2019.</w:t>
      </w:r>
    </w:p>
    <w:p w:rsidR="003A7471" w:rsidRDefault="003A7471" w:rsidP="003A7471">
      <w:pPr>
        <w:pStyle w:val="Odlomakpopisa"/>
        <w:numPr>
          <w:ilvl w:val="0"/>
          <w:numId w:val="11"/>
        </w:num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održavanja komunalne infrastrukture Grada Čakovca za 2019.</w:t>
      </w:r>
    </w:p>
    <w:p w:rsidR="003A7471" w:rsidRDefault="003A7471" w:rsidP="003A7471">
      <w:pPr>
        <w:pStyle w:val="Odlomakpopisa"/>
        <w:numPr>
          <w:ilvl w:val="0"/>
          <w:numId w:val="11"/>
        </w:num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kulturi Grada Čakovca za 2019.</w:t>
      </w:r>
    </w:p>
    <w:bookmarkEnd w:id="1"/>
    <w:p w:rsidR="003A7471" w:rsidRDefault="003A7471" w:rsidP="003A7471">
      <w:pPr>
        <w:pStyle w:val="Odlomakpopisa"/>
        <w:numPr>
          <w:ilvl w:val="0"/>
          <w:numId w:val="11"/>
        </w:num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sportu Grada Čakovca za 2019.</w:t>
      </w:r>
    </w:p>
    <w:p w:rsidR="003A7471" w:rsidRPr="003A7471" w:rsidRDefault="003A7471" w:rsidP="003A7471">
      <w:pPr>
        <w:pStyle w:val="Odlomakpopisa"/>
        <w:numPr>
          <w:ilvl w:val="0"/>
          <w:numId w:val="11"/>
        </w:num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javnih potreba u socijalnoj zaštiti Grada Čakovca za 2019. 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 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građenja komunalne infrastrukture Grada Čakovca za 2019.</w:t>
      </w:r>
    </w:p>
    <w:p w:rsidR="003A7471" w:rsidRPr="003A7471" w:rsidRDefault="003A7471" w:rsidP="003A7471">
      <w:pPr>
        <w:contextualSpacing/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9774C6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građenja komunalne infrastrukture Grada Čakovca za 2019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 w:rsidRPr="009774C6">
        <w:rPr>
          <w:rFonts w:ascii="Arial" w:hAnsi="Arial" w:cs="Arial"/>
          <w:sz w:val="22"/>
          <w:szCs w:val="22"/>
        </w:rPr>
        <w:t xml:space="preserve"> </w:t>
      </w:r>
      <w:r w:rsidR="00976E66" w:rsidRPr="009774C6">
        <w:rPr>
          <w:rFonts w:ascii="Arial" w:hAnsi="Arial" w:cs="Arial"/>
          <w:sz w:val="22"/>
          <w:szCs w:val="22"/>
        </w:rPr>
        <w:t>većinom glasova</w:t>
      </w:r>
      <w:r w:rsidRPr="009774C6">
        <w:rPr>
          <w:rFonts w:ascii="Arial" w:hAnsi="Arial" w:cs="Arial"/>
          <w:sz w:val="22"/>
          <w:szCs w:val="22"/>
        </w:rPr>
        <w:t xml:space="preserve">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9774C6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9774C6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9774C6">
        <w:rPr>
          <w:rFonts w:ascii="Arial" w:eastAsiaTheme="minorHAnsi" w:hAnsi="Arial" w:cs="Arial"/>
          <w:b/>
          <w:bCs/>
          <w:sz w:val="22"/>
          <w:szCs w:val="22"/>
        </w:rPr>
        <w:t xml:space="preserve"> Odluke o izmjenama i dopunama 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održavanja komunalne infrastrukture Grada Čakovca za 2019.</w:t>
      </w:r>
    </w:p>
    <w:p w:rsidR="003A7471" w:rsidRPr="009774C6" w:rsidRDefault="003A7471" w:rsidP="003A7471">
      <w:pPr>
        <w:contextualSpacing/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9774C6">
        <w:rPr>
          <w:rFonts w:ascii="Arial" w:hAnsi="Arial" w:cs="Arial"/>
          <w:sz w:val="22"/>
          <w:szCs w:val="22"/>
        </w:rPr>
        <w:t>Odbor za financije i proračun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9774C6">
        <w:rPr>
          <w:rFonts w:ascii="Arial" w:eastAsiaTheme="minorHAnsi" w:hAnsi="Arial" w:cs="Arial"/>
          <w:b/>
          <w:bCs/>
          <w:sz w:val="22"/>
          <w:szCs w:val="22"/>
        </w:rPr>
        <w:t xml:space="preserve">Odluke o izmjenama i dopunama 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održavanja komunalne infrastrukture Grada Čakovca za 2019.</w:t>
      </w:r>
      <w:r w:rsidRPr="009774C6">
        <w:rPr>
          <w:rFonts w:ascii="Arial" w:hAnsi="Arial" w:cs="Arial"/>
          <w:sz w:val="22"/>
          <w:szCs w:val="22"/>
        </w:rPr>
        <w:t xml:space="preserve"> </w:t>
      </w:r>
      <w:r w:rsidR="00976E66" w:rsidRPr="009774C6">
        <w:rPr>
          <w:rFonts w:ascii="Arial" w:hAnsi="Arial" w:cs="Arial"/>
          <w:sz w:val="22"/>
          <w:szCs w:val="22"/>
        </w:rPr>
        <w:t>većinom glasova</w:t>
      </w:r>
      <w:r w:rsidRPr="009774C6">
        <w:rPr>
          <w:rFonts w:ascii="Arial" w:hAnsi="Arial" w:cs="Arial"/>
          <w:sz w:val="22"/>
          <w:szCs w:val="22"/>
        </w:rPr>
        <w:t xml:space="preserve">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Default="003A7471" w:rsidP="003A7471">
      <w:pPr>
        <w:contextualSpacing/>
        <w:jc w:val="both"/>
        <w:rPr>
          <w:rFonts w:ascii="Arial" w:hAnsi="Arial" w:cs="Arial"/>
          <w:bCs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 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kulturi Grada Čakovca za 2019.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>Odbor za 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kulturi Grada Čakovca za 2019.</w:t>
      </w:r>
      <w:r w:rsidRPr="003A7471">
        <w:rPr>
          <w:rFonts w:ascii="Arial" w:hAnsi="Arial" w:cs="Arial"/>
          <w:sz w:val="22"/>
          <w:szCs w:val="22"/>
        </w:rPr>
        <w:t xml:space="preserve">, </w:t>
      </w:r>
      <w:r w:rsidR="009774C6">
        <w:rPr>
          <w:rFonts w:ascii="Arial" w:hAnsi="Arial" w:cs="Arial"/>
          <w:sz w:val="22"/>
          <w:szCs w:val="22"/>
        </w:rPr>
        <w:t>većinom glasova</w:t>
      </w:r>
      <w:r w:rsidRPr="003A7471">
        <w:rPr>
          <w:rFonts w:ascii="Arial" w:hAnsi="Arial" w:cs="Arial"/>
          <w:sz w:val="22"/>
          <w:szCs w:val="22"/>
        </w:rPr>
        <w:t xml:space="preserve">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ab/>
      </w: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 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sportu Grada Čakovca za 2019.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>Odbor za 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sportu Grada Čakovca za 2019.</w:t>
      </w:r>
      <w:r w:rsidRPr="003A7471">
        <w:rPr>
          <w:rFonts w:ascii="Arial" w:hAnsi="Arial" w:cs="Arial"/>
          <w:sz w:val="22"/>
          <w:szCs w:val="22"/>
        </w:rPr>
        <w:t xml:space="preserve">, jednoglasno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 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socijalnoj zaštiti Grada Čakovca za 2019.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>Odbor za 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</w:rPr>
        <w:t xml:space="preserve">Odluke o izmjenama i dopunama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socijalnoj zaštiti Grada Čakovca za 2019.</w:t>
      </w:r>
      <w:r w:rsidRPr="003A7471">
        <w:rPr>
          <w:rFonts w:ascii="Arial" w:hAnsi="Arial" w:cs="Arial"/>
          <w:sz w:val="22"/>
          <w:szCs w:val="22"/>
        </w:rPr>
        <w:t xml:space="preserve">, jednoglasno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3A7471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color w:val="FF0000"/>
          <w:sz w:val="22"/>
          <w:szCs w:val="22"/>
        </w:rPr>
      </w:pPr>
    </w:p>
    <w:p w:rsidR="003A7471" w:rsidRPr="003A7471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color w:val="FF0000"/>
          <w:sz w:val="22"/>
          <w:szCs w:val="22"/>
          <w:lang w:eastAsia="en-US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3.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>Prijedlog Odluke o izmjenama i dopunama Odluke o financiranju decentraliziranih funkcija osnovnih škola u 2019.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>Odluke o izmjenama i dopunama Odluke o financiranju decentraliziranih funkcija osnovnih škola u 2019.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Odluke o izmjenama i dopunama Odluke o financiranju decentraliziranih funkcija osnovnih škola u 2019., </w:t>
      </w:r>
      <w:r w:rsidRPr="009774C6">
        <w:rPr>
          <w:rFonts w:ascii="Arial" w:hAnsi="Arial" w:cs="Arial"/>
          <w:sz w:val="22"/>
          <w:szCs w:val="22"/>
        </w:rPr>
        <w:t xml:space="preserve">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Default="003A7471" w:rsidP="003A7471">
      <w:pPr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hAnsi="Arial" w:cs="Arial"/>
          <w:sz w:val="22"/>
          <w:szCs w:val="22"/>
        </w:rPr>
      </w:pPr>
    </w:p>
    <w:p w:rsidR="003A7471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</w:t>
      </w:r>
      <w:r>
        <w:rPr>
          <w:rFonts w:ascii="Arial" w:hAnsi="Arial" w:cs="Arial"/>
          <w:b/>
          <w:sz w:val="22"/>
          <w:szCs w:val="22"/>
        </w:rPr>
        <w:t>4</w:t>
      </w:r>
      <w:r w:rsidRPr="003A7471">
        <w:rPr>
          <w:rFonts w:ascii="Arial" w:hAnsi="Arial" w:cs="Arial"/>
          <w:b/>
          <w:sz w:val="22"/>
          <w:szCs w:val="22"/>
        </w:rPr>
        <w:t xml:space="preserve">.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Prijedlog Odluke o izmjenama Odluke o </w:t>
      </w:r>
      <w:r>
        <w:rPr>
          <w:rFonts w:ascii="Arial" w:eastAsiaTheme="minorHAnsi" w:hAnsi="Arial" w:cs="Arial"/>
          <w:b/>
          <w:sz w:val="22"/>
          <w:szCs w:val="22"/>
          <w:lang w:eastAsia="en-US"/>
        </w:rPr>
        <w:t>raspoređivanju sredstava za rad političkih stranaka zastupljenih u Gradskom vijeću Grada Čakovca za 2019.</w:t>
      </w:r>
    </w:p>
    <w:p w:rsidR="003A7471" w:rsidRPr="003A7471" w:rsidRDefault="003A7471" w:rsidP="003A7471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Odluke o izmjenama Odluke o </w:t>
      </w:r>
      <w:r>
        <w:rPr>
          <w:rFonts w:ascii="Arial" w:eastAsiaTheme="minorHAnsi" w:hAnsi="Arial" w:cs="Arial"/>
          <w:b/>
          <w:sz w:val="22"/>
          <w:szCs w:val="22"/>
          <w:lang w:eastAsia="en-US"/>
        </w:rPr>
        <w:t>raspoređivanju sredstava za rad političkih stranaka zastupljenih u Gradskom vijeću Grada Čakovca za 2019.</w:t>
      </w:r>
    </w:p>
    <w:p w:rsidR="003A7471" w:rsidRPr="003A7471" w:rsidRDefault="003A7471" w:rsidP="003A7471">
      <w:pPr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Odluke o izmjenama Odluke o </w:t>
      </w:r>
      <w:r>
        <w:rPr>
          <w:rFonts w:ascii="Arial" w:eastAsiaTheme="minorHAnsi" w:hAnsi="Arial" w:cs="Arial"/>
          <w:b/>
          <w:sz w:val="22"/>
          <w:szCs w:val="22"/>
          <w:lang w:eastAsia="en-US"/>
        </w:rPr>
        <w:t>raspoređivanju sredstava za rad političkih stranaka zastupljenih u Gradskom vijeću Grada Čakovca za 2019</w:t>
      </w:r>
      <w:r w:rsidRPr="009774C6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., </w:t>
      </w:r>
      <w:r w:rsidRPr="009774C6">
        <w:rPr>
          <w:rFonts w:ascii="Arial" w:hAnsi="Arial" w:cs="Arial"/>
          <w:sz w:val="22"/>
          <w:szCs w:val="22"/>
        </w:rPr>
        <w:t xml:space="preserve">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ab/>
      </w: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</w:t>
      </w:r>
      <w:r>
        <w:rPr>
          <w:rFonts w:ascii="Arial" w:hAnsi="Arial" w:cs="Arial"/>
          <w:b/>
          <w:sz w:val="22"/>
          <w:szCs w:val="22"/>
        </w:rPr>
        <w:t>5.</w:t>
      </w:r>
      <w:r w:rsidRPr="003A7471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>Prijedlog</w:t>
      </w:r>
      <w:proofErr w:type="spellEnd"/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 xml:space="preserve">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i Proračuna Grada Čakovca za 2020. s projekcijom Proračuna za 2021. – 2022. 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i Proračuna Grada Čakovca za 2020. s projekcijom Proračuna za 2021. – 2022. 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Default="003A7471" w:rsidP="003A7471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Odluke i Proračuna Grada Čakovca za 2020. s projekcijom Proračuna za 2021. – 2022.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, </w:t>
      </w:r>
      <w:r w:rsidR="009774C6" w:rsidRPr="009774C6">
        <w:rPr>
          <w:rFonts w:ascii="Arial" w:hAnsi="Arial" w:cs="Arial"/>
          <w:sz w:val="22"/>
          <w:szCs w:val="22"/>
        </w:rPr>
        <w:t>većinom glasova</w:t>
      </w:r>
      <w:r w:rsidR="009774C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</w:t>
      </w:r>
      <w:r>
        <w:rPr>
          <w:rFonts w:ascii="Arial" w:hAnsi="Arial" w:cs="Arial"/>
          <w:b/>
          <w:sz w:val="22"/>
          <w:szCs w:val="22"/>
        </w:rPr>
        <w:t>6.</w:t>
      </w:r>
      <w:r w:rsidRPr="003A7471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>Prijedlog</w:t>
      </w:r>
      <w:proofErr w:type="spellEnd"/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 xml:space="preserve">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 </w:t>
      </w:r>
      <w:proofErr w:type="gramStart"/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izvršavanju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Proračuna</w:t>
      </w:r>
      <w:proofErr w:type="gramEnd"/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Grada Čakovca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za 202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0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proofErr w:type="spellStart"/>
      <w:r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>p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>rijedlog</w:t>
      </w:r>
      <w:proofErr w:type="spellEnd"/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 xml:space="preserve">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 izvršavanju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Proračuna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Grada Čakovca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za 202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0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</w:p>
    <w:p w:rsidR="003A7471" w:rsidRPr="003A7471" w:rsidRDefault="003A7471" w:rsidP="003A7471">
      <w:pPr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>prijedlog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val="en-AU" w:eastAsia="en-US"/>
        </w:rPr>
        <w:t xml:space="preserve">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o izvršavanju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Proračuna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Grada Čakovca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za 202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0., </w:t>
      </w:r>
      <w:r w:rsidR="009774C6" w:rsidRPr="009774C6">
        <w:rPr>
          <w:rFonts w:ascii="Arial" w:hAnsi="Arial" w:cs="Arial"/>
          <w:sz w:val="22"/>
          <w:szCs w:val="22"/>
        </w:rPr>
        <w:t>većinom glasova</w:t>
      </w:r>
      <w:r w:rsidRPr="009774C6">
        <w:rPr>
          <w:rFonts w:ascii="Arial" w:hAnsi="Arial" w:cs="Arial"/>
          <w:sz w:val="22"/>
          <w:szCs w:val="22"/>
        </w:rPr>
        <w:t xml:space="preserve">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ab/>
      </w: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</w:t>
      </w:r>
      <w:r>
        <w:rPr>
          <w:rFonts w:ascii="Arial" w:hAnsi="Arial" w:cs="Arial"/>
          <w:b/>
          <w:sz w:val="22"/>
          <w:szCs w:val="22"/>
        </w:rPr>
        <w:t>7</w:t>
      </w:r>
      <w:r w:rsidRPr="003A7471">
        <w:rPr>
          <w:rFonts w:ascii="Arial" w:hAnsi="Arial" w:cs="Arial"/>
          <w:b/>
          <w:sz w:val="22"/>
          <w:szCs w:val="22"/>
        </w:rPr>
        <w:t xml:space="preserve">.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Prijedlog:</w:t>
      </w:r>
    </w:p>
    <w:p w:rsidR="003A7471" w:rsidRDefault="003A7471" w:rsidP="003A7471">
      <w:pPr>
        <w:ind w:left="720"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a) </w:t>
      </w:r>
      <w:r w:rsidR="00B83AC9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građenja komunalne infrastrukture Grada Čakovca za 2020.</w:t>
      </w:r>
    </w:p>
    <w:p w:rsidR="003A7471" w:rsidRDefault="003A7471" w:rsidP="003A7471">
      <w:pPr>
        <w:ind w:left="720"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b) </w:t>
      </w:r>
      <w:r w:rsidR="00B83AC9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održavanja komunalne infrastrukture Grada Čakovca za 2020.</w:t>
      </w:r>
    </w:p>
    <w:p w:rsidR="003A7471" w:rsidRPr="003A7471" w:rsidRDefault="003A7471" w:rsidP="003A7471">
      <w:pPr>
        <w:ind w:left="720"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c)</w:t>
      </w:r>
      <w:r w:rsidR="00B83AC9" w:rsidRPr="00B83AC9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="00B83AC9"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kulturi, tradicijskoj kulturi i umjetnosti Grada Čakovca za 2020.</w:t>
      </w:r>
    </w:p>
    <w:p w:rsidR="003A7471" w:rsidRPr="003A7471" w:rsidRDefault="00B83AC9" w:rsidP="003A7471">
      <w:pPr>
        <w:ind w:left="720"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d</w:t>
      </w:r>
      <w:r w:rsidR="003A7471"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) Programa javnih potreba u sportu Grada Čakovca za 2020.</w:t>
      </w:r>
    </w:p>
    <w:p w:rsidR="003A7471" w:rsidRPr="003A7471" w:rsidRDefault="00B83AC9" w:rsidP="003A7471">
      <w:pPr>
        <w:ind w:left="720"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e</w:t>
      </w:r>
      <w:r w:rsidR="003A7471"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) Programa javnih potreba u socijalnoj zaštiti Grada Čakovca za 2020.</w:t>
      </w:r>
    </w:p>
    <w:p w:rsidR="003A7471" w:rsidRPr="003A7471" w:rsidRDefault="00B83AC9" w:rsidP="003A7471">
      <w:pPr>
        <w:ind w:left="720"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f</w:t>
      </w:r>
      <w:r w:rsidR="003A7471"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) Programa javnih potreba u tehničkoj kulturi Grada Čakovca za 2020.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B83AC9" w:rsidRPr="003A7471" w:rsidRDefault="00B83AC9" w:rsidP="00B83AC9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građenja komunalne infrastrukture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za 2020.</w:t>
      </w:r>
    </w:p>
    <w:p w:rsidR="00B83AC9" w:rsidRPr="003A7471" w:rsidRDefault="00B83AC9" w:rsidP="00B83AC9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B83AC9" w:rsidRPr="003A7471" w:rsidRDefault="00B83AC9" w:rsidP="00B83AC9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građenja komunalne infrastrukture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za 2020.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, </w:t>
      </w:r>
      <w:r w:rsidR="009774C6">
        <w:rPr>
          <w:rFonts w:ascii="Arial" w:hAnsi="Arial" w:cs="Arial"/>
          <w:color w:val="FF0000"/>
          <w:sz w:val="22"/>
          <w:szCs w:val="22"/>
        </w:rPr>
        <w:t>većinom glasova</w:t>
      </w:r>
      <w:r w:rsidRPr="003A7471">
        <w:rPr>
          <w:rFonts w:ascii="Arial" w:hAnsi="Arial" w:cs="Arial"/>
          <w:sz w:val="22"/>
          <w:szCs w:val="22"/>
        </w:rPr>
        <w:t xml:space="preserve">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B83AC9" w:rsidRPr="003A7471" w:rsidRDefault="00B83AC9" w:rsidP="00B83AC9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održavanja komunalne infrastrukture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za 2020.</w:t>
      </w:r>
    </w:p>
    <w:p w:rsidR="00B83AC9" w:rsidRPr="003A7471" w:rsidRDefault="00B83AC9" w:rsidP="00B83AC9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B83AC9" w:rsidRPr="003A7471" w:rsidRDefault="00B83AC9" w:rsidP="00B83AC9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održavanja komunalne infrastrukture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za 2020.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, </w:t>
      </w:r>
      <w:r w:rsidR="009774C6">
        <w:rPr>
          <w:rFonts w:ascii="Arial" w:hAnsi="Arial" w:cs="Arial"/>
          <w:color w:val="FF0000"/>
          <w:sz w:val="22"/>
          <w:szCs w:val="22"/>
        </w:rPr>
        <w:t>većinom glasova</w:t>
      </w:r>
      <w:r w:rsidRPr="003A7471">
        <w:rPr>
          <w:rFonts w:ascii="Arial" w:hAnsi="Arial" w:cs="Arial"/>
          <w:sz w:val="22"/>
          <w:szCs w:val="22"/>
        </w:rPr>
        <w:t xml:space="preserve"> 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B83AC9" w:rsidRPr="003A7471" w:rsidRDefault="00B83AC9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kulturi, tradicijskoj kulturi i umjetnosti Grada Čakovca za 2020.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>Odbo</w:t>
      </w:r>
      <w:r w:rsidR="00B83AC9">
        <w:rPr>
          <w:rFonts w:ascii="Arial" w:hAnsi="Arial" w:cs="Arial"/>
          <w:sz w:val="22"/>
          <w:szCs w:val="22"/>
        </w:rPr>
        <w:t xml:space="preserve">r za financije i proračun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kulturi, tradicijskoj kulturi i umjetnosti Grada Čakovca za 2020.</w:t>
      </w:r>
      <w:r w:rsidRPr="003A7471">
        <w:rPr>
          <w:rFonts w:ascii="Arial" w:hAnsi="Arial" w:cs="Arial"/>
          <w:sz w:val="22"/>
          <w:szCs w:val="22"/>
        </w:rPr>
        <w:t xml:space="preserve">, </w:t>
      </w:r>
      <w:r w:rsidR="009774C6" w:rsidRPr="009774C6">
        <w:rPr>
          <w:rFonts w:ascii="Arial" w:hAnsi="Arial" w:cs="Arial"/>
          <w:sz w:val="22"/>
          <w:szCs w:val="22"/>
        </w:rPr>
        <w:t xml:space="preserve">većinom glasova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9774C6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sportu Grada Čakovca za 2020.</w:t>
      </w:r>
    </w:p>
    <w:p w:rsidR="003A7471" w:rsidRPr="009774C6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9774C6">
        <w:rPr>
          <w:rFonts w:ascii="Arial" w:hAnsi="Arial" w:cs="Arial"/>
          <w:sz w:val="22"/>
          <w:szCs w:val="22"/>
        </w:rPr>
        <w:t xml:space="preserve">Odbor za </w:t>
      </w:r>
      <w:r w:rsidR="006268B7" w:rsidRPr="009774C6">
        <w:rPr>
          <w:rFonts w:ascii="Arial" w:hAnsi="Arial" w:cs="Arial"/>
          <w:sz w:val="22"/>
          <w:szCs w:val="22"/>
        </w:rPr>
        <w:t>financije i proračun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sportu Grada Čakovca za 2020.</w:t>
      </w:r>
      <w:r w:rsidRPr="009774C6">
        <w:rPr>
          <w:rFonts w:ascii="Arial" w:hAnsi="Arial" w:cs="Arial"/>
          <w:sz w:val="22"/>
          <w:szCs w:val="22"/>
        </w:rPr>
        <w:t xml:space="preserve">, </w:t>
      </w:r>
      <w:r w:rsidR="009774C6" w:rsidRPr="009774C6">
        <w:rPr>
          <w:rFonts w:ascii="Arial" w:hAnsi="Arial" w:cs="Arial"/>
          <w:sz w:val="22"/>
          <w:szCs w:val="22"/>
        </w:rPr>
        <w:t xml:space="preserve">većinom glasova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774C6">
        <w:rPr>
          <w:rFonts w:ascii="Arial" w:hAnsi="Arial" w:cs="Arial"/>
          <w:sz w:val="22"/>
          <w:szCs w:val="22"/>
        </w:rPr>
        <w:tab/>
      </w:r>
    </w:p>
    <w:p w:rsidR="003A7471" w:rsidRPr="009774C6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9774C6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socijalnoj zaštiti Grada Čakovca za 2020.</w:t>
      </w:r>
    </w:p>
    <w:p w:rsidR="003A7471" w:rsidRPr="009774C6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774C6">
        <w:rPr>
          <w:rFonts w:ascii="Arial" w:hAnsi="Arial" w:cs="Arial"/>
          <w:sz w:val="22"/>
          <w:szCs w:val="22"/>
        </w:rPr>
        <w:t xml:space="preserve">Odbor za </w:t>
      </w:r>
      <w:r w:rsidR="006268B7" w:rsidRPr="009774C6">
        <w:rPr>
          <w:rFonts w:ascii="Arial" w:hAnsi="Arial" w:cs="Arial"/>
          <w:sz w:val="22"/>
          <w:szCs w:val="22"/>
        </w:rPr>
        <w:t>financije i proračun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9774C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socijalnoj zaštiti Grada Čakovca za 2020.</w:t>
      </w:r>
      <w:r w:rsidRPr="009774C6">
        <w:rPr>
          <w:rFonts w:ascii="Arial" w:hAnsi="Arial" w:cs="Arial"/>
          <w:sz w:val="22"/>
          <w:szCs w:val="22"/>
        </w:rPr>
        <w:t xml:space="preserve">, 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tehničkoj kulturi Grada Čakovca za 2020.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 w:rsidR="006268B7"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3A7471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Programa javnih potreba u tehničkoj kulturi Grada Čakovca za 2020.</w:t>
      </w:r>
      <w:r w:rsidRPr="003A7471">
        <w:rPr>
          <w:rFonts w:ascii="Arial" w:hAnsi="Arial" w:cs="Arial"/>
          <w:sz w:val="22"/>
          <w:szCs w:val="22"/>
        </w:rPr>
        <w:t xml:space="preserve">, </w:t>
      </w:r>
      <w:r w:rsidRPr="009774C6">
        <w:rPr>
          <w:rFonts w:ascii="Arial" w:hAnsi="Arial" w:cs="Arial"/>
          <w:sz w:val="22"/>
          <w:szCs w:val="22"/>
        </w:rPr>
        <w:t xml:space="preserve">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>up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ućuje Gradskom vijeću Grada Čakovca, na donošenje. 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6268B7" w:rsidRPr="003A7471" w:rsidRDefault="006268B7" w:rsidP="006268B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</w:t>
      </w:r>
      <w:r>
        <w:rPr>
          <w:rFonts w:ascii="Arial" w:hAnsi="Arial" w:cs="Arial"/>
          <w:b/>
          <w:sz w:val="22"/>
          <w:szCs w:val="22"/>
        </w:rPr>
        <w:t>8</w:t>
      </w:r>
      <w:r w:rsidRPr="003A7471">
        <w:rPr>
          <w:rFonts w:ascii="Arial" w:hAnsi="Arial" w:cs="Arial"/>
          <w:b/>
          <w:sz w:val="22"/>
          <w:szCs w:val="22"/>
        </w:rPr>
        <w:t xml:space="preserve">.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Prijedlog Odluke o </w:t>
      </w:r>
      <w:r>
        <w:rPr>
          <w:rFonts w:ascii="Arial" w:eastAsiaTheme="minorHAnsi" w:hAnsi="Arial" w:cs="Arial"/>
          <w:b/>
          <w:sz w:val="22"/>
          <w:szCs w:val="22"/>
          <w:lang w:eastAsia="en-US"/>
        </w:rPr>
        <w:t>raspoređivanju sredstava za rad političkih stranaka zastupljenih u Gradskom vijeću Grada Čakovca za 2020.</w:t>
      </w:r>
    </w:p>
    <w:p w:rsidR="006268B7" w:rsidRPr="003A7471" w:rsidRDefault="006268B7" w:rsidP="006268B7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6268B7" w:rsidRPr="003A7471" w:rsidRDefault="006268B7" w:rsidP="006268B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bCs/>
          <w:sz w:val="22"/>
          <w:szCs w:val="22"/>
        </w:rPr>
        <w:lastRenderedPageBreak/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Odluke o </w:t>
      </w:r>
      <w:r>
        <w:rPr>
          <w:rFonts w:ascii="Arial" w:eastAsiaTheme="minorHAnsi" w:hAnsi="Arial" w:cs="Arial"/>
          <w:b/>
          <w:sz w:val="22"/>
          <w:szCs w:val="22"/>
          <w:lang w:eastAsia="en-US"/>
        </w:rPr>
        <w:t>raspoređivanju sredstava za rad političkih stranaka zastupljenih u Gradskom vijeću Grada Čakovca za 2020.</w:t>
      </w:r>
    </w:p>
    <w:p w:rsidR="006268B7" w:rsidRPr="003A7471" w:rsidRDefault="006268B7" w:rsidP="006268B7">
      <w:pPr>
        <w:jc w:val="both"/>
        <w:rPr>
          <w:rFonts w:ascii="Arial" w:hAnsi="Arial" w:cs="Arial"/>
          <w:sz w:val="22"/>
          <w:szCs w:val="22"/>
        </w:rPr>
      </w:pPr>
    </w:p>
    <w:p w:rsidR="006268B7" w:rsidRPr="009774C6" w:rsidRDefault="006268B7" w:rsidP="006268B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Odluke o </w:t>
      </w:r>
      <w:r>
        <w:rPr>
          <w:rFonts w:ascii="Arial" w:eastAsiaTheme="minorHAnsi" w:hAnsi="Arial" w:cs="Arial"/>
          <w:b/>
          <w:sz w:val="22"/>
          <w:szCs w:val="22"/>
          <w:lang w:eastAsia="en-US"/>
        </w:rPr>
        <w:t>raspoređivanju sredstava za rad političkih stranaka zastupljenih u Gradskom vijeću Grada Čakovca za 2020</w:t>
      </w:r>
      <w:r w:rsidRPr="009774C6">
        <w:rPr>
          <w:rFonts w:ascii="Arial" w:eastAsiaTheme="minorHAnsi" w:hAnsi="Arial" w:cs="Arial"/>
          <w:b/>
          <w:sz w:val="22"/>
          <w:szCs w:val="22"/>
          <w:lang w:eastAsia="en-US"/>
        </w:rPr>
        <w:t>.</w:t>
      </w:r>
      <w:r w:rsidRPr="009774C6">
        <w:rPr>
          <w:rFonts w:ascii="Arial" w:hAnsi="Arial" w:cs="Arial"/>
          <w:sz w:val="22"/>
          <w:szCs w:val="22"/>
        </w:rPr>
        <w:t xml:space="preserve">, 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3A7471" w:rsidRPr="009774C6" w:rsidRDefault="003A7471" w:rsidP="006268B7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9774C6">
        <w:rPr>
          <w:rFonts w:ascii="Arial" w:hAnsi="Arial" w:cs="Arial"/>
          <w:b/>
          <w:sz w:val="22"/>
          <w:szCs w:val="22"/>
        </w:rPr>
        <w:t xml:space="preserve">Točka </w:t>
      </w:r>
      <w:r w:rsidR="006268B7" w:rsidRPr="009774C6">
        <w:rPr>
          <w:rFonts w:ascii="Arial" w:hAnsi="Arial" w:cs="Arial"/>
          <w:b/>
          <w:sz w:val="22"/>
          <w:szCs w:val="22"/>
        </w:rPr>
        <w:t>9</w:t>
      </w:r>
      <w:r w:rsidRPr="009774C6">
        <w:rPr>
          <w:rFonts w:ascii="Arial" w:hAnsi="Arial" w:cs="Arial"/>
          <w:b/>
          <w:sz w:val="22"/>
          <w:szCs w:val="22"/>
        </w:rPr>
        <w:t xml:space="preserve">. </w:t>
      </w:r>
      <w:r w:rsidRPr="009774C6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Prijedlog Odluke o načinu financiranja Vijeća romske nacionalne manjine u Gradu Čakovcu i predstavnika srpske i albanske nacionalne manjine u Gradu Čakovcu za 2020. </w:t>
      </w:r>
    </w:p>
    <w:p w:rsidR="003A7471" w:rsidRPr="009774C6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9774C6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</w:t>
      </w:r>
      <w:r w:rsidRPr="009774C6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Odluke o načinu financiranja Vijeća romske nacionalne manjine u Gradu Čakovcu i predstavnika srpske i albanske nacionalne manjine u Gradu Čakovcu za 2020. </w:t>
      </w:r>
    </w:p>
    <w:p w:rsidR="003A7471" w:rsidRPr="009774C6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9774C6">
        <w:rPr>
          <w:rFonts w:ascii="Arial" w:hAnsi="Arial" w:cs="Arial"/>
          <w:sz w:val="22"/>
          <w:szCs w:val="22"/>
        </w:rPr>
        <w:t xml:space="preserve">Odbor za </w:t>
      </w:r>
      <w:r w:rsidR="006268B7" w:rsidRPr="009774C6">
        <w:rPr>
          <w:rFonts w:ascii="Arial" w:hAnsi="Arial" w:cs="Arial"/>
          <w:sz w:val="22"/>
          <w:szCs w:val="22"/>
        </w:rPr>
        <w:t>financije i proračun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9774C6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9774C6">
        <w:rPr>
          <w:rFonts w:ascii="Arial" w:eastAsiaTheme="minorHAnsi" w:hAnsi="Arial" w:cs="Arial"/>
          <w:b/>
          <w:sz w:val="22"/>
          <w:szCs w:val="22"/>
          <w:lang w:eastAsia="en-US"/>
        </w:rPr>
        <w:t>Odluke o načinu financiranja Vijeća romske nacionalne manjine u Gradu Čakovcu i predstavnika srpske i albanske nacionalne manjine u Gradu Čakovcu za 2020.</w:t>
      </w:r>
      <w:r w:rsidRPr="009774C6">
        <w:rPr>
          <w:rFonts w:ascii="Arial" w:hAnsi="Arial" w:cs="Arial"/>
          <w:sz w:val="22"/>
          <w:szCs w:val="22"/>
        </w:rPr>
        <w:t xml:space="preserve">, 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b/>
          <w:sz w:val="22"/>
          <w:szCs w:val="22"/>
        </w:rPr>
        <w:t xml:space="preserve">Točka </w:t>
      </w:r>
      <w:r w:rsidR="006268B7">
        <w:rPr>
          <w:rFonts w:ascii="Arial" w:hAnsi="Arial" w:cs="Arial"/>
          <w:b/>
          <w:sz w:val="22"/>
          <w:szCs w:val="22"/>
        </w:rPr>
        <w:t>10</w:t>
      </w:r>
      <w:r w:rsidRPr="003A7471">
        <w:rPr>
          <w:rFonts w:ascii="Arial" w:hAnsi="Arial" w:cs="Arial"/>
          <w:b/>
          <w:sz w:val="22"/>
          <w:szCs w:val="22"/>
        </w:rPr>
        <w:t xml:space="preserve">.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Prijedlog Prethodne suglasnosti na: </w:t>
      </w:r>
    </w:p>
    <w:p w:rsidR="003A7471" w:rsidRPr="003A7471" w:rsidRDefault="003A7471" w:rsidP="006268B7">
      <w:pPr>
        <w:numPr>
          <w:ilvl w:val="0"/>
          <w:numId w:val="10"/>
        </w:numPr>
        <w:ind w:left="1434" w:hanging="357"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>Izmjene i dopune Financijskog plana JVP-a Čakovec za 2019.</w:t>
      </w:r>
    </w:p>
    <w:p w:rsidR="003A7471" w:rsidRPr="003A7471" w:rsidRDefault="003A7471" w:rsidP="006268B7">
      <w:pPr>
        <w:numPr>
          <w:ilvl w:val="0"/>
          <w:numId w:val="10"/>
        </w:numPr>
        <w:ind w:left="1434" w:hanging="357"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>Plan rada i Financijski plan JVP-a Čakovec za 2020.</w:t>
      </w:r>
    </w:p>
    <w:p w:rsidR="003A7471" w:rsidRPr="003A7471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:rsidR="003A7471" w:rsidRPr="003A7471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bCs/>
          <w:sz w:val="22"/>
          <w:szCs w:val="22"/>
        </w:rPr>
        <w:t xml:space="preserve">Predsjednik Odbora dao je na glasovanje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</w:t>
      </w:r>
      <w:bookmarkStart w:id="2" w:name="_Hlk26274286"/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>Prethodne suglasnosti na Izmjene i dopune Financijskog plana JVP-a Čakovec za 2019. i Plan rada i Financijski plan JVP-a Čakovec za 2020.</w:t>
      </w:r>
    </w:p>
    <w:bookmarkEnd w:id="2"/>
    <w:p w:rsidR="003A7471" w:rsidRPr="003A7471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3A7471" w:rsidRPr="009774C6" w:rsidRDefault="003A7471" w:rsidP="003A7471">
      <w:pPr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 xml:space="preserve">Odbor za </w:t>
      </w:r>
      <w:r w:rsidR="006268B7">
        <w:rPr>
          <w:rFonts w:ascii="Arial" w:hAnsi="Arial" w:cs="Arial"/>
          <w:sz w:val="22"/>
          <w:szCs w:val="22"/>
        </w:rPr>
        <w:t>financije i proračun</w:t>
      </w:r>
      <w:r w:rsidRPr="003A747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3A7471">
        <w:rPr>
          <w:rFonts w:ascii="Arial" w:hAnsi="Arial" w:cs="Arial"/>
          <w:b/>
          <w:bCs/>
          <w:sz w:val="22"/>
          <w:szCs w:val="22"/>
        </w:rPr>
        <w:t xml:space="preserve">prijedlog  </w:t>
      </w:r>
      <w:r w:rsidRPr="003A7471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Prethodne suglasnosti na Izmjene i dopune </w:t>
      </w:r>
      <w:r w:rsidRPr="009774C6">
        <w:rPr>
          <w:rFonts w:ascii="Arial" w:eastAsiaTheme="minorHAnsi" w:hAnsi="Arial" w:cs="Arial"/>
          <w:b/>
          <w:sz w:val="22"/>
          <w:szCs w:val="22"/>
          <w:lang w:eastAsia="en-US"/>
        </w:rPr>
        <w:t>Financijskog plana JVP-a Čakovec za 2019. i Plan rada i Financijski plan JVP-a Čakovec za 2020.</w:t>
      </w:r>
      <w:r w:rsidRPr="009774C6">
        <w:rPr>
          <w:rFonts w:ascii="Arial" w:hAnsi="Arial" w:cs="Arial"/>
          <w:sz w:val="22"/>
          <w:szCs w:val="22"/>
        </w:rPr>
        <w:t xml:space="preserve">, jednoglasno </w:t>
      </w:r>
      <w:r w:rsidRPr="009774C6">
        <w:rPr>
          <w:rFonts w:ascii="Arial" w:eastAsiaTheme="minorHAnsi" w:hAnsi="Arial" w:cs="Arial"/>
          <w:sz w:val="22"/>
          <w:szCs w:val="22"/>
          <w:lang w:eastAsia="en-US"/>
        </w:rPr>
        <w:t xml:space="preserve">upućuje Gradskom vijeću Grada Čakovca, na donošenje. </w:t>
      </w:r>
    </w:p>
    <w:p w:rsidR="003A7471" w:rsidRPr="009774C6" w:rsidRDefault="003A7471" w:rsidP="003A7471">
      <w:pPr>
        <w:tabs>
          <w:tab w:val="left" w:pos="709"/>
        </w:tabs>
        <w:jc w:val="both"/>
        <w:rPr>
          <w:rFonts w:ascii="Arial" w:hAnsi="Arial" w:cs="Arial"/>
          <w:sz w:val="22"/>
          <w:szCs w:val="22"/>
        </w:rPr>
      </w:pPr>
    </w:p>
    <w:p w:rsidR="005F0616" w:rsidRPr="006268B7" w:rsidRDefault="003A7471" w:rsidP="006268B7">
      <w:pPr>
        <w:tabs>
          <w:tab w:val="left" w:pos="540"/>
          <w:tab w:val="left" w:pos="1498"/>
        </w:tabs>
        <w:contextualSpacing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3A7471">
        <w:rPr>
          <w:rFonts w:ascii="Arial" w:hAnsi="Arial" w:cs="Arial"/>
          <w:sz w:val="22"/>
          <w:szCs w:val="22"/>
        </w:rPr>
        <w:tab/>
      </w:r>
    </w:p>
    <w:p w:rsidR="00361610" w:rsidRPr="00C46DB9" w:rsidRDefault="006E0129" w:rsidP="00361610">
      <w:pPr>
        <w:jc w:val="both"/>
        <w:rPr>
          <w:rFonts w:ascii="Arial" w:hAnsi="Arial" w:cs="Arial"/>
        </w:rPr>
      </w:pPr>
      <w:r w:rsidRPr="00C46DB9">
        <w:rPr>
          <w:rFonts w:ascii="Arial" w:hAnsi="Arial" w:cs="Arial"/>
        </w:rPr>
        <w:t>Sjednica je zav</w:t>
      </w:r>
      <w:r w:rsidR="009973ED" w:rsidRPr="00C46DB9">
        <w:rPr>
          <w:rFonts w:ascii="Arial" w:hAnsi="Arial" w:cs="Arial"/>
        </w:rPr>
        <w:t>r</w:t>
      </w:r>
      <w:r w:rsidR="00147E8D" w:rsidRPr="00C46DB9">
        <w:rPr>
          <w:rFonts w:ascii="Arial" w:hAnsi="Arial" w:cs="Arial"/>
        </w:rPr>
        <w:t>šila u</w:t>
      </w:r>
      <w:r w:rsidR="00A3590F" w:rsidRPr="00C46DB9">
        <w:rPr>
          <w:rFonts w:ascii="Arial" w:hAnsi="Arial" w:cs="Arial"/>
        </w:rPr>
        <w:t xml:space="preserve"> </w:t>
      </w:r>
      <w:r w:rsidR="00686165" w:rsidRPr="00C46DB9">
        <w:rPr>
          <w:rFonts w:ascii="Arial" w:hAnsi="Arial" w:cs="Arial"/>
        </w:rPr>
        <w:t xml:space="preserve"> </w:t>
      </w:r>
      <w:r w:rsidR="003D4B4C">
        <w:rPr>
          <w:rFonts w:ascii="Arial" w:hAnsi="Arial" w:cs="Arial"/>
        </w:rPr>
        <w:t xml:space="preserve">8.40 </w:t>
      </w:r>
      <w:r w:rsidR="00EF5028" w:rsidRPr="00C46DB9">
        <w:rPr>
          <w:rFonts w:ascii="Arial" w:hAnsi="Arial" w:cs="Arial"/>
        </w:rPr>
        <w:t>sati.</w:t>
      </w:r>
    </w:p>
    <w:p w:rsidR="00E22CCA" w:rsidRPr="00C46DB9" w:rsidRDefault="00E22CCA" w:rsidP="00361610">
      <w:pPr>
        <w:jc w:val="both"/>
        <w:rPr>
          <w:rFonts w:ascii="Arial" w:hAnsi="Arial" w:cs="Arial"/>
        </w:rPr>
      </w:pPr>
    </w:p>
    <w:p w:rsidR="00E22CCA" w:rsidRPr="00C46DB9" w:rsidRDefault="00E22CCA" w:rsidP="00361610">
      <w:pPr>
        <w:jc w:val="both"/>
        <w:rPr>
          <w:rFonts w:ascii="Arial" w:hAnsi="Arial" w:cs="Arial"/>
        </w:rPr>
      </w:pPr>
      <w:r w:rsidRPr="00C46DB9">
        <w:rPr>
          <w:rFonts w:ascii="Arial" w:hAnsi="Arial" w:cs="Arial"/>
        </w:rPr>
        <w:t xml:space="preserve">KLASA: </w:t>
      </w:r>
      <w:r w:rsidR="008071A2" w:rsidRPr="00C46DB9">
        <w:rPr>
          <w:rFonts w:ascii="Arial" w:hAnsi="Arial" w:cs="Arial"/>
        </w:rPr>
        <w:t>021-0</w:t>
      </w:r>
      <w:r w:rsidR="00E43F7F" w:rsidRPr="00C46DB9">
        <w:rPr>
          <w:rFonts w:ascii="Arial" w:hAnsi="Arial" w:cs="Arial"/>
        </w:rPr>
        <w:t>6</w:t>
      </w:r>
      <w:r w:rsidR="008071A2" w:rsidRPr="00C46DB9">
        <w:rPr>
          <w:rFonts w:ascii="Arial" w:hAnsi="Arial" w:cs="Arial"/>
        </w:rPr>
        <w:t>/1</w:t>
      </w:r>
      <w:r w:rsidR="001B7E8B" w:rsidRPr="00C46DB9">
        <w:rPr>
          <w:rFonts w:ascii="Arial" w:hAnsi="Arial" w:cs="Arial"/>
        </w:rPr>
        <w:t>9</w:t>
      </w:r>
      <w:r w:rsidR="008071A2" w:rsidRPr="00C46DB9">
        <w:rPr>
          <w:rFonts w:ascii="Arial" w:hAnsi="Arial" w:cs="Arial"/>
        </w:rPr>
        <w:t>-01/</w:t>
      </w:r>
      <w:r w:rsidR="00DB44E6">
        <w:rPr>
          <w:rFonts w:ascii="Arial" w:hAnsi="Arial" w:cs="Arial"/>
        </w:rPr>
        <w:t>36</w:t>
      </w:r>
    </w:p>
    <w:p w:rsidR="00E22CCA" w:rsidRPr="00C46DB9" w:rsidRDefault="00E22CCA" w:rsidP="00361610">
      <w:pPr>
        <w:jc w:val="both"/>
        <w:rPr>
          <w:rFonts w:ascii="Arial" w:hAnsi="Arial" w:cs="Arial"/>
        </w:rPr>
      </w:pPr>
      <w:r w:rsidRPr="00C46DB9">
        <w:rPr>
          <w:rFonts w:ascii="Arial" w:hAnsi="Arial" w:cs="Arial"/>
        </w:rPr>
        <w:t>UBROJ:</w:t>
      </w:r>
      <w:r w:rsidR="000F3F6E" w:rsidRPr="00C46DB9">
        <w:rPr>
          <w:rFonts w:ascii="Arial" w:hAnsi="Arial" w:cs="Arial"/>
        </w:rPr>
        <w:t xml:space="preserve"> </w:t>
      </w:r>
      <w:r w:rsidR="00147E8D" w:rsidRPr="00C46DB9">
        <w:rPr>
          <w:rFonts w:ascii="Arial" w:hAnsi="Arial" w:cs="Arial"/>
        </w:rPr>
        <w:t>2109/2-02</w:t>
      </w:r>
      <w:r w:rsidR="00AD6AA6" w:rsidRPr="00C46DB9">
        <w:rPr>
          <w:rFonts w:ascii="Arial" w:hAnsi="Arial" w:cs="Arial"/>
        </w:rPr>
        <w:t>-1</w:t>
      </w:r>
      <w:r w:rsidR="001B7E8B" w:rsidRPr="00C46DB9">
        <w:rPr>
          <w:rFonts w:ascii="Arial" w:hAnsi="Arial" w:cs="Arial"/>
        </w:rPr>
        <w:t>9</w:t>
      </w:r>
      <w:r w:rsidR="00AD6AA6" w:rsidRPr="00C46DB9">
        <w:rPr>
          <w:rFonts w:ascii="Arial" w:hAnsi="Arial" w:cs="Arial"/>
        </w:rPr>
        <w:t>-</w:t>
      </w:r>
      <w:r w:rsidR="007F4F83" w:rsidRPr="00C46DB9">
        <w:rPr>
          <w:rFonts w:ascii="Arial" w:hAnsi="Arial" w:cs="Arial"/>
        </w:rPr>
        <w:t>0</w:t>
      </w:r>
      <w:r w:rsidR="0087731E" w:rsidRPr="00C46DB9">
        <w:rPr>
          <w:rFonts w:ascii="Arial" w:hAnsi="Arial" w:cs="Arial"/>
        </w:rPr>
        <w:t>3</w:t>
      </w:r>
    </w:p>
    <w:p w:rsidR="009B6AA2" w:rsidRPr="00C46DB9" w:rsidRDefault="00E22CCA" w:rsidP="00361610">
      <w:pPr>
        <w:jc w:val="both"/>
        <w:rPr>
          <w:rFonts w:ascii="Arial" w:hAnsi="Arial" w:cs="Arial"/>
        </w:rPr>
      </w:pPr>
      <w:r w:rsidRPr="00C46DB9">
        <w:rPr>
          <w:rFonts w:ascii="Arial" w:hAnsi="Arial" w:cs="Arial"/>
        </w:rPr>
        <w:t xml:space="preserve">Čakovec, </w:t>
      </w:r>
      <w:r w:rsidR="00166AED">
        <w:rPr>
          <w:rFonts w:ascii="Arial" w:hAnsi="Arial" w:cs="Arial"/>
        </w:rPr>
        <w:t>5</w:t>
      </w:r>
      <w:r w:rsidR="007F4F83" w:rsidRPr="00C46DB9">
        <w:rPr>
          <w:rFonts w:ascii="Arial" w:hAnsi="Arial" w:cs="Arial"/>
        </w:rPr>
        <w:t xml:space="preserve">. </w:t>
      </w:r>
      <w:r w:rsidR="00166AED">
        <w:rPr>
          <w:rFonts w:ascii="Arial" w:hAnsi="Arial" w:cs="Arial"/>
        </w:rPr>
        <w:t>prosinca</w:t>
      </w:r>
      <w:r w:rsidR="0087731E" w:rsidRPr="00C46DB9">
        <w:rPr>
          <w:rFonts w:ascii="Arial" w:hAnsi="Arial" w:cs="Arial"/>
        </w:rPr>
        <w:t xml:space="preserve"> </w:t>
      </w:r>
      <w:r w:rsidR="001B7E8B" w:rsidRPr="00C46DB9">
        <w:rPr>
          <w:rFonts w:ascii="Arial" w:hAnsi="Arial" w:cs="Arial"/>
        </w:rPr>
        <w:t>2019</w:t>
      </w:r>
      <w:r w:rsidR="00F34279" w:rsidRPr="00C46DB9">
        <w:rPr>
          <w:rFonts w:ascii="Arial" w:hAnsi="Arial" w:cs="Arial"/>
        </w:rPr>
        <w:t>.</w:t>
      </w:r>
    </w:p>
    <w:p w:rsidR="00686165" w:rsidRPr="00C46DB9" w:rsidRDefault="00686165" w:rsidP="00361610">
      <w:pPr>
        <w:jc w:val="both"/>
        <w:rPr>
          <w:rFonts w:ascii="Arial" w:hAnsi="Arial" w:cs="Arial"/>
        </w:rPr>
      </w:pPr>
    </w:p>
    <w:p w:rsidR="009B6AA2" w:rsidRPr="00C46DB9" w:rsidRDefault="009B6AA2" w:rsidP="009B6AA2">
      <w:pPr>
        <w:jc w:val="both"/>
        <w:rPr>
          <w:rFonts w:ascii="Arial" w:hAnsi="Arial" w:cs="Arial"/>
          <w:b/>
        </w:rPr>
      </w:pPr>
      <w:r w:rsidRPr="00C46DB9">
        <w:rPr>
          <w:rFonts w:ascii="Arial" w:hAnsi="Arial" w:cs="Arial"/>
          <w:b/>
        </w:rPr>
        <w:t xml:space="preserve">     </w:t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</w:r>
      <w:r w:rsidRPr="00C46DB9">
        <w:rPr>
          <w:rFonts w:ascii="Arial" w:hAnsi="Arial" w:cs="Arial"/>
          <w:b/>
        </w:rPr>
        <w:tab/>
        <w:t xml:space="preserve">PREDSJEDNIK </w:t>
      </w:r>
    </w:p>
    <w:p w:rsidR="00F424BA" w:rsidRPr="00C46DB9" w:rsidRDefault="008071A2" w:rsidP="00637F61">
      <w:pPr>
        <w:jc w:val="both"/>
        <w:rPr>
          <w:rFonts w:ascii="Arial" w:hAnsi="Arial" w:cs="Arial"/>
        </w:rPr>
      </w:pPr>
      <w:r w:rsidRPr="00C46DB9">
        <w:rPr>
          <w:rFonts w:ascii="Arial" w:hAnsi="Arial" w:cs="Arial"/>
        </w:rPr>
        <w:t xml:space="preserve">        </w:t>
      </w:r>
      <w:r w:rsidRPr="00C46DB9">
        <w:rPr>
          <w:rFonts w:ascii="Arial" w:hAnsi="Arial" w:cs="Arial"/>
        </w:rPr>
        <w:tab/>
      </w:r>
      <w:r w:rsidRPr="00C46DB9">
        <w:rPr>
          <w:rFonts w:ascii="Arial" w:hAnsi="Arial" w:cs="Arial"/>
        </w:rPr>
        <w:tab/>
      </w:r>
      <w:r w:rsidRPr="00C46DB9">
        <w:rPr>
          <w:rFonts w:ascii="Arial" w:hAnsi="Arial" w:cs="Arial"/>
        </w:rPr>
        <w:tab/>
      </w:r>
      <w:r w:rsidRPr="00C46DB9">
        <w:rPr>
          <w:rFonts w:ascii="Arial" w:hAnsi="Arial" w:cs="Arial"/>
        </w:rPr>
        <w:tab/>
      </w:r>
      <w:r w:rsidRPr="00C46DB9">
        <w:rPr>
          <w:rFonts w:ascii="Arial" w:hAnsi="Arial" w:cs="Arial"/>
        </w:rPr>
        <w:tab/>
      </w:r>
      <w:r w:rsidRPr="00C46DB9">
        <w:rPr>
          <w:rFonts w:ascii="Arial" w:hAnsi="Arial" w:cs="Arial"/>
        </w:rPr>
        <w:tab/>
        <w:t xml:space="preserve">       </w:t>
      </w:r>
      <w:r w:rsidR="00F34279" w:rsidRPr="00C46DB9">
        <w:rPr>
          <w:rFonts w:ascii="Arial" w:hAnsi="Arial" w:cs="Arial"/>
        </w:rPr>
        <w:tab/>
      </w:r>
      <w:r w:rsidR="00F34279" w:rsidRPr="00C46DB9">
        <w:rPr>
          <w:rFonts w:ascii="Arial" w:hAnsi="Arial" w:cs="Arial"/>
        </w:rPr>
        <w:tab/>
        <w:t>Jurica Horvat, v.r.</w:t>
      </w:r>
    </w:p>
    <w:sectPr w:rsidR="00F424BA" w:rsidRPr="00C46DB9" w:rsidSect="009368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1B50" w:rsidRDefault="00101B50" w:rsidP="00E22CCA">
      <w:r>
        <w:separator/>
      </w:r>
    </w:p>
  </w:endnote>
  <w:endnote w:type="continuationSeparator" w:id="0">
    <w:p w:rsidR="00101B50" w:rsidRDefault="00101B50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91986606"/>
      <w:docPartObj>
        <w:docPartGallery w:val="Page Numbers (Bottom of Page)"/>
        <w:docPartUnique/>
      </w:docPartObj>
    </w:sdtPr>
    <w:sdtEndPr/>
    <w:sdtContent>
      <w:p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1B50" w:rsidRDefault="00101B50" w:rsidP="00E22CCA">
      <w:r>
        <w:separator/>
      </w:r>
    </w:p>
  </w:footnote>
  <w:footnote w:type="continuationSeparator" w:id="0">
    <w:p w:rsidR="00101B50" w:rsidRDefault="00101B50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45659EB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2"/>
  </w:num>
  <w:num w:numId="8">
    <w:abstractNumId w:val="10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48"/>
    <w:rsid w:val="000126AA"/>
    <w:rsid w:val="00014976"/>
    <w:rsid w:val="0002111E"/>
    <w:rsid w:val="00030A2B"/>
    <w:rsid w:val="0004523F"/>
    <w:rsid w:val="00046BDD"/>
    <w:rsid w:val="00054995"/>
    <w:rsid w:val="00067CEA"/>
    <w:rsid w:val="000A1DB2"/>
    <w:rsid w:val="000A42E5"/>
    <w:rsid w:val="000A5499"/>
    <w:rsid w:val="000B1C15"/>
    <w:rsid w:val="000C43B6"/>
    <w:rsid w:val="000D066A"/>
    <w:rsid w:val="000D30E0"/>
    <w:rsid w:val="000E3967"/>
    <w:rsid w:val="000F3F6E"/>
    <w:rsid w:val="00101B50"/>
    <w:rsid w:val="00111D0E"/>
    <w:rsid w:val="00125BED"/>
    <w:rsid w:val="00134027"/>
    <w:rsid w:val="00137376"/>
    <w:rsid w:val="00137B54"/>
    <w:rsid w:val="00137C03"/>
    <w:rsid w:val="00147E8D"/>
    <w:rsid w:val="00166AED"/>
    <w:rsid w:val="0018721A"/>
    <w:rsid w:val="001A3042"/>
    <w:rsid w:val="001A4863"/>
    <w:rsid w:val="001B7E8B"/>
    <w:rsid w:val="001C5D88"/>
    <w:rsid w:val="001E73D0"/>
    <w:rsid w:val="00233A19"/>
    <w:rsid w:val="002510B4"/>
    <w:rsid w:val="00254D77"/>
    <w:rsid w:val="002553CE"/>
    <w:rsid w:val="00276AC8"/>
    <w:rsid w:val="00280D15"/>
    <w:rsid w:val="00281188"/>
    <w:rsid w:val="002914DC"/>
    <w:rsid w:val="0029726C"/>
    <w:rsid w:val="002A38E3"/>
    <w:rsid w:val="002C1298"/>
    <w:rsid w:val="002C215E"/>
    <w:rsid w:val="002C4192"/>
    <w:rsid w:val="002D5A23"/>
    <w:rsid w:val="0031261D"/>
    <w:rsid w:val="00313D16"/>
    <w:rsid w:val="003140E9"/>
    <w:rsid w:val="0032796E"/>
    <w:rsid w:val="0033393B"/>
    <w:rsid w:val="00333C78"/>
    <w:rsid w:val="00337AB0"/>
    <w:rsid w:val="003408A2"/>
    <w:rsid w:val="00361610"/>
    <w:rsid w:val="00366E9D"/>
    <w:rsid w:val="00392511"/>
    <w:rsid w:val="003A30C0"/>
    <w:rsid w:val="003A7471"/>
    <w:rsid w:val="003B5B6C"/>
    <w:rsid w:val="003C1BC9"/>
    <w:rsid w:val="003C2E72"/>
    <w:rsid w:val="003D4B4C"/>
    <w:rsid w:val="003D667C"/>
    <w:rsid w:val="003E5021"/>
    <w:rsid w:val="004071B7"/>
    <w:rsid w:val="004142C5"/>
    <w:rsid w:val="0043730C"/>
    <w:rsid w:val="0045704A"/>
    <w:rsid w:val="00472138"/>
    <w:rsid w:val="00495702"/>
    <w:rsid w:val="004A17C6"/>
    <w:rsid w:val="004A79DE"/>
    <w:rsid w:val="004B46EE"/>
    <w:rsid w:val="004C308E"/>
    <w:rsid w:val="004D4519"/>
    <w:rsid w:val="005016CA"/>
    <w:rsid w:val="005208E1"/>
    <w:rsid w:val="00536BF9"/>
    <w:rsid w:val="00540277"/>
    <w:rsid w:val="00541417"/>
    <w:rsid w:val="005416C9"/>
    <w:rsid w:val="0054481D"/>
    <w:rsid w:val="00553ED6"/>
    <w:rsid w:val="00555716"/>
    <w:rsid w:val="00582546"/>
    <w:rsid w:val="00582971"/>
    <w:rsid w:val="00596AD5"/>
    <w:rsid w:val="005C16F9"/>
    <w:rsid w:val="005D2847"/>
    <w:rsid w:val="005D7B1C"/>
    <w:rsid w:val="005F0616"/>
    <w:rsid w:val="005F2D37"/>
    <w:rsid w:val="0060410E"/>
    <w:rsid w:val="006139C2"/>
    <w:rsid w:val="006252C5"/>
    <w:rsid w:val="006268B7"/>
    <w:rsid w:val="00637F61"/>
    <w:rsid w:val="0065507F"/>
    <w:rsid w:val="006556DC"/>
    <w:rsid w:val="00661CCB"/>
    <w:rsid w:val="00676C84"/>
    <w:rsid w:val="00686165"/>
    <w:rsid w:val="006B5446"/>
    <w:rsid w:val="006C0D6C"/>
    <w:rsid w:val="006D3510"/>
    <w:rsid w:val="006D4756"/>
    <w:rsid w:val="006D6D06"/>
    <w:rsid w:val="006E0129"/>
    <w:rsid w:val="006E6DF5"/>
    <w:rsid w:val="00721A83"/>
    <w:rsid w:val="00732ACF"/>
    <w:rsid w:val="00735148"/>
    <w:rsid w:val="00740555"/>
    <w:rsid w:val="0076150E"/>
    <w:rsid w:val="007843B8"/>
    <w:rsid w:val="007938AF"/>
    <w:rsid w:val="007A0186"/>
    <w:rsid w:val="007B0BB1"/>
    <w:rsid w:val="007B7311"/>
    <w:rsid w:val="007C1B47"/>
    <w:rsid w:val="007D6F41"/>
    <w:rsid w:val="007E2F6B"/>
    <w:rsid w:val="007F4F83"/>
    <w:rsid w:val="008071A2"/>
    <w:rsid w:val="00807F53"/>
    <w:rsid w:val="00817212"/>
    <w:rsid w:val="0083058E"/>
    <w:rsid w:val="0083094D"/>
    <w:rsid w:val="008411D5"/>
    <w:rsid w:val="008468D5"/>
    <w:rsid w:val="00854EB1"/>
    <w:rsid w:val="00857402"/>
    <w:rsid w:val="008660E3"/>
    <w:rsid w:val="0087731E"/>
    <w:rsid w:val="0088005A"/>
    <w:rsid w:val="00881811"/>
    <w:rsid w:val="00886032"/>
    <w:rsid w:val="00887216"/>
    <w:rsid w:val="008A2B33"/>
    <w:rsid w:val="008B78A0"/>
    <w:rsid w:val="008C117E"/>
    <w:rsid w:val="008C2E4B"/>
    <w:rsid w:val="008C6815"/>
    <w:rsid w:val="008D6436"/>
    <w:rsid w:val="008D7680"/>
    <w:rsid w:val="008E5A40"/>
    <w:rsid w:val="008E6D16"/>
    <w:rsid w:val="00921EE9"/>
    <w:rsid w:val="00936870"/>
    <w:rsid w:val="0097073E"/>
    <w:rsid w:val="00976E66"/>
    <w:rsid w:val="009774C6"/>
    <w:rsid w:val="009973ED"/>
    <w:rsid w:val="009A05AA"/>
    <w:rsid w:val="009A2469"/>
    <w:rsid w:val="009B6AA2"/>
    <w:rsid w:val="009E4C51"/>
    <w:rsid w:val="009F2617"/>
    <w:rsid w:val="00A24065"/>
    <w:rsid w:val="00A3590F"/>
    <w:rsid w:val="00A4272C"/>
    <w:rsid w:val="00A54A3D"/>
    <w:rsid w:val="00A63020"/>
    <w:rsid w:val="00A63618"/>
    <w:rsid w:val="00A71BCC"/>
    <w:rsid w:val="00A71E8B"/>
    <w:rsid w:val="00A83BF5"/>
    <w:rsid w:val="00A879B1"/>
    <w:rsid w:val="00AC6835"/>
    <w:rsid w:val="00AD6AA6"/>
    <w:rsid w:val="00AE5846"/>
    <w:rsid w:val="00AF1DAE"/>
    <w:rsid w:val="00B0075C"/>
    <w:rsid w:val="00B07E4E"/>
    <w:rsid w:val="00B107C1"/>
    <w:rsid w:val="00B124CE"/>
    <w:rsid w:val="00B20634"/>
    <w:rsid w:val="00B3351C"/>
    <w:rsid w:val="00B520E8"/>
    <w:rsid w:val="00B6513A"/>
    <w:rsid w:val="00B7065C"/>
    <w:rsid w:val="00B70E08"/>
    <w:rsid w:val="00B83AC9"/>
    <w:rsid w:val="00B85017"/>
    <w:rsid w:val="00B863F0"/>
    <w:rsid w:val="00B871F1"/>
    <w:rsid w:val="00B92BA2"/>
    <w:rsid w:val="00BC4477"/>
    <w:rsid w:val="00BD3222"/>
    <w:rsid w:val="00BD40D3"/>
    <w:rsid w:val="00BD6ACB"/>
    <w:rsid w:val="00BE5950"/>
    <w:rsid w:val="00BF48AD"/>
    <w:rsid w:val="00C02E60"/>
    <w:rsid w:val="00C132EA"/>
    <w:rsid w:val="00C24BC3"/>
    <w:rsid w:val="00C46DB9"/>
    <w:rsid w:val="00C56179"/>
    <w:rsid w:val="00C727CE"/>
    <w:rsid w:val="00C93011"/>
    <w:rsid w:val="00CA353E"/>
    <w:rsid w:val="00CA4C3B"/>
    <w:rsid w:val="00CC5A8C"/>
    <w:rsid w:val="00CF6C0D"/>
    <w:rsid w:val="00D05518"/>
    <w:rsid w:val="00D14BF0"/>
    <w:rsid w:val="00D629E0"/>
    <w:rsid w:val="00D645AD"/>
    <w:rsid w:val="00D94705"/>
    <w:rsid w:val="00DB44E6"/>
    <w:rsid w:val="00DC029D"/>
    <w:rsid w:val="00DC53D1"/>
    <w:rsid w:val="00DC76C2"/>
    <w:rsid w:val="00DD109A"/>
    <w:rsid w:val="00DE00C1"/>
    <w:rsid w:val="00DE501B"/>
    <w:rsid w:val="00E10B42"/>
    <w:rsid w:val="00E134C3"/>
    <w:rsid w:val="00E14760"/>
    <w:rsid w:val="00E22CCA"/>
    <w:rsid w:val="00E33EAB"/>
    <w:rsid w:val="00E43F7F"/>
    <w:rsid w:val="00E46516"/>
    <w:rsid w:val="00E523A8"/>
    <w:rsid w:val="00E7418D"/>
    <w:rsid w:val="00EA5360"/>
    <w:rsid w:val="00EA7B2A"/>
    <w:rsid w:val="00EC433D"/>
    <w:rsid w:val="00EE639D"/>
    <w:rsid w:val="00EF5028"/>
    <w:rsid w:val="00F008FD"/>
    <w:rsid w:val="00F01B2B"/>
    <w:rsid w:val="00F04C9D"/>
    <w:rsid w:val="00F34279"/>
    <w:rsid w:val="00F424BA"/>
    <w:rsid w:val="00F53C5B"/>
    <w:rsid w:val="00F70C08"/>
    <w:rsid w:val="00F856CF"/>
    <w:rsid w:val="00FB6350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1715</Words>
  <Characters>9778</Characters>
  <Application>Microsoft Office Word</Application>
  <DocSecurity>0</DocSecurity>
  <Lines>81</Lines>
  <Paragraphs>22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Krunoslav Posavec</cp:lastModifiedBy>
  <cp:revision>2</cp:revision>
  <cp:lastPrinted>2019-12-04T12:05:00Z</cp:lastPrinted>
  <dcterms:created xsi:type="dcterms:W3CDTF">2020-01-09T16:40:00Z</dcterms:created>
  <dcterms:modified xsi:type="dcterms:W3CDTF">2020-01-09T16:40:00Z</dcterms:modified>
</cp:coreProperties>
</file>