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F8B8E7" w14:textId="77777777" w:rsidR="002D02A9" w:rsidRPr="006F63F9" w:rsidRDefault="002D02A9" w:rsidP="00BA30CD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  <w:r w:rsidRPr="006F63F9">
        <w:rPr>
          <w:rFonts w:ascii="Arial" w:eastAsia="Times New Roman" w:hAnsi="Arial" w:cs="Arial"/>
          <w:lang w:eastAsia="hr-HR"/>
        </w:rPr>
        <w:t xml:space="preserve">                 </w:t>
      </w:r>
      <w:r w:rsidRPr="006F63F9">
        <w:rPr>
          <w:rFonts w:ascii="Arial" w:eastAsia="Times New Roman" w:hAnsi="Arial" w:cs="Arial"/>
          <w:b/>
          <w:lang w:eastAsia="hr-HR"/>
        </w:rPr>
        <w:t xml:space="preserve"> </w:t>
      </w:r>
      <w:r w:rsidRPr="006F63F9">
        <w:rPr>
          <w:rFonts w:ascii="Arial" w:eastAsia="Times New Roman" w:hAnsi="Arial" w:cs="Arial"/>
          <w:b/>
          <w:noProof/>
          <w:lang w:eastAsia="hr-HR"/>
        </w:rPr>
        <w:drawing>
          <wp:inline distT="0" distB="0" distL="0" distR="0" wp14:anchorId="38B8A6A0" wp14:editId="1EDD2CE8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A6111" w14:textId="77777777" w:rsidR="002D02A9" w:rsidRPr="006F63F9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6F63F9">
        <w:rPr>
          <w:rFonts w:ascii="Arial" w:eastAsia="Times New Roman" w:hAnsi="Arial" w:cs="Arial"/>
          <w:b/>
          <w:lang w:eastAsia="hr-HR"/>
        </w:rPr>
        <w:t xml:space="preserve">    REPUBLIKA HRVATSKA </w:t>
      </w:r>
    </w:p>
    <w:p w14:paraId="70CA9945" w14:textId="77777777" w:rsidR="002D02A9" w:rsidRPr="006F63F9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6F63F9">
        <w:rPr>
          <w:rFonts w:ascii="Arial" w:eastAsia="Times New Roman" w:hAnsi="Arial" w:cs="Arial"/>
          <w:b/>
          <w:lang w:eastAsia="hr-HR"/>
        </w:rPr>
        <w:t xml:space="preserve">   MEĐIMURSKA ŽUPANIJA</w:t>
      </w:r>
    </w:p>
    <w:p w14:paraId="2766F2F0" w14:textId="77777777" w:rsidR="002D02A9" w:rsidRPr="006F63F9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6F63F9">
        <w:rPr>
          <w:rFonts w:ascii="Arial" w:eastAsia="Times New Roman" w:hAnsi="Arial" w:cs="Arial"/>
          <w:b/>
          <w:lang w:eastAsia="hr-HR"/>
        </w:rPr>
        <w:t xml:space="preserve">          GRAD ČAKOVEC</w:t>
      </w:r>
    </w:p>
    <w:p w14:paraId="3382B93B" w14:textId="77777777" w:rsidR="002D02A9" w:rsidRPr="006F63F9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6F63F9">
        <w:rPr>
          <w:rFonts w:ascii="Arial" w:eastAsia="Times New Roman" w:hAnsi="Arial" w:cs="Arial"/>
          <w:b/>
          <w:lang w:eastAsia="hr-HR"/>
        </w:rPr>
        <w:t xml:space="preserve">        GRADSKO VIJEĆE</w:t>
      </w:r>
    </w:p>
    <w:p w14:paraId="3908D052" w14:textId="77777777" w:rsidR="002D02A9" w:rsidRPr="006F63F9" w:rsidRDefault="005B3197" w:rsidP="00BA30CD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  <w:r w:rsidRPr="006F63F9">
        <w:rPr>
          <w:rFonts w:ascii="Arial" w:eastAsia="Times New Roman" w:hAnsi="Arial" w:cs="Arial"/>
          <w:b/>
          <w:lang w:eastAsia="hr-HR"/>
        </w:rPr>
        <w:t>Odbor za financije i proračun</w:t>
      </w:r>
    </w:p>
    <w:p w14:paraId="222CA2FF" w14:textId="77777777" w:rsidR="002D02A9" w:rsidRPr="006F63F9" w:rsidRDefault="002D02A9" w:rsidP="00BA30CD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</w:p>
    <w:p w14:paraId="2575D5DF" w14:textId="68030A22" w:rsidR="002D02A9" w:rsidRPr="006F63F9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6F63F9">
        <w:rPr>
          <w:rFonts w:ascii="Arial" w:eastAsia="Times New Roman" w:hAnsi="Arial" w:cs="Arial"/>
          <w:lang w:eastAsia="hr-HR"/>
        </w:rPr>
        <w:t>KLASA: 021-0</w:t>
      </w:r>
      <w:r w:rsidR="007F3FA8" w:rsidRPr="006F63F9">
        <w:rPr>
          <w:rFonts w:ascii="Arial" w:eastAsia="Times New Roman" w:hAnsi="Arial" w:cs="Arial"/>
          <w:lang w:eastAsia="hr-HR"/>
        </w:rPr>
        <w:t>6</w:t>
      </w:r>
      <w:r w:rsidRPr="006F63F9">
        <w:rPr>
          <w:rFonts w:ascii="Arial" w:eastAsia="Times New Roman" w:hAnsi="Arial" w:cs="Arial"/>
          <w:lang w:eastAsia="hr-HR"/>
        </w:rPr>
        <w:t>/</w:t>
      </w:r>
      <w:r w:rsidR="00E06E36">
        <w:rPr>
          <w:rFonts w:ascii="Arial" w:eastAsia="Times New Roman" w:hAnsi="Arial" w:cs="Arial"/>
          <w:lang w:eastAsia="hr-HR"/>
        </w:rPr>
        <w:t>2</w:t>
      </w:r>
      <w:r w:rsidR="00D00625">
        <w:rPr>
          <w:rFonts w:ascii="Arial" w:eastAsia="Times New Roman" w:hAnsi="Arial" w:cs="Arial"/>
          <w:lang w:eastAsia="hr-HR"/>
        </w:rPr>
        <w:t>1</w:t>
      </w:r>
      <w:r w:rsidR="002D02A9" w:rsidRPr="006F63F9">
        <w:rPr>
          <w:rFonts w:ascii="Arial" w:eastAsia="Times New Roman" w:hAnsi="Arial" w:cs="Arial"/>
          <w:lang w:eastAsia="hr-HR"/>
        </w:rPr>
        <w:t>-01/</w:t>
      </w:r>
      <w:r w:rsidR="00605D30">
        <w:rPr>
          <w:rFonts w:ascii="Arial" w:eastAsia="Times New Roman" w:hAnsi="Arial" w:cs="Arial"/>
          <w:lang w:eastAsia="hr-HR"/>
        </w:rPr>
        <w:t>3</w:t>
      </w:r>
    </w:p>
    <w:p w14:paraId="349A9F8F" w14:textId="676F946F" w:rsidR="002D02A9" w:rsidRPr="006F63F9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6F63F9">
        <w:rPr>
          <w:rFonts w:ascii="Arial" w:eastAsia="Times New Roman" w:hAnsi="Arial" w:cs="Arial"/>
          <w:lang w:eastAsia="hr-HR"/>
        </w:rPr>
        <w:t>URBROJ: 2109/02-02-</w:t>
      </w:r>
      <w:r w:rsidR="00E06E36">
        <w:rPr>
          <w:rFonts w:ascii="Arial" w:eastAsia="Times New Roman" w:hAnsi="Arial" w:cs="Arial"/>
          <w:lang w:eastAsia="hr-HR"/>
        </w:rPr>
        <w:t>2</w:t>
      </w:r>
      <w:r w:rsidR="00D00625">
        <w:rPr>
          <w:rFonts w:ascii="Arial" w:eastAsia="Times New Roman" w:hAnsi="Arial" w:cs="Arial"/>
          <w:lang w:eastAsia="hr-HR"/>
        </w:rPr>
        <w:t>1</w:t>
      </w:r>
      <w:r w:rsidR="005C0E8A" w:rsidRPr="006F63F9">
        <w:rPr>
          <w:rFonts w:ascii="Arial" w:eastAsia="Times New Roman" w:hAnsi="Arial" w:cs="Arial"/>
          <w:lang w:eastAsia="hr-HR"/>
        </w:rPr>
        <w:t>-</w:t>
      </w:r>
      <w:r w:rsidR="005F7E07" w:rsidRPr="006F63F9">
        <w:rPr>
          <w:rFonts w:ascii="Arial" w:eastAsia="Times New Roman" w:hAnsi="Arial" w:cs="Arial"/>
          <w:lang w:eastAsia="hr-HR"/>
        </w:rPr>
        <w:t>04</w:t>
      </w:r>
    </w:p>
    <w:p w14:paraId="2AE7F8BB" w14:textId="4BAED535" w:rsidR="002D02A9" w:rsidRPr="006F63F9" w:rsidRDefault="001029EF" w:rsidP="00BA30CD">
      <w:pPr>
        <w:spacing w:after="0" w:line="240" w:lineRule="auto"/>
        <w:rPr>
          <w:rFonts w:ascii="Arial" w:eastAsia="Times New Roman" w:hAnsi="Arial" w:cs="Arial"/>
          <w:lang w:eastAsia="hr-HR"/>
        </w:rPr>
      </w:pPr>
      <w:r w:rsidRPr="006F63F9">
        <w:rPr>
          <w:rFonts w:ascii="Arial" w:eastAsia="Times New Roman" w:hAnsi="Arial" w:cs="Arial"/>
          <w:lang w:eastAsia="hr-HR"/>
        </w:rPr>
        <w:t>Čakovec,</w:t>
      </w:r>
      <w:r w:rsidR="00CF6FF4" w:rsidRPr="006F63F9">
        <w:rPr>
          <w:rFonts w:ascii="Arial" w:eastAsia="Times New Roman" w:hAnsi="Arial" w:cs="Arial"/>
          <w:lang w:eastAsia="hr-HR"/>
        </w:rPr>
        <w:t xml:space="preserve"> </w:t>
      </w:r>
      <w:r w:rsidR="00605D30">
        <w:rPr>
          <w:rFonts w:ascii="Arial" w:eastAsia="Times New Roman" w:hAnsi="Arial" w:cs="Arial"/>
          <w:lang w:eastAsia="hr-HR"/>
        </w:rPr>
        <w:t xml:space="preserve">18. </w:t>
      </w:r>
      <w:r w:rsidR="00D00625">
        <w:rPr>
          <w:rFonts w:ascii="Arial" w:eastAsia="Times New Roman" w:hAnsi="Arial" w:cs="Arial"/>
          <w:lang w:eastAsia="hr-HR"/>
        </w:rPr>
        <w:t>ožujak</w:t>
      </w:r>
      <w:r w:rsidR="00973153" w:rsidRPr="006F63F9">
        <w:rPr>
          <w:rFonts w:ascii="Arial" w:eastAsia="Times New Roman" w:hAnsi="Arial" w:cs="Arial"/>
          <w:lang w:eastAsia="hr-HR"/>
        </w:rPr>
        <w:t xml:space="preserve"> </w:t>
      </w:r>
      <w:r w:rsidR="00C05D8E" w:rsidRPr="006F63F9">
        <w:rPr>
          <w:rFonts w:ascii="Arial" w:eastAsia="Times New Roman" w:hAnsi="Arial" w:cs="Arial"/>
          <w:lang w:eastAsia="hr-HR"/>
        </w:rPr>
        <w:t>20</w:t>
      </w:r>
      <w:r w:rsidR="00E06E36">
        <w:rPr>
          <w:rFonts w:ascii="Arial" w:eastAsia="Times New Roman" w:hAnsi="Arial" w:cs="Arial"/>
          <w:lang w:eastAsia="hr-HR"/>
        </w:rPr>
        <w:t>2</w:t>
      </w:r>
      <w:r w:rsidR="00D00625">
        <w:rPr>
          <w:rFonts w:ascii="Arial" w:eastAsia="Times New Roman" w:hAnsi="Arial" w:cs="Arial"/>
          <w:lang w:eastAsia="hr-HR"/>
        </w:rPr>
        <w:t>1</w:t>
      </w:r>
      <w:r w:rsidR="00C05D8E" w:rsidRPr="006F63F9">
        <w:rPr>
          <w:rFonts w:ascii="Arial" w:eastAsia="Times New Roman" w:hAnsi="Arial" w:cs="Arial"/>
          <w:lang w:eastAsia="hr-HR"/>
        </w:rPr>
        <w:t>.</w:t>
      </w:r>
    </w:p>
    <w:p w14:paraId="1FB8EDFF" w14:textId="77777777" w:rsidR="001906F0" w:rsidRPr="006F63F9" w:rsidRDefault="001906F0" w:rsidP="00BA30CD">
      <w:pPr>
        <w:spacing w:after="0" w:line="240" w:lineRule="auto"/>
        <w:rPr>
          <w:rFonts w:ascii="Arial" w:eastAsia="Times New Roman" w:hAnsi="Arial" w:cs="Arial"/>
          <w:lang w:eastAsia="hr-HR"/>
        </w:rPr>
      </w:pPr>
    </w:p>
    <w:p w14:paraId="046877D4" w14:textId="10F57BAE" w:rsidR="0031430B" w:rsidRDefault="002D02A9" w:rsidP="00453700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hr-HR"/>
        </w:rPr>
      </w:pPr>
      <w:r w:rsidRPr="006F63F9">
        <w:rPr>
          <w:rFonts w:ascii="Arial" w:eastAsia="Times New Roman" w:hAnsi="Arial" w:cs="Arial"/>
          <w:lang w:eastAsia="hr-HR"/>
        </w:rPr>
        <w:t xml:space="preserve">Na svojoj </w:t>
      </w:r>
      <w:r w:rsidR="00BB5906" w:rsidRPr="006F63F9">
        <w:rPr>
          <w:rFonts w:ascii="Arial" w:eastAsia="Times New Roman" w:hAnsi="Arial" w:cs="Arial"/>
          <w:lang w:eastAsia="hr-HR"/>
        </w:rPr>
        <w:t>1</w:t>
      </w:r>
      <w:r w:rsidR="00D00625">
        <w:rPr>
          <w:rFonts w:ascii="Arial" w:eastAsia="Times New Roman" w:hAnsi="Arial" w:cs="Arial"/>
          <w:lang w:eastAsia="hr-HR"/>
        </w:rPr>
        <w:t xml:space="preserve">5. </w:t>
      </w:r>
      <w:r w:rsidRPr="006F63F9">
        <w:rPr>
          <w:rFonts w:ascii="Arial" w:eastAsia="Times New Roman" w:hAnsi="Arial" w:cs="Arial"/>
          <w:lang w:eastAsia="hr-HR"/>
        </w:rPr>
        <w:t>sjednici održanoj</w:t>
      </w:r>
      <w:r w:rsidR="00C05D8E" w:rsidRPr="006F63F9">
        <w:rPr>
          <w:rFonts w:ascii="Arial" w:eastAsia="Times New Roman" w:hAnsi="Arial" w:cs="Arial"/>
          <w:lang w:eastAsia="hr-HR"/>
        </w:rPr>
        <w:t xml:space="preserve"> </w:t>
      </w:r>
      <w:r w:rsidR="00605D30">
        <w:rPr>
          <w:rFonts w:ascii="Arial" w:eastAsia="Times New Roman" w:hAnsi="Arial" w:cs="Arial"/>
          <w:lang w:eastAsia="hr-HR"/>
        </w:rPr>
        <w:t xml:space="preserve">18. </w:t>
      </w:r>
      <w:r w:rsidR="00D00625">
        <w:rPr>
          <w:rFonts w:ascii="Arial" w:eastAsia="Times New Roman" w:hAnsi="Arial" w:cs="Arial"/>
          <w:lang w:eastAsia="hr-HR"/>
        </w:rPr>
        <w:t xml:space="preserve">ožujka 2021., </w:t>
      </w:r>
      <w:r w:rsidR="005B3197"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eastAsia="Times New Roman" w:hAnsi="Arial" w:cs="Arial"/>
          <w:lang w:eastAsia="hr-HR"/>
        </w:rPr>
        <w:t xml:space="preserve"> raspravljajući o točkama</w:t>
      </w:r>
      <w:r w:rsidR="00CE6A5D" w:rsidRPr="006F63F9">
        <w:rPr>
          <w:rFonts w:ascii="Arial" w:eastAsia="Times New Roman" w:hAnsi="Arial" w:cs="Arial"/>
          <w:lang w:eastAsia="hr-HR"/>
        </w:rPr>
        <w:t xml:space="preserve"> </w:t>
      </w:r>
      <w:r w:rsidR="008E164E" w:rsidRPr="006F63F9">
        <w:rPr>
          <w:rFonts w:ascii="Arial" w:eastAsia="Times New Roman" w:hAnsi="Arial" w:cs="Arial"/>
          <w:lang w:eastAsia="hr-HR"/>
        </w:rPr>
        <w:t>Dnevnog reda s</w:t>
      </w:r>
      <w:r w:rsidR="00DF6021" w:rsidRPr="006F63F9">
        <w:rPr>
          <w:rFonts w:ascii="Arial" w:eastAsia="Times New Roman" w:hAnsi="Arial" w:cs="Arial"/>
          <w:lang w:eastAsia="hr-HR"/>
        </w:rPr>
        <w:t>a</w:t>
      </w:r>
      <w:r w:rsidR="008E164E" w:rsidRPr="006F63F9">
        <w:rPr>
          <w:rFonts w:ascii="Arial" w:eastAsia="Times New Roman" w:hAnsi="Arial" w:cs="Arial"/>
          <w:lang w:eastAsia="hr-HR"/>
        </w:rPr>
        <w:t xml:space="preserve"> </w:t>
      </w:r>
      <w:r w:rsidR="00E06E36">
        <w:rPr>
          <w:rFonts w:ascii="Arial" w:eastAsia="Times New Roman" w:hAnsi="Arial" w:cs="Arial"/>
          <w:lang w:eastAsia="hr-HR"/>
        </w:rPr>
        <w:t>2</w:t>
      </w:r>
      <w:r w:rsidR="00D00625">
        <w:rPr>
          <w:rFonts w:ascii="Arial" w:eastAsia="Times New Roman" w:hAnsi="Arial" w:cs="Arial"/>
          <w:lang w:eastAsia="hr-HR"/>
        </w:rPr>
        <w:t>8</w:t>
      </w:r>
      <w:r w:rsidR="00E06E36">
        <w:rPr>
          <w:rFonts w:ascii="Arial" w:eastAsia="Times New Roman" w:hAnsi="Arial" w:cs="Arial"/>
          <w:lang w:eastAsia="hr-HR"/>
        </w:rPr>
        <w:t>.</w:t>
      </w:r>
      <w:r w:rsidRPr="006F63F9">
        <w:rPr>
          <w:rFonts w:ascii="Arial" w:eastAsia="Times New Roman" w:hAnsi="Arial" w:cs="Arial"/>
          <w:lang w:eastAsia="hr-HR"/>
        </w:rPr>
        <w:t xml:space="preserve"> sjednice Gradskog vijeća Grada Čakovca, dao je sljedeća</w:t>
      </w:r>
    </w:p>
    <w:p w14:paraId="6F6C8F0C" w14:textId="77777777" w:rsidR="00D00625" w:rsidRPr="006F63F9" w:rsidRDefault="00D00625" w:rsidP="00453700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hr-HR"/>
        </w:rPr>
      </w:pPr>
    </w:p>
    <w:p w14:paraId="36C9C0AE" w14:textId="51D73FA7" w:rsidR="00AB3EFD" w:rsidRDefault="00395E5C" w:rsidP="00D0062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hr-HR"/>
        </w:rPr>
      </w:pPr>
      <w:r w:rsidRPr="00D00625">
        <w:rPr>
          <w:rFonts w:ascii="Arial" w:eastAsia="Times New Roman" w:hAnsi="Arial" w:cs="Arial"/>
          <w:b/>
          <w:sz w:val="28"/>
          <w:szCs w:val="28"/>
          <w:lang w:eastAsia="hr-HR"/>
        </w:rPr>
        <w:t>M I Š LJ E NJ A</w:t>
      </w:r>
    </w:p>
    <w:p w14:paraId="49B1BA84" w14:textId="77777777" w:rsidR="00D00625" w:rsidRPr="00D00625" w:rsidRDefault="00D00625" w:rsidP="00D0062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hr-HR"/>
        </w:rPr>
      </w:pPr>
    </w:p>
    <w:p w14:paraId="74F1A3AE" w14:textId="77777777" w:rsidR="00AB3EFD" w:rsidRPr="006F63F9" w:rsidRDefault="00AB3EFD" w:rsidP="00BA30CD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</w:p>
    <w:p w14:paraId="75214D8F" w14:textId="45909CCB" w:rsidR="00453700" w:rsidRPr="003C4493" w:rsidRDefault="00453700" w:rsidP="00D57141">
      <w:pPr>
        <w:spacing w:after="0" w:line="240" w:lineRule="auto"/>
        <w:ind w:firstLine="708"/>
        <w:contextualSpacing/>
        <w:jc w:val="both"/>
        <w:rPr>
          <w:rFonts w:ascii="Arial" w:hAnsi="Arial" w:cs="Arial"/>
          <w:b/>
          <w:bCs/>
        </w:rPr>
      </w:pPr>
      <w:bookmarkStart w:id="0" w:name="_Hlk4406926"/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r w:rsidR="003C4493" w:rsidRPr="003C4493">
        <w:rPr>
          <w:rFonts w:ascii="Arial" w:hAnsi="Arial" w:cs="Arial"/>
          <w:b/>
          <w:bCs/>
        </w:rPr>
        <w:t>Godišnji izvještaj o izvršenju Proračuna Grada Čakovca za 2020.</w:t>
      </w:r>
      <w:r w:rsidR="003C4493">
        <w:rPr>
          <w:rFonts w:ascii="Arial" w:hAnsi="Arial" w:cs="Arial"/>
          <w:b/>
          <w:bCs/>
        </w:rPr>
        <w:t xml:space="preserve">, </w:t>
      </w:r>
      <w:r w:rsidRPr="00D05227">
        <w:rPr>
          <w:rFonts w:ascii="Arial" w:eastAsia="Times New Roman" w:hAnsi="Arial" w:cs="Arial"/>
          <w:lang w:eastAsia="hr-HR"/>
        </w:rPr>
        <w:t xml:space="preserve">većinom glasova </w:t>
      </w:r>
      <w:r w:rsidRPr="003C4493">
        <w:rPr>
          <w:rFonts w:ascii="Arial" w:hAnsi="Arial" w:cs="Arial"/>
        </w:rPr>
        <w:t>upućuje Gradskom vijeću Grada Čakovca, na</w:t>
      </w:r>
      <w:r w:rsidR="00137BEC">
        <w:rPr>
          <w:rFonts w:ascii="Arial" w:hAnsi="Arial" w:cs="Arial"/>
        </w:rPr>
        <w:t xml:space="preserve"> usvajanje</w:t>
      </w:r>
      <w:r w:rsidRPr="003C4493">
        <w:rPr>
          <w:rFonts w:ascii="Arial" w:hAnsi="Arial" w:cs="Arial"/>
        </w:rPr>
        <w:t xml:space="preserve">. </w:t>
      </w:r>
      <w:bookmarkEnd w:id="0"/>
    </w:p>
    <w:p w14:paraId="568A9D36" w14:textId="1EBDF6B6" w:rsidR="00D32988" w:rsidRDefault="00D32988" w:rsidP="003C4493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lang w:val="en-AU"/>
        </w:rPr>
      </w:pPr>
    </w:p>
    <w:p w14:paraId="7CD34CEB" w14:textId="4968A45E" w:rsidR="00605D30" w:rsidRPr="006F63F9" w:rsidRDefault="00605D30" w:rsidP="00605D30">
      <w:pPr>
        <w:ind w:firstLine="708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 xml:space="preserve">prijedlog </w:t>
      </w:r>
      <w:r w:rsidR="00137BEC" w:rsidRPr="00137BEC">
        <w:rPr>
          <w:rFonts w:ascii="Arial" w:hAnsi="Arial" w:cs="Arial"/>
          <w:b/>
          <w:bCs/>
        </w:rPr>
        <w:t>Odluke o utvrđivanju i raspodjeli rezultata te pokriću manjka Proračuna Grada Čakovca za 2020</w:t>
      </w:r>
      <w:r w:rsidR="00137BEC">
        <w:rPr>
          <w:rFonts w:ascii="Arial" w:hAnsi="Arial" w:cs="Arial"/>
          <w:b/>
          <w:bCs/>
        </w:rPr>
        <w:t xml:space="preserve">., </w:t>
      </w:r>
      <w:r w:rsidRPr="00A579C9">
        <w:rPr>
          <w:rFonts w:ascii="Arial" w:eastAsia="Times New Roman" w:hAnsi="Arial" w:cs="Arial"/>
          <w:lang w:eastAsia="hr-HR"/>
        </w:rPr>
        <w:t xml:space="preserve">većinom glasova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14:paraId="513ADA64" w14:textId="2A0052FA" w:rsidR="00605D30" w:rsidRDefault="00605D30" w:rsidP="00537F68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  <w:r w:rsidRPr="00537F68">
        <w:rPr>
          <w:rFonts w:ascii="Arial" w:eastAsia="Times New Roman" w:hAnsi="Arial" w:cs="Arial"/>
          <w:lang w:eastAsia="hr-HR"/>
        </w:rPr>
        <w:t>Odbor za financije i proračun</w:t>
      </w:r>
      <w:r w:rsidRPr="00537F68">
        <w:rPr>
          <w:rFonts w:ascii="Arial" w:hAnsi="Arial" w:cs="Arial"/>
        </w:rPr>
        <w:t xml:space="preserve"> </w:t>
      </w:r>
      <w:r w:rsidR="00537F68" w:rsidRPr="00537F68">
        <w:rPr>
          <w:rFonts w:ascii="Arial" w:hAnsi="Arial" w:cs="Arial"/>
          <w:b/>
          <w:bCs/>
        </w:rPr>
        <w:t xml:space="preserve">Izvješće o poslovanju za 2020. Dječjeg vrtića Cipelica, </w:t>
      </w:r>
      <w:r w:rsidRPr="00A579C9">
        <w:rPr>
          <w:rFonts w:ascii="Arial" w:eastAsia="Times New Roman" w:hAnsi="Arial" w:cs="Arial"/>
          <w:lang w:eastAsia="hr-HR"/>
        </w:rPr>
        <w:t xml:space="preserve">jednoglasno </w:t>
      </w:r>
      <w:r w:rsidRPr="00537F68">
        <w:rPr>
          <w:rFonts w:ascii="Arial" w:hAnsi="Arial" w:cs="Arial"/>
        </w:rPr>
        <w:t xml:space="preserve">upućuje Gradskom vijeću Grada Čakovca, na donošenje. </w:t>
      </w:r>
    </w:p>
    <w:p w14:paraId="19AD4B83" w14:textId="77777777" w:rsidR="00537F68" w:rsidRPr="00537F68" w:rsidRDefault="00537F68" w:rsidP="00537F68">
      <w:pPr>
        <w:spacing w:after="0" w:line="240" w:lineRule="auto"/>
        <w:ind w:left="992"/>
        <w:contextualSpacing/>
        <w:jc w:val="both"/>
        <w:rPr>
          <w:rFonts w:ascii="Arial" w:hAnsi="Arial" w:cs="Arial"/>
        </w:rPr>
      </w:pPr>
    </w:p>
    <w:p w14:paraId="59D91474" w14:textId="697C07B3" w:rsidR="00605D30" w:rsidRPr="006F63F9" w:rsidRDefault="00605D30" w:rsidP="00605D30">
      <w:pPr>
        <w:ind w:firstLine="708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  <w:b/>
          <w:bCs/>
        </w:rPr>
        <w:t xml:space="preserve"> </w:t>
      </w:r>
      <w:r w:rsidR="00537F68" w:rsidRPr="00537F68">
        <w:rPr>
          <w:rFonts w:ascii="Arial" w:hAnsi="Arial" w:cs="Arial"/>
          <w:b/>
          <w:bCs/>
        </w:rPr>
        <w:t>Izvješć</w:t>
      </w:r>
      <w:r w:rsidR="00537F68">
        <w:rPr>
          <w:rFonts w:ascii="Arial" w:hAnsi="Arial" w:cs="Arial"/>
          <w:b/>
          <w:bCs/>
        </w:rPr>
        <w:t>e</w:t>
      </w:r>
      <w:r w:rsidR="00537F68" w:rsidRPr="00537F68">
        <w:rPr>
          <w:rFonts w:ascii="Arial" w:hAnsi="Arial" w:cs="Arial"/>
          <w:b/>
          <w:bCs/>
        </w:rPr>
        <w:t xml:space="preserve"> o poslovanju za 2020. Dječjeg vrtića C</w:t>
      </w:r>
      <w:r w:rsidR="00CD5D01">
        <w:rPr>
          <w:rFonts w:ascii="Arial" w:hAnsi="Arial" w:cs="Arial"/>
          <w:b/>
          <w:bCs/>
        </w:rPr>
        <w:t>vrčak</w:t>
      </w:r>
      <w:r w:rsidR="00537F68" w:rsidRPr="00A579C9">
        <w:rPr>
          <w:rFonts w:ascii="Arial" w:hAnsi="Arial" w:cs="Arial"/>
          <w:b/>
          <w:bCs/>
        </w:rPr>
        <w:t>,</w:t>
      </w:r>
      <w:r w:rsidRPr="00A579C9">
        <w:rPr>
          <w:rFonts w:ascii="Arial" w:hAnsi="Arial" w:cs="Arial"/>
          <w:b/>
          <w:bCs/>
        </w:rPr>
        <w:t xml:space="preserve"> </w:t>
      </w:r>
      <w:r w:rsidRPr="00A579C9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14:paraId="77F29615" w14:textId="01584217" w:rsidR="00605D30" w:rsidRPr="006F63F9" w:rsidRDefault="00605D30" w:rsidP="00605D30">
      <w:pPr>
        <w:ind w:firstLine="708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  <w:b/>
          <w:bCs/>
        </w:rPr>
        <w:t xml:space="preserve"> </w:t>
      </w:r>
      <w:r w:rsidR="00A579C9">
        <w:rPr>
          <w:rFonts w:ascii="Arial" w:hAnsi="Arial" w:cs="Arial"/>
          <w:b/>
          <w:bCs/>
        </w:rPr>
        <w:t>Izvješć</w:t>
      </w:r>
      <w:r w:rsidR="001875C1">
        <w:rPr>
          <w:rFonts w:ascii="Arial" w:hAnsi="Arial" w:cs="Arial"/>
          <w:b/>
          <w:bCs/>
        </w:rPr>
        <w:t>e</w:t>
      </w:r>
      <w:r w:rsidR="00A579C9">
        <w:rPr>
          <w:rFonts w:ascii="Arial" w:hAnsi="Arial" w:cs="Arial"/>
          <w:b/>
          <w:bCs/>
        </w:rPr>
        <w:t xml:space="preserve"> o poslovanju Knjižnice „Nikola Zrinski“ Čakovec za 2020.</w:t>
      </w:r>
      <w:r w:rsidRPr="00A579C9">
        <w:rPr>
          <w:rFonts w:ascii="Arial" w:hAnsi="Arial" w:cs="Arial"/>
          <w:b/>
          <w:bCs/>
        </w:rPr>
        <w:t xml:space="preserve"> </w:t>
      </w:r>
      <w:r w:rsidRPr="00A579C9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14:paraId="30748BB5" w14:textId="381E243A" w:rsidR="00605D30" w:rsidRPr="006F63F9" w:rsidRDefault="00605D30" w:rsidP="00605D30">
      <w:pPr>
        <w:ind w:firstLine="708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  <w:b/>
          <w:bCs/>
        </w:rPr>
        <w:t xml:space="preserve"> </w:t>
      </w:r>
      <w:r w:rsidR="00A579C9">
        <w:rPr>
          <w:rFonts w:ascii="Arial" w:hAnsi="Arial" w:cs="Arial"/>
          <w:b/>
          <w:bCs/>
        </w:rPr>
        <w:t>Izvješć</w:t>
      </w:r>
      <w:r w:rsidR="001875C1">
        <w:rPr>
          <w:rFonts w:ascii="Arial" w:hAnsi="Arial" w:cs="Arial"/>
          <w:b/>
          <w:bCs/>
        </w:rPr>
        <w:t>e</w:t>
      </w:r>
      <w:r w:rsidR="00A579C9">
        <w:rPr>
          <w:rFonts w:ascii="Arial" w:hAnsi="Arial" w:cs="Arial"/>
          <w:b/>
          <w:bCs/>
        </w:rPr>
        <w:t xml:space="preserve"> o poslovanju Centra za kulturu Čakovec za 2020.</w:t>
      </w:r>
      <w:r w:rsidR="00A579C9" w:rsidRPr="00A579C9">
        <w:rPr>
          <w:rFonts w:ascii="Arial" w:hAnsi="Arial" w:cs="Arial"/>
          <w:b/>
          <w:bCs/>
        </w:rPr>
        <w:t xml:space="preserve"> </w:t>
      </w:r>
      <w:r w:rsidRPr="00A579C9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14:paraId="02205DC6" w14:textId="0F2EE0AD" w:rsidR="00605D30" w:rsidRPr="006F63F9" w:rsidRDefault="00605D30" w:rsidP="001A7111">
      <w:pPr>
        <w:spacing w:after="0" w:line="240" w:lineRule="auto"/>
        <w:ind w:firstLine="708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r w:rsidR="00A579C9">
        <w:rPr>
          <w:rFonts w:ascii="Arial" w:hAnsi="Arial" w:cs="Arial"/>
          <w:b/>
          <w:bCs/>
        </w:rPr>
        <w:t>Izvješć</w:t>
      </w:r>
      <w:r w:rsidR="001875C1">
        <w:rPr>
          <w:rFonts w:ascii="Arial" w:hAnsi="Arial" w:cs="Arial"/>
          <w:b/>
          <w:bCs/>
        </w:rPr>
        <w:t>e</w:t>
      </w:r>
      <w:r w:rsidR="00A579C9">
        <w:rPr>
          <w:rFonts w:ascii="Arial" w:hAnsi="Arial" w:cs="Arial"/>
          <w:b/>
          <w:bCs/>
        </w:rPr>
        <w:t xml:space="preserve"> o poslovanju Pučkog otvorenog učilišta Čakovec za 2020.</w:t>
      </w:r>
      <w:r w:rsidR="00A579C9" w:rsidRPr="00A579C9">
        <w:rPr>
          <w:rFonts w:ascii="Arial" w:hAnsi="Arial" w:cs="Arial"/>
          <w:b/>
          <w:bCs/>
        </w:rPr>
        <w:t xml:space="preserve"> </w:t>
      </w:r>
      <w:r w:rsidRPr="00A579C9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14:paraId="1A098CBF" w14:textId="77777777" w:rsidR="001A7111" w:rsidRDefault="001A7111" w:rsidP="001A7111">
      <w:pPr>
        <w:spacing w:after="0" w:line="240" w:lineRule="auto"/>
        <w:ind w:firstLine="709"/>
        <w:jc w:val="both"/>
        <w:rPr>
          <w:rFonts w:ascii="Arial" w:eastAsia="Times New Roman" w:hAnsi="Arial" w:cs="Arial"/>
          <w:lang w:eastAsia="hr-HR"/>
        </w:rPr>
      </w:pPr>
    </w:p>
    <w:p w14:paraId="7E21BC8D" w14:textId="42D4AC02" w:rsidR="001A7111" w:rsidRPr="006F63F9" w:rsidRDefault="001A7111" w:rsidP="001A7111">
      <w:pPr>
        <w:spacing w:after="0" w:line="240" w:lineRule="auto"/>
        <w:ind w:firstLine="708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>
        <w:rPr>
          <w:rFonts w:ascii="Arial" w:eastAsia="Times New Roman" w:hAnsi="Arial" w:cs="Arial"/>
          <w:lang w:eastAsia="hr-HR"/>
        </w:rPr>
        <w:t xml:space="preserve"> </w:t>
      </w:r>
      <w:r w:rsidRPr="001A7111">
        <w:rPr>
          <w:rFonts w:ascii="Arial" w:eastAsia="Times New Roman" w:hAnsi="Arial" w:cs="Arial"/>
          <w:b/>
          <w:bCs/>
          <w:lang w:eastAsia="hr-HR"/>
        </w:rPr>
        <w:t>Izvješće o radu JVP Čakovec za 2020.</w:t>
      </w:r>
      <w:r w:rsidRPr="00A579C9">
        <w:rPr>
          <w:rFonts w:ascii="Arial" w:hAnsi="Arial" w:cs="Arial"/>
          <w:b/>
          <w:bCs/>
        </w:rPr>
        <w:t xml:space="preserve"> </w:t>
      </w:r>
      <w:r w:rsidRPr="00A579C9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14:paraId="6F1F9D46" w14:textId="77777777" w:rsidR="001A7111" w:rsidRDefault="001A7111" w:rsidP="00A579C9">
      <w:pPr>
        <w:spacing w:after="0" w:line="240" w:lineRule="auto"/>
        <w:ind w:firstLine="709"/>
        <w:jc w:val="both"/>
        <w:rPr>
          <w:rFonts w:ascii="Arial" w:eastAsia="Times New Roman" w:hAnsi="Arial" w:cs="Arial"/>
          <w:lang w:eastAsia="hr-HR"/>
        </w:rPr>
      </w:pPr>
    </w:p>
    <w:p w14:paraId="6CAFFC3A" w14:textId="1F788F56" w:rsidR="00A579C9" w:rsidRDefault="00605D30" w:rsidP="00A579C9">
      <w:pPr>
        <w:spacing w:after="0" w:line="240" w:lineRule="auto"/>
        <w:ind w:firstLine="709"/>
        <w:jc w:val="both"/>
        <w:rPr>
          <w:rFonts w:ascii="Arial" w:hAnsi="Arial" w:cs="Arial"/>
          <w:b/>
          <w:bCs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 xml:space="preserve">prijedlog </w:t>
      </w:r>
      <w:r w:rsidR="00A579C9">
        <w:rPr>
          <w:rFonts w:ascii="Arial" w:hAnsi="Arial" w:cs="Arial"/>
          <w:b/>
          <w:bCs/>
        </w:rPr>
        <w:t>Odluke o usvajanju Izvješća Međimurskih voda d.o.o. Čakovec</w:t>
      </w:r>
    </w:p>
    <w:p w14:paraId="6E471CE7" w14:textId="4358AE0C" w:rsidR="00A579C9" w:rsidRDefault="00A579C9" w:rsidP="00A579C9">
      <w:pPr>
        <w:spacing w:after="0" w:line="240" w:lineRule="auto"/>
        <w:ind w:firstLine="709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a) o prikupljenim i utrošenim sredstvima naknade za razvoj od 1.1. do 31.12.2020.</w:t>
      </w:r>
    </w:p>
    <w:p w14:paraId="3C19CF9C" w14:textId="4CCDE7A6" w:rsidR="00A579C9" w:rsidRDefault="00A579C9" w:rsidP="00A579C9">
      <w:pPr>
        <w:spacing w:after="0" w:line="240" w:lineRule="auto"/>
        <w:ind w:firstLine="709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b) o prikupljenim i utrošenim sredstvima za izgradnju komunalnih građevina od 1.1. do 31.12.2020.</w:t>
      </w:r>
    </w:p>
    <w:p w14:paraId="2EBA1F31" w14:textId="4738468D" w:rsidR="00605D30" w:rsidRPr="006F63F9" w:rsidRDefault="00605D30" w:rsidP="001A7111">
      <w:pPr>
        <w:spacing w:after="0" w:line="240" w:lineRule="auto"/>
        <w:ind w:firstLine="709"/>
        <w:jc w:val="both"/>
        <w:rPr>
          <w:rFonts w:ascii="Arial" w:hAnsi="Arial" w:cs="Arial"/>
        </w:rPr>
      </w:pPr>
      <w:r w:rsidRPr="00A579C9">
        <w:rPr>
          <w:rFonts w:ascii="Arial" w:hAnsi="Arial" w:cs="Arial"/>
          <w:b/>
          <w:bCs/>
        </w:rPr>
        <w:lastRenderedPageBreak/>
        <w:t xml:space="preserve">  </w:t>
      </w:r>
      <w:r w:rsidRPr="00A579C9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14:paraId="40809C0B" w14:textId="77777777" w:rsidR="00A579C9" w:rsidRDefault="00A579C9" w:rsidP="001A7111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hr-HR"/>
        </w:rPr>
      </w:pPr>
    </w:p>
    <w:p w14:paraId="354B5F5D" w14:textId="67BC7A3A" w:rsidR="00605D30" w:rsidRPr="006F63F9" w:rsidRDefault="00605D30" w:rsidP="001A7111">
      <w:pPr>
        <w:spacing w:after="0" w:line="240" w:lineRule="auto"/>
        <w:ind w:firstLine="708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r w:rsidR="00A579C9">
        <w:rPr>
          <w:rFonts w:ascii="Arial" w:hAnsi="Arial" w:cs="Arial"/>
          <w:b/>
          <w:bCs/>
        </w:rPr>
        <w:t>Izvješć</w:t>
      </w:r>
      <w:r w:rsidR="001875C1">
        <w:rPr>
          <w:rFonts w:ascii="Arial" w:hAnsi="Arial" w:cs="Arial"/>
          <w:b/>
          <w:bCs/>
        </w:rPr>
        <w:t>e</w:t>
      </w:r>
      <w:r w:rsidR="00A579C9">
        <w:rPr>
          <w:rFonts w:ascii="Arial" w:hAnsi="Arial" w:cs="Arial"/>
          <w:b/>
          <w:bCs/>
        </w:rPr>
        <w:t xml:space="preserve"> o radu davatelja javne usluge GKP Čakom d.o.o. za 2020</w:t>
      </w:r>
      <w:r w:rsidR="00A579C9" w:rsidRPr="00A579C9">
        <w:rPr>
          <w:rFonts w:ascii="Arial" w:hAnsi="Arial" w:cs="Arial"/>
          <w:b/>
          <w:bCs/>
        </w:rPr>
        <w:t xml:space="preserve">. </w:t>
      </w:r>
      <w:r w:rsidRPr="00A579C9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14:paraId="552DBAE5" w14:textId="77777777" w:rsidR="001A7111" w:rsidRDefault="001A7111" w:rsidP="00A579C9">
      <w:pPr>
        <w:spacing w:after="0" w:line="240" w:lineRule="auto"/>
        <w:ind w:firstLine="709"/>
        <w:jc w:val="both"/>
        <w:rPr>
          <w:rFonts w:ascii="Arial" w:eastAsia="Times New Roman" w:hAnsi="Arial" w:cs="Arial"/>
          <w:lang w:eastAsia="hr-HR"/>
        </w:rPr>
      </w:pPr>
    </w:p>
    <w:p w14:paraId="7EA3FB58" w14:textId="0D501B23" w:rsidR="00A579C9" w:rsidRDefault="00605D30" w:rsidP="00A579C9">
      <w:pPr>
        <w:spacing w:after="0" w:line="240" w:lineRule="auto"/>
        <w:ind w:firstLine="709"/>
        <w:jc w:val="both"/>
        <w:rPr>
          <w:rFonts w:ascii="Arial" w:hAnsi="Arial" w:cs="Arial"/>
          <w:b/>
          <w:bCs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  <w:b/>
          <w:bCs/>
        </w:rPr>
        <w:t xml:space="preserve"> </w:t>
      </w:r>
      <w:r w:rsidR="00A579C9">
        <w:rPr>
          <w:rFonts w:ascii="Arial" w:hAnsi="Arial" w:cs="Arial"/>
          <w:b/>
          <w:bCs/>
        </w:rPr>
        <w:t>Izvješć</w:t>
      </w:r>
      <w:r w:rsidR="001875C1">
        <w:rPr>
          <w:rFonts w:ascii="Arial" w:hAnsi="Arial" w:cs="Arial"/>
          <w:b/>
          <w:bCs/>
        </w:rPr>
        <w:t>e</w:t>
      </w:r>
      <w:r w:rsidR="00A579C9">
        <w:rPr>
          <w:rFonts w:ascii="Arial" w:hAnsi="Arial" w:cs="Arial"/>
          <w:b/>
          <w:bCs/>
        </w:rPr>
        <w:t xml:space="preserve"> o: </w:t>
      </w:r>
    </w:p>
    <w:p w14:paraId="1B38E790" w14:textId="36E50E8B" w:rsidR="00A579C9" w:rsidRDefault="00A579C9" w:rsidP="00A579C9">
      <w:pPr>
        <w:spacing w:after="0" w:line="240" w:lineRule="auto"/>
        <w:ind w:firstLine="709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a) izvršenju Programa gradnje građevina za gospodarenje komunalnim otpadom</w:t>
      </w:r>
    </w:p>
    <w:p w14:paraId="0C6BBF65" w14:textId="2EB3CEA0" w:rsidR="00A579C9" w:rsidRDefault="00A579C9" w:rsidP="00A579C9">
      <w:pPr>
        <w:spacing w:after="0" w:line="240" w:lineRule="auto"/>
        <w:ind w:firstLine="709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b) provedbi Plana gospodarenja otpadom Grada Čakovca za 2020. </w:t>
      </w:r>
    </w:p>
    <w:p w14:paraId="279644FC" w14:textId="4649C949" w:rsidR="00605D30" w:rsidRPr="006F63F9" w:rsidRDefault="00605D30" w:rsidP="00A579C9">
      <w:pPr>
        <w:spacing w:after="0" w:line="240" w:lineRule="auto"/>
        <w:ind w:firstLine="709"/>
        <w:jc w:val="both"/>
        <w:rPr>
          <w:rFonts w:ascii="Arial" w:hAnsi="Arial" w:cs="Arial"/>
        </w:rPr>
      </w:pPr>
      <w:r w:rsidRPr="00A579C9">
        <w:rPr>
          <w:rFonts w:ascii="Arial" w:hAnsi="Arial" w:cs="Arial"/>
          <w:b/>
          <w:bCs/>
        </w:rPr>
        <w:t xml:space="preserve"> </w:t>
      </w:r>
      <w:r w:rsidRPr="00A579C9">
        <w:rPr>
          <w:rFonts w:ascii="Arial" w:eastAsia="Times New Roman" w:hAnsi="Arial" w:cs="Arial"/>
          <w:lang w:eastAsia="hr-HR"/>
        </w:rPr>
        <w:t xml:space="preserve">većinom glasova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14:paraId="084E9FA7" w14:textId="77777777" w:rsidR="005E588F" w:rsidRDefault="005E588F" w:rsidP="005E588F">
      <w:pPr>
        <w:spacing w:after="0" w:line="240" w:lineRule="auto"/>
        <w:ind w:firstLine="709"/>
        <w:jc w:val="both"/>
        <w:rPr>
          <w:rFonts w:ascii="Arial" w:eastAsia="Times New Roman" w:hAnsi="Arial" w:cs="Arial"/>
          <w:lang w:eastAsia="hr-HR"/>
        </w:rPr>
      </w:pPr>
    </w:p>
    <w:p w14:paraId="56117B79" w14:textId="559AF1D7" w:rsidR="007D56F0" w:rsidRDefault="00605D30" w:rsidP="005E588F">
      <w:pPr>
        <w:spacing w:after="0" w:line="240" w:lineRule="auto"/>
        <w:ind w:firstLine="709"/>
        <w:jc w:val="both"/>
        <w:rPr>
          <w:rFonts w:ascii="Arial" w:hAnsi="Arial" w:cs="Arial"/>
          <w:b/>
          <w:bCs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r w:rsidR="007D56F0">
        <w:rPr>
          <w:rFonts w:ascii="Arial" w:hAnsi="Arial" w:cs="Arial"/>
          <w:b/>
          <w:bCs/>
        </w:rPr>
        <w:t>Izvješć</w:t>
      </w:r>
      <w:r w:rsidR="001875C1">
        <w:rPr>
          <w:rFonts w:ascii="Arial" w:hAnsi="Arial" w:cs="Arial"/>
          <w:b/>
          <w:bCs/>
        </w:rPr>
        <w:t>e</w:t>
      </w:r>
      <w:r w:rsidR="007D56F0">
        <w:rPr>
          <w:rFonts w:ascii="Arial" w:hAnsi="Arial" w:cs="Arial"/>
          <w:b/>
          <w:bCs/>
        </w:rPr>
        <w:t xml:space="preserve"> o:</w:t>
      </w:r>
    </w:p>
    <w:p w14:paraId="4EF7E8A0" w14:textId="6B99487F" w:rsidR="007D56F0" w:rsidRDefault="007D56F0" w:rsidP="005E588F">
      <w:pPr>
        <w:spacing w:after="0" w:line="240" w:lineRule="auto"/>
        <w:ind w:firstLine="709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a) izvršenju Programa građenja objekata i uređaja </w:t>
      </w:r>
      <w:r w:rsidR="00CD6AB1">
        <w:rPr>
          <w:rFonts w:ascii="Arial" w:hAnsi="Arial" w:cs="Arial"/>
          <w:b/>
          <w:bCs/>
        </w:rPr>
        <w:t>komunalne infrastrukture Grada Čakovca za 2020.</w:t>
      </w:r>
    </w:p>
    <w:p w14:paraId="727F26F8" w14:textId="423BF4BA" w:rsidR="00CD6AB1" w:rsidRDefault="00CD6AB1" w:rsidP="005E588F">
      <w:pPr>
        <w:spacing w:after="0" w:line="240" w:lineRule="auto"/>
        <w:ind w:firstLine="709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b) izvršenju Programa održavanja komunalne infrastrukture Grada Čakovca z</w:t>
      </w:r>
      <w:r w:rsidR="005E588F">
        <w:rPr>
          <w:rFonts w:ascii="Arial" w:hAnsi="Arial" w:cs="Arial"/>
          <w:b/>
          <w:bCs/>
        </w:rPr>
        <w:t xml:space="preserve">a </w:t>
      </w:r>
      <w:r>
        <w:rPr>
          <w:rFonts w:ascii="Arial" w:hAnsi="Arial" w:cs="Arial"/>
          <w:b/>
          <w:bCs/>
        </w:rPr>
        <w:t>2020.</w:t>
      </w:r>
    </w:p>
    <w:p w14:paraId="4AE134FD" w14:textId="690179C9" w:rsidR="00605D30" w:rsidRDefault="00605D30" w:rsidP="005E588F">
      <w:pPr>
        <w:spacing w:after="0" w:line="240" w:lineRule="auto"/>
        <w:ind w:firstLine="709"/>
        <w:jc w:val="both"/>
        <w:rPr>
          <w:rFonts w:ascii="Arial" w:hAnsi="Arial" w:cs="Arial"/>
        </w:rPr>
      </w:pPr>
      <w:r w:rsidRPr="005E588F">
        <w:rPr>
          <w:rFonts w:ascii="Arial" w:hAnsi="Arial" w:cs="Arial"/>
          <w:b/>
          <w:bCs/>
        </w:rPr>
        <w:t xml:space="preserve"> </w:t>
      </w:r>
      <w:r w:rsidRPr="005E588F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14:paraId="711EBB1D" w14:textId="77777777" w:rsidR="005E588F" w:rsidRPr="006F63F9" w:rsidRDefault="005E588F" w:rsidP="005E588F">
      <w:pPr>
        <w:spacing w:after="0" w:line="240" w:lineRule="auto"/>
        <w:ind w:firstLine="709"/>
        <w:jc w:val="both"/>
        <w:rPr>
          <w:rFonts w:ascii="Arial" w:hAnsi="Arial" w:cs="Arial"/>
        </w:rPr>
      </w:pPr>
    </w:p>
    <w:p w14:paraId="1F93C0F2" w14:textId="77777777" w:rsidR="005E588F" w:rsidRDefault="00605D30" w:rsidP="005E588F">
      <w:pPr>
        <w:spacing w:after="0" w:line="240" w:lineRule="auto"/>
        <w:ind w:firstLine="709"/>
        <w:jc w:val="both"/>
        <w:rPr>
          <w:rFonts w:ascii="Arial" w:hAnsi="Arial" w:cs="Arial"/>
          <w:b/>
          <w:bCs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 xml:space="preserve">prijedlog </w:t>
      </w:r>
      <w:r w:rsidR="005E588F">
        <w:rPr>
          <w:rFonts w:ascii="Arial" w:hAnsi="Arial" w:cs="Arial"/>
          <w:b/>
          <w:bCs/>
        </w:rPr>
        <w:t>Odluke o prodaji građevinskog zemljišta u obuhvatu:</w:t>
      </w:r>
    </w:p>
    <w:p w14:paraId="64423B9B" w14:textId="4AB6B692" w:rsidR="005E588F" w:rsidRDefault="005E588F" w:rsidP="005E588F">
      <w:pPr>
        <w:spacing w:after="0" w:line="240" w:lineRule="auto"/>
        <w:ind w:firstLine="709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a) GUP-a Grada Čakovca, južno od ulice </w:t>
      </w:r>
      <w:proofErr w:type="spellStart"/>
      <w:r>
        <w:rPr>
          <w:rFonts w:ascii="Arial" w:hAnsi="Arial" w:cs="Arial"/>
          <w:b/>
          <w:bCs/>
        </w:rPr>
        <w:t>Globetka</w:t>
      </w:r>
      <w:proofErr w:type="spellEnd"/>
      <w:r>
        <w:rPr>
          <w:rFonts w:ascii="Arial" w:hAnsi="Arial" w:cs="Arial"/>
          <w:b/>
          <w:bCs/>
        </w:rPr>
        <w:t xml:space="preserve"> i Vukovarska u Čakovcu </w:t>
      </w:r>
    </w:p>
    <w:p w14:paraId="5E86E7A3" w14:textId="13411FA8" w:rsidR="005E588F" w:rsidRDefault="005E588F" w:rsidP="005E588F">
      <w:pPr>
        <w:spacing w:after="0" w:line="240" w:lineRule="auto"/>
        <w:ind w:firstLine="709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b) UPU </w:t>
      </w:r>
      <w:proofErr w:type="spellStart"/>
      <w:r>
        <w:rPr>
          <w:rFonts w:ascii="Arial" w:hAnsi="Arial" w:cs="Arial"/>
          <w:b/>
          <w:bCs/>
        </w:rPr>
        <w:t>Martene</w:t>
      </w:r>
      <w:proofErr w:type="spellEnd"/>
      <w:r>
        <w:rPr>
          <w:rFonts w:ascii="Arial" w:hAnsi="Arial" w:cs="Arial"/>
          <w:b/>
          <w:bCs/>
        </w:rPr>
        <w:t xml:space="preserve"> Istok u Čakovcu</w:t>
      </w:r>
    </w:p>
    <w:p w14:paraId="3CBAA5A7" w14:textId="121911C3" w:rsidR="00605D30" w:rsidRPr="006F63F9" w:rsidRDefault="00605D30" w:rsidP="001875C1">
      <w:pPr>
        <w:spacing w:after="0" w:line="240" w:lineRule="auto"/>
        <w:ind w:firstLine="709"/>
        <w:jc w:val="both"/>
        <w:rPr>
          <w:rFonts w:ascii="Arial" w:hAnsi="Arial" w:cs="Arial"/>
        </w:rPr>
      </w:pPr>
      <w:r w:rsidRPr="005E588F">
        <w:rPr>
          <w:rFonts w:ascii="Arial" w:hAnsi="Arial" w:cs="Arial"/>
          <w:b/>
          <w:bCs/>
        </w:rPr>
        <w:t xml:space="preserve"> </w:t>
      </w:r>
      <w:r w:rsidRPr="005E588F">
        <w:rPr>
          <w:rFonts w:ascii="Arial" w:eastAsia="Times New Roman" w:hAnsi="Arial" w:cs="Arial"/>
          <w:lang w:eastAsia="hr-HR"/>
        </w:rPr>
        <w:t xml:space="preserve">većinom glasova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14:paraId="14E11922" w14:textId="77777777" w:rsidR="001875C1" w:rsidRDefault="001875C1" w:rsidP="001875C1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hr-HR"/>
        </w:rPr>
      </w:pPr>
    </w:p>
    <w:p w14:paraId="5F71C60B" w14:textId="343CA05F" w:rsidR="00605D30" w:rsidRDefault="00605D30" w:rsidP="001875C1">
      <w:pPr>
        <w:spacing w:after="0" w:line="240" w:lineRule="auto"/>
        <w:ind w:firstLine="709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 xml:space="preserve">prijedlog </w:t>
      </w:r>
      <w:r w:rsidR="005E588F">
        <w:rPr>
          <w:rFonts w:ascii="Arial" w:hAnsi="Arial" w:cs="Arial"/>
          <w:b/>
          <w:bCs/>
        </w:rPr>
        <w:t>Srednjoročnog programa korištenja sredstava spomeničke rente Grada Čakovca za razdoblje od 2021. do 2025.</w:t>
      </w:r>
      <w:r w:rsidRPr="006F63F9">
        <w:rPr>
          <w:rFonts w:ascii="Arial" w:hAnsi="Arial" w:cs="Arial"/>
          <w:b/>
          <w:bCs/>
        </w:rPr>
        <w:t xml:space="preserve"> </w:t>
      </w:r>
      <w:r w:rsidRPr="005E588F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14:paraId="251FBACC" w14:textId="77777777" w:rsidR="001875C1" w:rsidRDefault="001875C1" w:rsidP="001875C1">
      <w:pPr>
        <w:spacing w:after="0" w:line="240" w:lineRule="auto"/>
        <w:ind w:firstLine="709"/>
        <w:jc w:val="both"/>
        <w:rPr>
          <w:rFonts w:ascii="Arial" w:eastAsia="Times New Roman" w:hAnsi="Arial" w:cs="Arial"/>
          <w:lang w:eastAsia="hr-HR"/>
        </w:rPr>
      </w:pPr>
    </w:p>
    <w:p w14:paraId="4D07BB5E" w14:textId="152770D1" w:rsidR="005362C4" w:rsidRPr="006F63F9" w:rsidRDefault="005362C4" w:rsidP="001A7111">
      <w:pPr>
        <w:spacing w:after="0" w:line="240" w:lineRule="auto"/>
        <w:ind w:firstLine="709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 xml:space="preserve">Programa utroška sredstava šumskog doprinosa za 2021., </w:t>
      </w:r>
      <w:r w:rsidRPr="005E588F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14:paraId="67D6AA87" w14:textId="77777777" w:rsidR="001A7111" w:rsidRDefault="001A7111" w:rsidP="001A7111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hr-HR"/>
        </w:rPr>
      </w:pPr>
    </w:p>
    <w:p w14:paraId="06CE8DE3" w14:textId="5667D156" w:rsidR="005362C4" w:rsidRPr="006F63F9" w:rsidRDefault="005362C4" w:rsidP="001A7111">
      <w:pPr>
        <w:spacing w:after="0" w:line="240" w:lineRule="auto"/>
        <w:ind w:firstLine="709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 xml:space="preserve">Odluke o financiranju decentraliziranih funkcija osnovnih škola Grada Čakovca za 2021., </w:t>
      </w:r>
      <w:r w:rsidRPr="005E588F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14:paraId="35603539" w14:textId="77777777" w:rsidR="001A7111" w:rsidRDefault="001A7111" w:rsidP="001A7111">
      <w:pPr>
        <w:spacing w:after="0" w:line="240" w:lineRule="auto"/>
        <w:ind w:firstLine="709"/>
        <w:jc w:val="both"/>
        <w:rPr>
          <w:rFonts w:ascii="Arial" w:eastAsia="Times New Roman" w:hAnsi="Arial" w:cs="Arial"/>
          <w:lang w:eastAsia="hr-HR"/>
        </w:rPr>
      </w:pPr>
    </w:p>
    <w:p w14:paraId="609BC856" w14:textId="45AA67E2" w:rsidR="005362C4" w:rsidRPr="006F63F9" w:rsidRDefault="005362C4" w:rsidP="001A7111">
      <w:pPr>
        <w:spacing w:after="0" w:line="240" w:lineRule="auto"/>
        <w:ind w:firstLine="709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 xml:space="preserve">Odluke o kriterijima za financiranje redovite djelatnosti Javne vatrogasne postrojbe Čakovec u 2021., </w:t>
      </w:r>
      <w:r w:rsidRPr="005E588F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14:paraId="78AE72A4" w14:textId="77777777" w:rsidR="00D32988" w:rsidRPr="006F63F9" w:rsidRDefault="00D32988" w:rsidP="006F63F9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lang w:val="en-AU"/>
        </w:rPr>
      </w:pPr>
    </w:p>
    <w:p w14:paraId="101A7FC6" w14:textId="77777777" w:rsidR="00FD2F10" w:rsidRPr="006F63F9" w:rsidRDefault="00284403" w:rsidP="00284403">
      <w:pPr>
        <w:spacing w:after="0" w:line="240" w:lineRule="auto"/>
        <w:ind w:left="5664"/>
        <w:rPr>
          <w:rFonts w:ascii="Arial" w:eastAsia="Times New Roman" w:hAnsi="Arial" w:cs="Arial"/>
          <w:b/>
          <w:lang w:eastAsia="hr-HR"/>
        </w:rPr>
      </w:pPr>
      <w:r w:rsidRPr="006F63F9">
        <w:rPr>
          <w:rFonts w:ascii="Arial" w:eastAsia="Times New Roman" w:hAnsi="Arial" w:cs="Arial"/>
          <w:b/>
          <w:lang w:eastAsia="hr-HR"/>
        </w:rPr>
        <w:t xml:space="preserve"> </w:t>
      </w:r>
      <w:r w:rsidR="002D02A9" w:rsidRPr="006F63F9">
        <w:rPr>
          <w:rFonts w:ascii="Arial" w:eastAsia="Times New Roman" w:hAnsi="Arial" w:cs="Arial"/>
          <w:b/>
          <w:lang w:eastAsia="hr-HR"/>
        </w:rPr>
        <w:t xml:space="preserve">PREDSJEDNIK </w:t>
      </w:r>
    </w:p>
    <w:p w14:paraId="63A47F68" w14:textId="77777777" w:rsidR="005C0E8A" w:rsidRPr="006F63F9" w:rsidRDefault="00A83CCD" w:rsidP="00BA30CD">
      <w:pPr>
        <w:spacing w:after="0" w:line="240" w:lineRule="auto"/>
        <w:ind w:left="4248" w:firstLine="708"/>
        <w:rPr>
          <w:rFonts w:ascii="Arial" w:eastAsia="Times New Roman" w:hAnsi="Arial" w:cs="Arial"/>
          <w:lang w:eastAsia="hr-HR"/>
        </w:rPr>
      </w:pPr>
      <w:r w:rsidRPr="006F63F9">
        <w:rPr>
          <w:rFonts w:ascii="Arial" w:eastAsia="Times New Roman" w:hAnsi="Arial" w:cs="Arial"/>
          <w:lang w:eastAsia="hr-HR"/>
        </w:rPr>
        <w:tab/>
      </w:r>
      <w:r w:rsidR="00575637" w:rsidRPr="006F63F9">
        <w:rPr>
          <w:rFonts w:ascii="Arial" w:eastAsia="Times New Roman" w:hAnsi="Arial" w:cs="Arial"/>
          <w:lang w:eastAsia="hr-HR"/>
        </w:rPr>
        <w:t xml:space="preserve"> </w:t>
      </w:r>
      <w:r w:rsidRPr="006F63F9">
        <w:rPr>
          <w:rFonts w:ascii="Arial" w:eastAsia="Times New Roman" w:hAnsi="Arial" w:cs="Arial"/>
          <w:lang w:eastAsia="hr-HR"/>
        </w:rPr>
        <w:t xml:space="preserve">Jurica Horvat, </w:t>
      </w:r>
      <w:r w:rsidR="00C7359A" w:rsidRPr="006F63F9">
        <w:rPr>
          <w:rFonts w:ascii="Arial" w:eastAsia="Times New Roman" w:hAnsi="Arial" w:cs="Arial"/>
          <w:lang w:eastAsia="hr-HR"/>
        </w:rPr>
        <w:t>v.r.</w:t>
      </w:r>
    </w:p>
    <w:sectPr w:rsidR="005C0E8A" w:rsidRPr="006F63F9" w:rsidSect="005362C4">
      <w:footerReference w:type="default" r:id="rId8"/>
      <w:pgSz w:w="11906" w:h="16838"/>
      <w:pgMar w:top="1418" w:right="1417" w:bottom="184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A7D487" w14:textId="77777777" w:rsidR="004E4582" w:rsidRDefault="004E4582" w:rsidP="00575218">
      <w:pPr>
        <w:spacing w:after="0" w:line="240" w:lineRule="auto"/>
      </w:pPr>
      <w:r>
        <w:separator/>
      </w:r>
    </w:p>
  </w:endnote>
  <w:endnote w:type="continuationSeparator" w:id="0">
    <w:p w14:paraId="709D7F83" w14:textId="77777777" w:rsidR="004E4582" w:rsidRDefault="004E4582" w:rsidP="00575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C099BB" w14:textId="77777777" w:rsidR="00575218" w:rsidRDefault="00575218">
    <w:pPr>
      <w:pStyle w:val="Podnoje"/>
      <w:jc w:val="right"/>
    </w:pPr>
  </w:p>
  <w:p w14:paraId="06D680FD" w14:textId="77777777" w:rsidR="00575218" w:rsidRDefault="0057521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65F8AF" w14:textId="77777777" w:rsidR="004E4582" w:rsidRDefault="004E4582" w:rsidP="00575218">
      <w:pPr>
        <w:spacing w:after="0" w:line="240" w:lineRule="auto"/>
      </w:pPr>
      <w:r>
        <w:separator/>
      </w:r>
    </w:p>
  </w:footnote>
  <w:footnote w:type="continuationSeparator" w:id="0">
    <w:p w14:paraId="7C625D86" w14:textId="77777777" w:rsidR="004E4582" w:rsidRDefault="004E4582" w:rsidP="005752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5251D2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E014A"/>
    <w:multiLevelType w:val="hybridMultilevel"/>
    <w:tmpl w:val="9A1EFDB0"/>
    <w:lvl w:ilvl="0" w:tplc="7F7C4D6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4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5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256B7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A644D6"/>
    <w:multiLevelType w:val="hybridMultilevel"/>
    <w:tmpl w:val="6D94298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1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FB40385"/>
    <w:multiLevelType w:val="hybridMultilevel"/>
    <w:tmpl w:val="47EA4DA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3"/>
  </w:num>
  <w:num w:numId="5">
    <w:abstractNumId w:val="4"/>
  </w:num>
  <w:num w:numId="6">
    <w:abstractNumId w:val="6"/>
  </w:num>
  <w:num w:numId="7">
    <w:abstractNumId w:val="12"/>
  </w:num>
  <w:num w:numId="8">
    <w:abstractNumId w:val="10"/>
  </w:num>
  <w:num w:numId="9">
    <w:abstractNumId w:val="0"/>
  </w:num>
  <w:num w:numId="10">
    <w:abstractNumId w:val="2"/>
  </w:num>
  <w:num w:numId="11">
    <w:abstractNumId w:val="1"/>
  </w:num>
  <w:num w:numId="12">
    <w:abstractNumId w:val="7"/>
  </w:num>
  <w:num w:numId="13">
    <w:abstractNumId w:val="14"/>
  </w:num>
  <w:num w:numId="14">
    <w:abstractNumId w:val="13"/>
  </w:num>
  <w:num w:numId="15">
    <w:abstractNumId w:val="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CA2"/>
    <w:rsid w:val="000102A4"/>
    <w:rsid w:val="00015FB7"/>
    <w:rsid w:val="00020657"/>
    <w:rsid w:val="00067C4E"/>
    <w:rsid w:val="000771D5"/>
    <w:rsid w:val="0008353B"/>
    <w:rsid w:val="00086D42"/>
    <w:rsid w:val="00091F27"/>
    <w:rsid w:val="000B1A91"/>
    <w:rsid w:val="000D2574"/>
    <w:rsid w:val="000F60A4"/>
    <w:rsid w:val="001029EF"/>
    <w:rsid w:val="00120B1F"/>
    <w:rsid w:val="0012149B"/>
    <w:rsid w:val="00137BEC"/>
    <w:rsid w:val="00147E00"/>
    <w:rsid w:val="0015596F"/>
    <w:rsid w:val="00162B7C"/>
    <w:rsid w:val="001875C1"/>
    <w:rsid w:val="001906F0"/>
    <w:rsid w:val="00193DDA"/>
    <w:rsid w:val="001A7111"/>
    <w:rsid w:val="001C264B"/>
    <w:rsid w:val="001D5A5C"/>
    <w:rsid w:val="00216E66"/>
    <w:rsid w:val="00227CE8"/>
    <w:rsid w:val="00236A97"/>
    <w:rsid w:val="0026711E"/>
    <w:rsid w:val="00284403"/>
    <w:rsid w:val="00285260"/>
    <w:rsid w:val="002B2654"/>
    <w:rsid w:val="002D02A9"/>
    <w:rsid w:val="003132A9"/>
    <w:rsid w:val="0031430B"/>
    <w:rsid w:val="00320C74"/>
    <w:rsid w:val="00336405"/>
    <w:rsid w:val="003856FB"/>
    <w:rsid w:val="00395E5C"/>
    <w:rsid w:val="003C4493"/>
    <w:rsid w:val="003C790F"/>
    <w:rsid w:val="003E219B"/>
    <w:rsid w:val="00404A0B"/>
    <w:rsid w:val="0041275D"/>
    <w:rsid w:val="00431EB1"/>
    <w:rsid w:val="00432283"/>
    <w:rsid w:val="00445337"/>
    <w:rsid w:val="00453700"/>
    <w:rsid w:val="00485A8B"/>
    <w:rsid w:val="00493E8E"/>
    <w:rsid w:val="004D575F"/>
    <w:rsid w:val="004D73AD"/>
    <w:rsid w:val="004E08C0"/>
    <w:rsid w:val="004E4582"/>
    <w:rsid w:val="004E680F"/>
    <w:rsid w:val="004F09CF"/>
    <w:rsid w:val="004F6BBA"/>
    <w:rsid w:val="00500A0A"/>
    <w:rsid w:val="0051424C"/>
    <w:rsid w:val="00522C98"/>
    <w:rsid w:val="005362C4"/>
    <w:rsid w:val="00537F68"/>
    <w:rsid w:val="00545E54"/>
    <w:rsid w:val="0056424A"/>
    <w:rsid w:val="00575218"/>
    <w:rsid w:val="00575637"/>
    <w:rsid w:val="00575A4F"/>
    <w:rsid w:val="005B3197"/>
    <w:rsid w:val="005C0E8A"/>
    <w:rsid w:val="005E588F"/>
    <w:rsid w:val="005F7E07"/>
    <w:rsid w:val="00603A65"/>
    <w:rsid w:val="00605D30"/>
    <w:rsid w:val="00611D61"/>
    <w:rsid w:val="006167C1"/>
    <w:rsid w:val="0064279F"/>
    <w:rsid w:val="006441E7"/>
    <w:rsid w:val="00651F3E"/>
    <w:rsid w:val="006A1D26"/>
    <w:rsid w:val="006C5690"/>
    <w:rsid w:val="006E6CEE"/>
    <w:rsid w:val="006F63F9"/>
    <w:rsid w:val="00730CB9"/>
    <w:rsid w:val="00755BD8"/>
    <w:rsid w:val="007627DD"/>
    <w:rsid w:val="007838B1"/>
    <w:rsid w:val="00796625"/>
    <w:rsid w:val="007B1E7E"/>
    <w:rsid w:val="007B40C4"/>
    <w:rsid w:val="007C6E4B"/>
    <w:rsid w:val="007D56F0"/>
    <w:rsid w:val="007E2BA7"/>
    <w:rsid w:val="007F3FA8"/>
    <w:rsid w:val="00802FA2"/>
    <w:rsid w:val="008130A0"/>
    <w:rsid w:val="008139BB"/>
    <w:rsid w:val="00825388"/>
    <w:rsid w:val="00827F43"/>
    <w:rsid w:val="00847A63"/>
    <w:rsid w:val="00855F76"/>
    <w:rsid w:val="00872A2D"/>
    <w:rsid w:val="00897FF8"/>
    <w:rsid w:val="008A1D2B"/>
    <w:rsid w:val="008B1987"/>
    <w:rsid w:val="008B405F"/>
    <w:rsid w:val="008B5777"/>
    <w:rsid w:val="008B7B80"/>
    <w:rsid w:val="008C6723"/>
    <w:rsid w:val="008E164E"/>
    <w:rsid w:val="008E2757"/>
    <w:rsid w:val="00906080"/>
    <w:rsid w:val="009069D6"/>
    <w:rsid w:val="009152A0"/>
    <w:rsid w:val="00932E7F"/>
    <w:rsid w:val="009502DD"/>
    <w:rsid w:val="00973153"/>
    <w:rsid w:val="009733FA"/>
    <w:rsid w:val="00976EB0"/>
    <w:rsid w:val="0099015F"/>
    <w:rsid w:val="009A11CA"/>
    <w:rsid w:val="009A1435"/>
    <w:rsid w:val="009C0A4A"/>
    <w:rsid w:val="009E4DF8"/>
    <w:rsid w:val="00A30D66"/>
    <w:rsid w:val="00A31783"/>
    <w:rsid w:val="00A35ACC"/>
    <w:rsid w:val="00A5266C"/>
    <w:rsid w:val="00A579C9"/>
    <w:rsid w:val="00A83CCD"/>
    <w:rsid w:val="00A91F22"/>
    <w:rsid w:val="00A94567"/>
    <w:rsid w:val="00AB3EFD"/>
    <w:rsid w:val="00AB7C60"/>
    <w:rsid w:val="00AC1DF0"/>
    <w:rsid w:val="00AD29EC"/>
    <w:rsid w:val="00AF473E"/>
    <w:rsid w:val="00B30E7D"/>
    <w:rsid w:val="00B36DB3"/>
    <w:rsid w:val="00B41728"/>
    <w:rsid w:val="00B53CCD"/>
    <w:rsid w:val="00B93B75"/>
    <w:rsid w:val="00BA30CD"/>
    <w:rsid w:val="00BA7E1E"/>
    <w:rsid w:val="00BB5906"/>
    <w:rsid w:val="00BC202E"/>
    <w:rsid w:val="00BC498A"/>
    <w:rsid w:val="00BC58BD"/>
    <w:rsid w:val="00BE30FB"/>
    <w:rsid w:val="00BF7C15"/>
    <w:rsid w:val="00C05D8E"/>
    <w:rsid w:val="00C35FF9"/>
    <w:rsid w:val="00C641C2"/>
    <w:rsid w:val="00C7359A"/>
    <w:rsid w:val="00C86093"/>
    <w:rsid w:val="00C86B1E"/>
    <w:rsid w:val="00CA5F8B"/>
    <w:rsid w:val="00CA6E83"/>
    <w:rsid w:val="00CC0C71"/>
    <w:rsid w:val="00CC0CA2"/>
    <w:rsid w:val="00CD5D01"/>
    <w:rsid w:val="00CD6AB1"/>
    <w:rsid w:val="00CE6A5D"/>
    <w:rsid w:val="00CF4B80"/>
    <w:rsid w:val="00CF6FF4"/>
    <w:rsid w:val="00D00625"/>
    <w:rsid w:val="00D05227"/>
    <w:rsid w:val="00D16439"/>
    <w:rsid w:val="00D321CC"/>
    <w:rsid w:val="00D32988"/>
    <w:rsid w:val="00D3720C"/>
    <w:rsid w:val="00D45320"/>
    <w:rsid w:val="00D472BA"/>
    <w:rsid w:val="00D54BEE"/>
    <w:rsid w:val="00D57141"/>
    <w:rsid w:val="00D573F7"/>
    <w:rsid w:val="00D74819"/>
    <w:rsid w:val="00D86885"/>
    <w:rsid w:val="00DA3E19"/>
    <w:rsid w:val="00DA6558"/>
    <w:rsid w:val="00DB0C79"/>
    <w:rsid w:val="00DB2FEB"/>
    <w:rsid w:val="00DC336E"/>
    <w:rsid w:val="00DC6C93"/>
    <w:rsid w:val="00DE4A33"/>
    <w:rsid w:val="00DF4A8C"/>
    <w:rsid w:val="00DF6021"/>
    <w:rsid w:val="00E06E36"/>
    <w:rsid w:val="00E07F52"/>
    <w:rsid w:val="00E12B99"/>
    <w:rsid w:val="00E25B6D"/>
    <w:rsid w:val="00E47227"/>
    <w:rsid w:val="00E47347"/>
    <w:rsid w:val="00E50D28"/>
    <w:rsid w:val="00E75175"/>
    <w:rsid w:val="00E92098"/>
    <w:rsid w:val="00EB2D30"/>
    <w:rsid w:val="00EC0B46"/>
    <w:rsid w:val="00EF2C7A"/>
    <w:rsid w:val="00F06B92"/>
    <w:rsid w:val="00F11757"/>
    <w:rsid w:val="00F25956"/>
    <w:rsid w:val="00F43864"/>
    <w:rsid w:val="00F43F22"/>
    <w:rsid w:val="00F46F0A"/>
    <w:rsid w:val="00F65A5B"/>
    <w:rsid w:val="00F72E3C"/>
    <w:rsid w:val="00F76D6B"/>
    <w:rsid w:val="00F80FEC"/>
    <w:rsid w:val="00FC07F2"/>
    <w:rsid w:val="00FC08F6"/>
    <w:rsid w:val="00FC2DA7"/>
    <w:rsid w:val="00FD2F10"/>
    <w:rsid w:val="00FE56E5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E6F7E"/>
  <w15:docId w15:val="{D4FC364C-C777-4831-AA40-FA2998B8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75218"/>
  </w:style>
  <w:style w:type="paragraph" w:styleId="Podnoje">
    <w:name w:val="footer"/>
    <w:basedOn w:val="Normal"/>
    <w:link w:val="Podno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52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2</Pages>
  <Words>572</Words>
  <Characters>3267</Characters>
  <Application>Microsoft Office Word</Application>
  <DocSecurity>0</DocSecurity>
  <Lines>27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DragicaKemeter</cp:lastModifiedBy>
  <cp:revision>323</cp:revision>
  <cp:lastPrinted>2021-03-18T08:30:00Z</cp:lastPrinted>
  <dcterms:created xsi:type="dcterms:W3CDTF">2016-09-14T06:34:00Z</dcterms:created>
  <dcterms:modified xsi:type="dcterms:W3CDTF">2021-03-18T08:30:00Z</dcterms:modified>
</cp:coreProperties>
</file>