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593533" w:rsidRDefault="00F23616" w:rsidP="00BD40D3">
      <w:pPr>
        <w:pStyle w:val="Naslov3"/>
        <w:spacing w:line="240" w:lineRule="auto"/>
        <w:rPr>
          <w:sz w:val="22"/>
          <w:szCs w:val="22"/>
        </w:rPr>
      </w:pPr>
      <w:r w:rsidRPr="00593533">
        <w:rPr>
          <w:sz w:val="22"/>
          <w:szCs w:val="22"/>
        </w:rPr>
        <w:t xml:space="preserve"> </w:t>
      </w:r>
      <w:r w:rsidR="00735148" w:rsidRPr="00593533">
        <w:rPr>
          <w:sz w:val="22"/>
          <w:szCs w:val="22"/>
        </w:rPr>
        <w:t>Z A P I S N I K</w:t>
      </w:r>
    </w:p>
    <w:p w14:paraId="552ED932" w14:textId="6D5D0AD4" w:rsidR="00735148" w:rsidRPr="00593533" w:rsidRDefault="008071A2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593533">
        <w:rPr>
          <w:rFonts w:ascii="Arial" w:hAnsi="Arial" w:cs="Arial"/>
          <w:b/>
          <w:sz w:val="22"/>
          <w:szCs w:val="22"/>
        </w:rPr>
        <w:t xml:space="preserve">sa </w:t>
      </w:r>
      <w:r w:rsidR="00F153DB" w:rsidRPr="00593533">
        <w:rPr>
          <w:rFonts w:ascii="Arial" w:hAnsi="Arial" w:cs="Arial"/>
          <w:b/>
          <w:sz w:val="22"/>
          <w:szCs w:val="22"/>
        </w:rPr>
        <w:t>4</w:t>
      </w:r>
      <w:r w:rsidR="00125BED" w:rsidRPr="00593533">
        <w:rPr>
          <w:rFonts w:ascii="Arial" w:hAnsi="Arial" w:cs="Arial"/>
          <w:b/>
          <w:sz w:val="22"/>
          <w:szCs w:val="22"/>
        </w:rPr>
        <w:t>.</w:t>
      </w:r>
      <w:r w:rsidR="00735148" w:rsidRPr="00593533">
        <w:rPr>
          <w:rFonts w:ascii="Arial" w:hAnsi="Arial" w:cs="Arial"/>
          <w:b/>
          <w:sz w:val="22"/>
          <w:szCs w:val="22"/>
        </w:rPr>
        <w:t xml:space="preserve"> sjednice Odbora za </w:t>
      </w:r>
      <w:r w:rsidR="002D5A23" w:rsidRPr="00593533">
        <w:rPr>
          <w:rFonts w:ascii="Arial" w:hAnsi="Arial" w:cs="Arial"/>
          <w:b/>
          <w:sz w:val="22"/>
          <w:szCs w:val="22"/>
        </w:rPr>
        <w:t>financije i proračun</w:t>
      </w:r>
    </w:p>
    <w:p w14:paraId="014F4429" w14:textId="77777777" w:rsidR="00B124CE" w:rsidRPr="00593533" w:rsidRDefault="00735148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593533">
        <w:rPr>
          <w:rFonts w:ascii="Arial" w:hAnsi="Arial" w:cs="Arial"/>
          <w:b/>
          <w:sz w:val="22"/>
          <w:szCs w:val="22"/>
        </w:rPr>
        <w:t>K. Tomislava 15, Čakovec</w:t>
      </w:r>
      <w:r w:rsidR="003D4B4C" w:rsidRPr="00593533">
        <w:rPr>
          <w:rFonts w:ascii="Arial" w:hAnsi="Arial" w:cs="Arial"/>
          <w:b/>
          <w:sz w:val="22"/>
          <w:szCs w:val="22"/>
        </w:rPr>
        <w:t>,</w:t>
      </w:r>
    </w:p>
    <w:p w14:paraId="58F68912" w14:textId="53173B2F" w:rsidR="00735148" w:rsidRPr="00593533" w:rsidRDefault="006139C2" w:rsidP="007A0186">
      <w:pPr>
        <w:jc w:val="center"/>
        <w:rPr>
          <w:rFonts w:ascii="Arial" w:hAnsi="Arial" w:cs="Arial"/>
          <w:b/>
          <w:sz w:val="22"/>
          <w:szCs w:val="22"/>
        </w:rPr>
      </w:pPr>
      <w:r w:rsidRPr="00593533">
        <w:rPr>
          <w:rFonts w:ascii="Arial" w:hAnsi="Arial" w:cs="Arial"/>
          <w:b/>
          <w:sz w:val="22"/>
          <w:szCs w:val="22"/>
        </w:rPr>
        <w:t xml:space="preserve">održane </w:t>
      </w:r>
      <w:r w:rsidR="00F153DB" w:rsidRPr="00593533">
        <w:rPr>
          <w:rFonts w:ascii="Arial" w:hAnsi="Arial" w:cs="Arial"/>
          <w:b/>
          <w:sz w:val="22"/>
          <w:szCs w:val="22"/>
        </w:rPr>
        <w:t>6. prosinca</w:t>
      </w:r>
      <w:r w:rsidR="00BF5BF4" w:rsidRPr="00593533">
        <w:rPr>
          <w:rFonts w:ascii="Arial" w:hAnsi="Arial" w:cs="Arial"/>
          <w:b/>
          <w:sz w:val="22"/>
          <w:szCs w:val="22"/>
        </w:rPr>
        <w:t xml:space="preserve"> </w:t>
      </w:r>
      <w:r w:rsidR="007A0186" w:rsidRPr="00593533">
        <w:rPr>
          <w:rFonts w:ascii="Arial" w:hAnsi="Arial" w:cs="Arial"/>
          <w:b/>
          <w:sz w:val="22"/>
          <w:szCs w:val="22"/>
        </w:rPr>
        <w:t>20</w:t>
      </w:r>
      <w:r w:rsidR="009D7FD6" w:rsidRPr="00593533">
        <w:rPr>
          <w:rFonts w:ascii="Arial" w:hAnsi="Arial" w:cs="Arial"/>
          <w:b/>
          <w:sz w:val="22"/>
          <w:szCs w:val="22"/>
        </w:rPr>
        <w:t>2</w:t>
      </w:r>
      <w:r w:rsidR="00D32A70" w:rsidRPr="00593533">
        <w:rPr>
          <w:rFonts w:ascii="Arial" w:hAnsi="Arial" w:cs="Arial"/>
          <w:b/>
          <w:sz w:val="22"/>
          <w:szCs w:val="22"/>
        </w:rPr>
        <w:t>1</w:t>
      </w:r>
      <w:r w:rsidRPr="00593533">
        <w:rPr>
          <w:rFonts w:ascii="Arial" w:hAnsi="Arial" w:cs="Arial"/>
          <w:b/>
          <w:sz w:val="22"/>
          <w:szCs w:val="22"/>
        </w:rPr>
        <w:t xml:space="preserve">., u </w:t>
      </w:r>
      <w:r w:rsidR="00F153DB" w:rsidRPr="00593533">
        <w:rPr>
          <w:rFonts w:ascii="Arial" w:hAnsi="Arial" w:cs="Arial"/>
          <w:b/>
          <w:sz w:val="22"/>
          <w:szCs w:val="22"/>
        </w:rPr>
        <w:t>14.30</w:t>
      </w:r>
      <w:r w:rsidRPr="00593533">
        <w:rPr>
          <w:rFonts w:ascii="Arial" w:hAnsi="Arial" w:cs="Arial"/>
          <w:b/>
          <w:sz w:val="22"/>
          <w:szCs w:val="22"/>
        </w:rPr>
        <w:t xml:space="preserve"> sati u Gradskoj vijećnici Grada Čakovca</w:t>
      </w:r>
    </w:p>
    <w:p w14:paraId="04F56FE1" w14:textId="77777777" w:rsidR="006139C2" w:rsidRPr="00593533" w:rsidRDefault="006139C2" w:rsidP="006139C2">
      <w:pPr>
        <w:jc w:val="center"/>
        <w:rPr>
          <w:rFonts w:ascii="Arial" w:hAnsi="Arial" w:cs="Arial"/>
          <w:b/>
          <w:sz w:val="22"/>
          <w:szCs w:val="22"/>
        </w:rPr>
      </w:pPr>
    </w:p>
    <w:p w14:paraId="56D1BEBD" w14:textId="77777777" w:rsidR="00125BED" w:rsidRPr="00593533" w:rsidRDefault="00735148" w:rsidP="006139C2">
      <w:pPr>
        <w:rPr>
          <w:rFonts w:ascii="Arial" w:hAnsi="Arial" w:cs="Arial"/>
          <w:b/>
          <w:sz w:val="22"/>
          <w:szCs w:val="22"/>
        </w:rPr>
      </w:pPr>
      <w:r w:rsidRPr="00593533">
        <w:rPr>
          <w:rFonts w:ascii="Arial" w:hAnsi="Arial" w:cs="Arial"/>
          <w:b/>
          <w:sz w:val="22"/>
          <w:szCs w:val="22"/>
        </w:rPr>
        <w:t xml:space="preserve">Sjednici su nazočni:  </w:t>
      </w:r>
    </w:p>
    <w:p w14:paraId="478F34BF" w14:textId="77777777" w:rsidR="00735148" w:rsidRPr="00593533" w:rsidRDefault="00735148" w:rsidP="00637F61">
      <w:pPr>
        <w:jc w:val="both"/>
        <w:rPr>
          <w:rFonts w:ascii="Arial" w:hAnsi="Arial" w:cs="Arial"/>
          <w:b/>
          <w:sz w:val="22"/>
          <w:szCs w:val="22"/>
        </w:rPr>
      </w:pPr>
    </w:p>
    <w:p w14:paraId="574C1C18" w14:textId="5EB82C95" w:rsidR="00735148" w:rsidRPr="00593533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Vesna Baranašić Horvat</w:t>
      </w:r>
      <w:r w:rsidR="00AB528E" w:rsidRPr="00593533">
        <w:rPr>
          <w:rFonts w:ascii="Arial" w:hAnsi="Arial" w:cs="Arial"/>
          <w:bCs/>
          <w:sz w:val="22"/>
          <w:szCs w:val="22"/>
        </w:rPr>
        <w:t xml:space="preserve"> – predsjednica Odbora</w:t>
      </w:r>
    </w:p>
    <w:p w14:paraId="78396B19" w14:textId="6D43A27D" w:rsidR="00F75608" w:rsidRPr="00593533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Darko Zver</w:t>
      </w:r>
      <w:r w:rsidR="00AB528E" w:rsidRPr="00593533">
        <w:rPr>
          <w:rFonts w:ascii="Arial" w:hAnsi="Arial" w:cs="Arial"/>
          <w:bCs/>
          <w:sz w:val="22"/>
          <w:szCs w:val="22"/>
        </w:rPr>
        <w:t xml:space="preserve"> - član</w:t>
      </w:r>
    </w:p>
    <w:p w14:paraId="4F8E22FA" w14:textId="7376DA22" w:rsidR="00F75608" w:rsidRPr="00593533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Zoran Korpar</w:t>
      </w:r>
      <w:r w:rsidR="00AB528E" w:rsidRPr="00593533">
        <w:rPr>
          <w:rFonts w:ascii="Arial" w:hAnsi="Arial" w:cs="Arial"/>
          <w:bCs/>
          <w:sz w:val="22"/>
          <w:szCs w:val="22"/>
        </w:rPr>
        <w:t xml:space="preserve"> - član</w:t>
      </w:r>
    </w:p>
    <w:p w14:paraId="5E342F12" w14:textId="28B4F6E4" w:rsidR="009C27D0" w:rsidRPr="00593533" w:rsidRDefault="009C27D0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Lidija Jaklin, pročelnica Upravnog odjela za financiranje</w:t>
      </w:r>
    </w:p>
    <w:p w14:paraId="353531B6" w14:textId="03696793" w:rsidR="004D228F" w:rsidRPr="00593533" w:rsidRDefault="004D228F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Dragica Kemeter, pročelnica Upravnog odjela za upravu</w:t>
      </w:r>
    </w:p>
    <w:p w14:paraId="7DB72460" w14:textId="1D304A5A" w:rsidR="00AB528E" w:rsidRPr="00593533" w:rsidRDefault="00AB528E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 xml:space="preserve">Ninoslav Šipoš – pročelnik Upravnog odjela za prostorno planiranje, urbanizam i zaštitu okoliša </w:t>
      </w:r>
    </w:p>
    <w:p w14:paraId="385F44E2" w14:textId="3D095B9C" w:rsidR="00AB528E" w:rsidRPr="00593533" w:rsidRDefault="00AB528E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 xml:space="preserve">Marijana Pal – </w:t>
      </w:r>
      <w:r w:rsidR="00772779" w:rsidRPr="00593533">
        <w:rPr>
          <w:rFonts w:ascii="Arial" w:hAnsi="Arial" w:cs="Arial"/>
          <w:bCs/>
          <w:sz w:val="22"/>
          <w:szCs w:val="22"/>
        </w:rPr>
        <w:t>pročelnica</w:t>
      </w:r>
      <w:r w:rsidRPr="00593533">
        <w:rPr>
          <w:rFonts w:ascii="Arial" w:hAnsi="Arial" w:cs="Arial"/>
          <w:bCs/>
          <w:sz w:val="22"/>
          <w:szCs w:val="22"/>
        </w:rPr>
        <w:t xml:space="preserve"> Službe za unutarnju reviziju</w:t>
      </w:r>
    </w:p>
    <w:p w14:paraId="2FEAB55D" w14:textId="685758DE" w:rsidR="004D228F" w:rsidRPr="00593533" w:rsidRDefault="004D228F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 xml:space="preserve">Svetislav Drakulić, </w:t>
      </w:r>
      <w:r w:rsidR="00772779" w:rsidRPr="00593533">
        <w:rPr>
          <w:rFonts w:ascii="Arial" w:hAnsi="Arial" w:cs="Arial"/>
          <w:bCs/>
          <w:sz w:val="22"/>
          <w:szCs w:val="22"/>
        </w:rPr>
        <w:t>pročelnik</w:t>
      </w:r>
      <w:r w:rsidR="00AB528E" w:rsidRPr="00593533">
        <w:rPr>
          <w:rFonts w:ascii="Arial" w:hAnsi="Arial" w:cs="Arial"/>
          <w:bCs/>
          <w:sz w:val="22"/>
          <w:szCs w:val="22"/>
        </w:rPr>
        <w:t xml:space="preserve"> </w:t>
      </w:r>
      <w:r w:rsidR="009C27D0" w:rsidRPr="00593533">
        <w:rPr>
          <w:rFonts w:ascii="Arial" w:hAnsi="Arial" w:cs="Arial"/>
          <w:bCs/>
          <w:sz w:val="22"/>
          <w:szCs w:val="22"/>
        </w:rPr>
        <w:t>Službe za poslove gradonačelnika</w:t>
      </w:r>
    </w:p>
    <w:p w14:paraId="0DBCB35F" w14:textId="53186B28" w:rsidR="006308A4" w:rsidRPr="00593533" w:rsidRDefault="00AD4E6E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David Vugrinec, pročelnik Upravnog odjela za društvene djelatnosti</w:t>
      </w:r>
    </w:p>
    <w:p w14:paraId="6AD3BC17" w14:textId="0EE2FF0A" w:rsidR="00EA3AE3" w:rsidRPr="00593533" w:rsidRDefault="00EA3AE3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Damir Šoltić, pročelnik Upravnog odjela za komunalno gospodarstvo, izgradnju grada i upravljanje nekretninama</w:t>
      </w:r>
    </w:p>
    <w:p w14:paraId="4E911F77" w14:textId="3D7194DF" w:rsidR="00F23616" w:rsidRPr="00593533" w:rsidRDefault="00F23616" w:rsidP="009C27D0">
      <w:pPr>
        <w:ind w:left="360"/>
        <w:jc w:val="both"/>
        <w:rPr>
          <w:rFonts w:ascii="Arial" w:hAnsi="Arial" w:cs="Arial"/>
          <w:bCs/>
          <w:sz w:val="22"/>
          <w:szCs w:val="22"/>
        </w:rPr>
      </w:pPr>
    </w:p>
    <w:p w14:paraId="418E920E" w14:textId="63F878EF" w:rsidR="00C505A5" w:rsidRPr="00593533" w:rsidRDefault="00C505A5" w:rsidP="00C505A5">
      <w:pPr>
        <w:ind w:left="360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>Članovi Odbora jednoglasno su usvojili</w:t>
      </w:r>
    </w:p>
    <w:p w14:paraId="4E44673A" w14:textId="77777777" w:rsidR="00C505A5" w:rsidRPr="00593533" w:rsidRDefault="00C505A5" w:rsidP="00C505A5">
      <w:pPr>
        <w:ind w:left="360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015E67FA" w14:textId="035C8896" w:rsidR="00C24305" w:rsidRPr="00593533" w:rsidRDefault="006D4756" w:rsidP="00F75608">
      <w:pPr>
        <w:jc w:val="center"/>
        <w:rPr>
          <w:rFonts w:ascii="Arial" w:hAnsi="Arial" w:cs="Arial"/>
          <w:b/>
          <w:sz w:val="22"/>
          <w:szCs w:val="22"/>
        </w:rPr>
      </w:pPr>
      <w:r w:rsidRPr="00593533">
        <w:rPr>
          <w:rFonts w:ascii="Arial" w:hAnsi="Arial" w:cs="Arial"/>
          <w:b/>
          <w:sz w:val="22"/>
          <w:szCs w:val="22"/>
        </w:rPr>
        <w:t>DNEVNI RED</w:t>
      </w:r>
    </w:p>
    <w:p w14:paraId="15EB3879" w14:textId="7BE24961" w:rsidR="00F75608" w:rsidRPr="00593533" w:rsidRDefault="00F75608" w:rsidP="00BC4477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14:paraId="5EF4CBAC" w14:textId="589CE031" w:rsidR="00AD6199" w:rsidRPr="00593533" w:rsidRDefault="00AD6199" w:rsidP="00AD4E6E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Prijedlog: </w:t>
      </w:r>
    </w:p>
    <w:p w14:paraId="2DD87250" w14:textId="7C376F6A" w:rsidR="00AD4E6E" w:rsidRPr="00593533" w:rsidRDefault="00AD6199" w:rsidP="00AD6199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a) </w:t>
      </w:r>
      <w:r w:rsidR="00AD4E6E" w:rsidRPr="00593533">
        <w:rPr>
          <w:rFonts w:ascii="Arial" w:eastAsiaTheme="minorHAnsi" w:hAnsi="Arial" w:cs="Arial"/>
          <w:sz w:val="22"/>
          <w:szCs w:val="22"/>
          <w:lang w:eastAsia="en-US"/>
        </w:rPr>
        <w:t>Odluke i Proračuna Grada Čakovca za 202</w:t>
      </w:r>
      <w:r w:rsidR="00EA3AE3"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2., s projekcijom Proračuna </w:t>
      </w:r>
      <w:r w:rsidR="00ED3B8A" w:rsidRPr="00593533">
        <w:rPr>
          <w:rFonts w:ascii="Arial" w:eastAsiaTheme="minorHAnsi" w:hAnsi="Arial" w:cs="Arial"/>
          <w:sz w:val="22"/>
          <w:szCs w:val="22"/>
          <w:lang w:eastAsia="en-US"/>
        </w:rPr>
        <w:t>za 2023. i 2024.</w:t>
      </w:r>
      <w:r w:rsidR="00AD4E6E"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14:paraId="5F51A345" w14:textId="5149FEFE" w:rsidR="00AD6199" w:rsidRPr="00593533" w:rsidRDefault="00AD6199" w:rsidP="00AD6199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b) Odluke o izvršavanju Proračuna Grada Čakovca za 2022.</w:t>
      </w:r>
    </w:p>
    <w:p w14:paraId="249B612C" w14:textId="472FF34D" w:rsidR="00ED3B8A" w:rsidRPr="00593533" w:rsidRDefault="00AD6199" w:rsidP="00AD6199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c) Odluke o sukcesivnom planiranju pokrića manjka Proračuna u razdoblju 2022.-2024. </w:t>
      </w:r>
    </w:p>
    <w:p w14:paraId="63A623AD" w14:textId="1595AD96" w:rsidR="00AD4E6E" w:rsidRPr="00593533" w:rsidRDefault="00AD4E6E" w:rsidP="00AD4E6E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Prijedlog:</w:t>
      </w:r>
    </w:p>
    <w:p w14:paraId="77B3A206" w14:textId="38D08824" w:rsidR="00AD4E6E" w:rsidRPr="00593533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a) Programa građenja komunalne infrastrukture Grada Čakovca za 202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593533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415BBBE3" w14:textId="2E7D932A" w:rsidR="00AD4E6E" w:rsidRPr="00593533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b) Programa održavanja komunalne infrastrukture Grada Čakovca za 202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593533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7743C91B" w14:textId="2A497C46" w:rsidR="00AD4E6E" w:rsidRPr="00593533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c) Programa javnih potreba u kulturi, tradicijskoj kulturi i umjetnosti Grada Čakovca za 202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593533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7E87023F" w14:textId="6107E7C1" w:rsidR="00AD4E6E" w:rsidRPr="00593533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d) Programa javnih potreba u sportu Grada Čakovca za 202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593533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1C6E2B64" w14:textId="0E15A761" w:rsidR="00AD4E6E" w:rsidRPr="00593533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e) Programa javnih potreba u socijalnoj zaštiti Grada Čakovca za 202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593533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49836296" w14:textId="251D53B0" w:rsidR="00AD4E6E" w:rsidRPr="00593533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f) Programa demografskih mjera Grada Čakovca za 202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593533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5069E45D" w14:textId="7D53BBD5" w:rsidR="00AD4E6E" w:rsidRPr="00593533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g) Programa javnih potreba u tehničkoj kulturi Grada Čakovca za 202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593533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096AB5C1" w14:textId="4967BC95" w:rsidR="00AD4E6E" w:rsidRPr="00593533" w:rsidRDefault="00AD4E6E" w:rsidP="00AD4E6E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Prijedlog </w:t>
      </w:r>
      <w:r w:rsidR="00AD6199" w:rsidRPr="00593533">
        <w:rPr>
          <w:rFonts w:ascii="Arial" w:eastAsiaTheme="minorHAnsi" w:hAnsi="Arial" w:cs="Arial"/>
          <w:sz w:val="22"/>
          <w:szCs w:val="22"/>
          <w:lang w:eastAsia="en-US"/>
        </w:rPr>
        <w:t>Suglasnosti na kreditno zaduženje GKP Čakom d.o.o.</w:t>
      </w:r>
    </w:p>
    <w:p w14:paraId="2BBA6D15" w14:textId="268AEBF0" w:rsidR="00AD6199" w:rsidRPr="00593533" w:rsidRDefault="00AD6199" w:rsidP="00AD4E6E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>Prijedlog Odluke o dopunama Odluke o porezima</w:t>
      </w:r>
    </w:p>
    <w:p w14:paraId="3A8A1534" w14:textId="650C63E6" w:rsidR="00AD6199" w:rsidRPr="00593533" w:rsidRDefault="00AD6199" w:rsidP="00AD4E6E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Prijedlog Odluke o visini naknade za razvoj na području Grada Čakovca, za gospodarstvo </w:t>
      </w:r>
    </w:p>
    <w:p w14:paraId="3DC107C8" w14:textId="77777777" w:rsidR="000C0AF2" w:rsidRPr="00593533" w:rsidRDefault="000C0AF2" w:rsidP="00BC4477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14:paraId="6C9544DA" w14:textId="5CCC1098" w:rsidR="00AD4E6E" w:rsidRPr="00593533" w:rsidRDefault="00AD4E6E" w:rsidP="00335324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1</w:t>
      </w:r>
      <w:r w:rsidR="003A7471" w:rsidRPr="00593533">
        <w:rPr>
          <w:rFonts w:ascii="Arial" w:hAnsi="Arial" w:cs="Arial"/>
          <w:b/>
          <w:bCs/>
          <w:sz w:val="22"/>
          <w:szCs w:val="22"/>
        </w:rPr>
        <w:t>.</w:t>
      </w:r>
      <w:r w:rsidR="00CC6A5F" w:rsidRPr="00593533">
        <w:rPr>
          <w:rFonts w:ascii="Arial" w:hAnsi="Arial" w:cs="Arial"/>
          <w:b/>
          <w:bCs/>
          <w:sz w:val="22"/>
          <w:szCs w:val="22"/>
        </w:rPr>
        <w:t>a</w:t>
      </w:r>
    </w:p>
    <w:p w14:paraId="727B9DCC" w14:textId="77777777" w:rsidR="00AD4E6E" w:rsidRPr="00593533" w:rsidRDefault="00AD4E6E" w:rsidP="0033532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73C74BE" w14:textId="7EA33036" w:rsidR="00030DB0" w:rsidRPr="00593533" w:rsidRDefault="00335324" w:rsidP="00030DB0">
      <w:pPr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030DB0"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i Proračuna Grada Čakovca za 2022., s projekcijom Proračuna za 2023. i 2024.</w:t>
      </w:r>
      <w:r w:rsidR="00030DB0"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14:paraId="557D722A" w14:textId="77777777" w:rsidR="00030DB0" w:rsidRPr="00593533" w:rsidRDefault="00030DB0" w:rsidP="00030DB0">
      <w:pPr>
        <w:contextualSpacing/>
        <w:jc w:val="both"/>
        <w:rPr>
          <w:rFonts w:ascii="Arial" w:eastAsiaTheme="minorHAnsi" w:hAnsi="Arial" w:cs="Arial"/>
          <w:color w:val="FF0000"/>
          <w:sz w:val="22"/>
          <w:szCs w:val="22"/>
          <w:lang w:eastAsia="en-US"/>
        </w:rPr>
      </w:pPr>
    </w:p>
    <w:p w14:paraId="2ABDE5AB" w14:textId="3703666A" w:rsidR="006308A4" w:rsidRPr="00593533" w:rsidRDefault="00072C20" w:rsidP="00335324">
      <w:pPr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</w:t>
      </w:r>
      <w:r w:rsidR="006308A4" w:rsidRPr="00593533">
        <w:rPr>
          <w:rFonts w:ascii="Arial" w:hAnsi="Arial" w:cs="Arial"/>
          <w:sz w:val="22"/>
          <w:szCs w:val="22"/>
        </w:rPr>
        <w:t>vodno</w:t>
      </w:r>
      <w:r w:rsidRPr="00593533">
        <w:rPr>
          <w:rFonts w:ascii="Arial" w:hAnsi="Arial" w:cs="Arial"/>
          <w:sz w:val="22"/>
          <w:szCs w:val="22"/>
        </w:rPr>
        <w:t xml:space="preserve"> obrazloženje </w:t>
      </w:r>
      <w:r w:rsidR="00102968" w:rsidRPr="00593533">
        <w:rPr>
          <w:rFonts w:ascii="Arial" w:hAnsi="Arial" w:cs="Arial"/>
          <w:sz w:val="22"/>
          <w:szCs w:val="22"/>
        </w:rPr>
        <w:t xml:space="preserve">dala je </w:t>
      </w:r>
      <w:r w:rsidR="000C0AF2" w:rsidRPr="00593533">
        <w:rPr>
          <w:rFonts w:ascii="Arial" w:hAnsi="Arial" w:cs="Arial"/>
          <w:sz w:val="22"/>
          <w:szCs w:val="22"/>
        </w:rPr>
        <w:t>pročelnica Upravnog odjela za financiranje</w:t>
      </w:r>
      <w:r w:rsidR="003E2EF8" w:rsidRPr="00593533">
        <w:rPr>
          <w:rFonts w:ascii="Arial" w:hAnsi="Arial" w:cs="Arial"/>
          <w:sz w:val="22"/>
          <w:szCs w:val="22"/>
        </w:rPr>
        <w:t xml:space="preserve"> Lidija Jaklin.</w:t>
      </w:r>
    </w:p>
    <w:p w14:paraId="3D3552B4" w14:textId="5BE11F8F" w:rsidR="00F75608" w:rsidRPr="00593533" w:rsidRDefault="00F75608" w:rsidP="004E01DD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66848FA8" w14:textId="61DFC6FD" w:rsidR="001D444A" w:rsidRPr="00593533" w:rsidRDefault="001D444A" w:rsidP="004E01DD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2CF38A5F" w14:textId="77777777" w:rsidR="001D444A" w:rsidRPr="00593533" w:rsidRDefault="001D444A" w:rsidP="004E01DD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4F4D4E87" w14:textId="0472123B" w:rsidR="004E01DD" w:rsidRPr="00593533" w:rsidRDefault="00030DB0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bookmarkStart w:id="0" w:name="_Hlk80360063"/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>U raspravi su sudjelovali:</w:t>
      </w:r>
      <w:r w:rsidR="00962437"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 Damir Šoltić, Zoran Korpar,</w:t>
      </w:r>
      <w:r w:rsidR="004C7C6C"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 Darko Zver</w:t>
      </w:r>
      <w:r w:rsidR="009B6572"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>, Lidija Jaklin</w:t>
      </w:r>
      <w:r w:rsidR="00962437"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 </w:t>
      </w:r>
    </w:p>
    <w:p w14:paraId="0BD660BF" w14:textId="77777777" w:rsidR="00102968" w:rsidRPr="00593533" w:rsidRDefault="00102968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bookmarkEnd w:id="0"/>
    <w:p w14:paraId="3E3C27AC" w14:textId="26CA0C3E" w:rsidR="00030DB0" w:rsidRPr="00593533" w:rsidRDefault="006A7F3B" w:rsidP="00030DB0">
      <w:pPr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bCs/>
          <w:sz w:val="22"/>
          <w:szCs w:val="22"/>
        </w:rPr>
        <w:lastRenderedPageBreak/>
        <w:t>Nakon rasprave, p</w:t>
      </w:r>
      <w:r w:rsidR="008F3500" w:rsidRPr="00593533">
        <w:rPr>
          <w:rFonts w:ascii="Arial" w:hAnsi="Arial" w:cs="Arial"/>
          <w:bCs/>
          <w:sz w:val="22"/>
          <w:szCs w:val="22"/>
        </w:rPr>
        <w:t>redsjednica Odbora dala</w:t>
      </w:r>
      <w:r w:rsidR="003A7471" w:rsidRPr="00593533">
        <w:rPr>
          <w:rFonts w:ascii="Arial" w:hAnsi="Arial" w:cs="Arial"/>
          <w:bCs/>
          <w:sz w:val="22"/>
          <w:szCs w:val="22"/>
        </w:rPr>
        <w:t xml:space="preserve"> je na glasovanje</w:t>
      </w:r>
      <w:r w:rsidR="00221C6B" w:rsidRPr="00593533">
        <w:rPr>
          <w:rFonts w:ascii="Arial" w:hAnsi="Arial" w:cs="Arial"/>
          <w:bCs/>
          <w:sz w:val="22"/>
          <w:szCs w:val="22"/>
        </w:rPr>
        <w:t xml:space="preserve"> </w:t>
      </w:r>
      <w:r w:rsidR="00030DB0"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030DB0"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i Proračuna Grada Čakovca za 2022., s projekcijom Proračuna za 2023. i 2024.</w:t>
      </w:r>
      <w:r w:rsidR="00030DB0"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14:paraId="73108F08" w14:textId="1029A062" w:rsidR="003A7471" w:rsidRPr="00593533" w:rsidRDefault="003A7471" w:rsidP="00030DB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EAC4F70" w14:textId="77777777" w:rsidR="009D244A" w:rsidRPr="00593533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bookmarkStart w:id="1" w:name="_Hlk80360039"/>
      <w:r w:rsidRPr="00593533">
        <w:rPr>
          <w:rFonts w:ascii="Arial" w:hAnsi="Arial" w:cs="Arial"/>
          <w:sz w:val="22"/>
          <w:szCs w:val="22"/>
        </w:rPr>
        <w:t xml:space="preserve">Za su  glasovala 3 člana Odbora, 0 ih je bilo protiv, 0 je bilo suzdržanih. </w:t>
      </w:r>
    </w:p>
    <w:p w14:paraId="57EBCE81" w14:textId="77777777" w:rsidR="00B8164B" w:rsidRPr="00593533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bookmarkEnd w:id="1"/>
    <w:p w14:paraId="5D4C274E" w14:textId="0CE63394" w:rsidR="003A7471" w:rsidRPr="00593533" w:rsidRDefault="003A7471" w:rsidP="00221C6B">
      <w:pPr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>Predsjedni</w:t>
      </w:r>
      <w:r w:rsidR="008D3AEE" w:rsidRPr="00593533">
        <w:rPr>
          <w:rFonts w:ascii="Arial" w:hAnsi="Arial" w:cs="Arial"/>
          <w:sz w:val="22"/>
          <w:szCs w:val="22"/>
        </w:rPr>
        <w:t>ca</w:t>
      </w:r>
      <w:r w:rsidRPr="00593533">
        <w:rPr>
          <w:rFonts w:ascii="Arial" w:hAnsi="Arial" w:cs="Arial"/>
          <w:sz w:val="22"/>
          <w:szCs w:val="22"/>
        </w:rPr>
        <w:t xml:space="preserve">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bookmarkStart w:id="2" w:name="_Hlk58585839"/>
      <w:r w:rsidR="00030DB0"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030DB0"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i Proračuna Grada Čakovca za 2022., s projekcijom Proračuna za 2023. i 2024.</w:t>
      </w:r>
      <w:r w:rsidR="00030DB0"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383E50"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sz w:val="22"/>
          <w:szCs w:val="22"/>
        </w:rPr>
        <w:t xml:space="preserve"> </w:t>
      </w:r>
      <w:bookmarkEnd w:id="2"/>
      <w:r w:rsidRPr="00593533">
        <w:rPr>
          <w:rFonts w:ascii="Arial" w:hAnsi="Arial" w:cs="Arial"/>
          <w:sz w:val="22"/>
          <w:szCs w:val="22"/>
        </w:rPr>
        <w:t>upućuj</w:t>
      </w:r>
      <w:r w:rsidR="00383E50" w:rsidRPr="00593533">
        <w:rPr>
          <w:rFonts w:ascii="Arial" w:hAnsi="Arial" w:cs="Arial"/>
          <w:sz w:val="22"/>
          <w:szCs w:val="22"/>
        </w:rPr>
        <w:t>e</w:t>
      </w:r>
      <w:r w:rsidRPr="00593533">
        <w:rPr>
          <w:rFonts w:ascii="Arial" w:hAnsi="Arial" w:cs="Arial"/>
          <w:sz w:val="22"/>
          <w:szCs w:val="22"/>
        </w:rPr>
        <w:t xml:space="preserve"> Gradskom vijeću Grada Čakovca na </w:t>
      </w:r>
      <w:r w:rsidR="001104C5" w:rsidRPr="00593533">
        <w:rPr>
          <w:rFonts w:ascii="Arial" w:hAnsi="Arial" w:cs="Arial"/>
          <w:sz w:val="22"/>
          <w:szCs w:val="22"/>
        </w:rPr>
        <w:t>donošenje</w:t>
      </w:r>
      <w:r w:rsidRPr="00593533">
        <w:rPr>
          <w:rFonts w:ascii="Arial" w:hAnsi="Arial" w:cs="Arial"/>
          <w:sz w:val="22"/>
          <w:szCs w:val="22"/>
        </w:rPr>
        <w:t>.</w:t>
      </w:r>
    </w:p>
    <w:p w14:paraId="31E056E4" w14:textId="0672454B" w:rsidR="00DB0108" w:rsidRPr="00593533" w:rsidRDefault="00DB0108" w:rsidP="00221C6B">
      <w:pPr>
        <w:jc w:val="both"/>
        <w:rPr>
          <w:rFonts w:ascii="Arial" w:hAnsi="Arial" w:cs="Arial"/>
          <w:sz w:val="22"/>
          <w:szCs w:val="22"/>
        </w:rPr>
      </w:pPr>
    </w:p>
    <w:p w14:paraId="61D0E20B" w14:textId="529154CD" w:rsidR="00CC6A5F" w:rsidRPr="00593533" w:rsidRDefault="00CC6A5F" w:rsidP="00CC6A5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1.b</w:t>
      </w:r>
    </w:p>
    <w:p w14:paraId="2C6F12CB" w14:textId="3C30B2D0" w:rsidR="00CC6A5F" w:rsidRPr="00593533" w:rsidRDefault="00CC6A5F" w:rsidP="00CC6A5F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23ECB30" w14:textId="271A2B44" w:rsidR="00CC6A5F" w:rsidRPr="00593533" w:rsidRDefault="00CC6A5F" w:rsidP="00CC6A5F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bookmarkStart w:id="3" w:name="_Hlk89349195"/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o izvršavanju Proračuna Grada Čakovca za 2022.</w:t>
      </w:r>
      <w:bookmarkEnd w:id="3"/>
    </w:p>
    <w:p w14:paraId="3E43A9F0" w14:textId="77777777" w:rsidR="00CC6A5F" w:rsidRPr="00593533" w:rsidRDefault="00CC6A5F" w:rsidP="00CC6A5F">
      <w:pPr>
        <w:contextualSpacing/>
        <w:jc w:val="both"/>
        <w:rPr>
          <w:rFonts w:ascii="Arial" w:eastAsiaTheme="minorHAnsi" w:hAnsi="Arial" w:cs="Arial"/>
          <w:color w:val="FF0000"/>
          <w:sz w:val="22"/>
          <w:szCs w:val="22"/>
          <w:lang w:eastAsia="en-US"/>
        </w:rPr>
      </w:pPr>
    </w:p>
    <w:p w14:paraId="44DB4456" w14:textId="25A306A9" w:rsidR="00CC6A5F" w:rsidRPr="00593533" w:rsidRDefault="00CC6A5F" w:rsidP="00CC6A5F">
      <w:pPr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dala je pročelnica Upravnog odjela za financiranj</w:t>
      </w:r>
      <w:r w:rsidR="00313C82" w:rsidRPr="00593533">
        <w:rPr>
          <w:rFonts w:ascii="Arial" w:hAnsi="Arial" w:cs="Arial"/>
          <w:sz w:val="22"/>
          <w:szCs w:val="22"/>
        </w:rPr>
        <w:t>e Lidija Jaklin.</w:t>
      </w:r>
    </w:p>
    <w:p w14:paraId="2AD98384" w14:textId="77777777" w:rsidR="00CC6A5F" w:rsidRPr="00593533" w:rsidRDefault="00CC6A5F" w:rsidP="00CC6A5F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4AAF8057" w14:textId="20905387" w:rsidR="001D444A" w:rsidRPr="00593533" w:rsidRDefault="001D444A" w:rsidP="001D444A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004960AD" w14:textId="77777777" w:rsidR="001D444A" w:rsidRPr="00593533" w:rsidRDefault="001D444A" w:rsidP="00CC6A5F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7597247C" w14:textId="49DB61F2" w:rsidR="00CC6A5F" w:rsidRPr="00593533" w:rsidRDefault="009D244A" w:rsidP="00CC6A5F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425F9877" w14:textId="77777777" w:rsidR="00CC6A5F" w:rsidRPr="00593533" w:rsidRDefault="00CC6A5F" w:rsidP="00CC6A5F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1C0AE87D" w14:textId="05D741E0" w:rsidR="00CC6A5F" w:rsidRPr="00593533" w:rsidRDefault="00CC6A5F" w:rsidP="00CC6A5F">
      <w:pPr>
        <w:contextualSpacing/>
        <w:jc w:val="both"/>
        <w:rPr>
          <w:rFonts w:ascii="Arial" w:eastAsiaTheme="minorHAnsi" w:hAnsi="Arial" w:cs="Arial"/>
          <w:color w:val="FF0000"/>
          <w:sz w:val="22"/>
          <w:szCs w:val="22"/>
          <w:lang w:eastAsia="en-US"/>
        </w:rPr>
      </w:pPr>
      <w:r w:rsidRPr="00593533">
        <w:rPr>
          <w:rFonts w:ascii="Arial" w:hAnsi="Arial" w:cs="Arial"/>
          <w:bCs/>
          <w:sz w:val="22"/>
          <w:szCs w:val="22"/>
        </w:rPr>
        <w:t xml:space="preserve">Predsjednica Odbora dala je na glasovanje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o izvršavanju Proračuna Grada Čakovca za 2022.</w:t>
      </w:r>
    </w:p>
    <w:p w14:paraId="6985C652" w14:textId="77777777" w:rsidR="00CC6A5F" w:rsidRPr="00593533" w:rsidRDefault="00CC6A5F" w:rsidP="00CC6A5F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D905C8E" w14:textId="77777777" w:rsidR="009D244A" w:rsidRPr="00593533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su  glasovala 3 člana Odbora, 0 ih je bilo protiv, 0 je bilo suzdržanih. </w:t>
      </w:r>
    </w:p>
    <w:p w14:paraId="06DCF196" w14:textId="77777777" w:rsidR="00CC6A5F" w:rsidRPr="00593533" w:rsidRDefault="00CC6A5F" w:rsidP="00CC6A5F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52CAFCD" w14:textId="33C14A86" w:rsidR="00CC6A5F" w:rsidRPr="00593533" w:rsidRDefault="00CC6A5F" w:rsidP="00CC6A5F">
      <w:pPr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o izvršavanju Proračuna Grada Čakovca za 2022.</w:t>
      </w:r>
      <w:r w:rsidR="009D244A" w:rsidRPr="00593533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68D90744" w14:textId="6C1FE815" w:rsidR="00DB0108" w:rsidRPr="00593533" w:rsidRDefault="00DB0108" w:rsidP="00221C6B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34518C3" w14:textId="1DC5ED2D" w:rsidR="002029D4" w:rsidRPr="00593533" w:rsidRDefault="002029D4" w:rsidP="002029D4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1.c</w:t>
      </w:r>
    </w:p>
    <w:p w14:paraId="5CD3AB82" w14:textId="77777777" w:rsidR="002029D4" w:rsidRPr="00593533" w:rsidRDefault="002029D4" w:rsidP="002029D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10AC586" w14:textId="77777777" w:rsidR="002029D4" w:rsidRPr="00593533" w:rsidRDefault="002029D4" w:rsidP="002029D4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o sukcesivnom planiranju pokrića manjka Proračuna u razdoblju 2022.-2024. </w:t>
      </w:r>
    </w:p>
    <w:p w14:paraId="002712FB" w14:textId="77777777" w:rsidR="002029D4" w:rsidRPr="00593533" w:rsidRDefault="002029D4" w:rsidP="002029D4">
      <w:pPr>
        <w:contextualSpacing/>
        <w:jc w:val="both"/>
        <w:rPr>
          <w:rFonts w:ascii="Arial" w:eastAsiaTheme="minorHAnsi" w:hAnsi="Arial" w:cs="Arial"/>
          <w:b/>
          <w:bCs/>
          <w:color w:val="FF0000"/>
          <w:sz w:val="22"/>
          <w:szCs w:val="22"/>
          <w:lang w:eastAsia="en-US"/>
        </w:rPr>
      </w:pPr>
    </w:p>
    <w:p w14:paraId="760FCCA5" w14:textId="3D38521A" w:rsidR="002029D4" w:rsidRPr="00593533" w:rsidRDefault="002029D4" w:rsidP="002029D4">
      <w:pPr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dala je pročelnica Upravnog odjela za financiranje</w:t>
      </w:r>
      <w:r w:rsidR="006A7F3B" w:rsidRPr="00593533">
        <w:rPr>
          <w:rFonts w:ascii="Arial" w:hAnsi="Arial" w:cs="Arial"/>
          <w:sz w:val="22"/>
          <w:szCs w:val="22"/>
        </w:rPr>
        <w:t xml:space="preserve"> Lidija Jaklin. </w:t>
      </w:r>
    </w:p>
    <w:p w14:paraId="572ACF40" w14:textId="77777777" w:rsidR="002029D4" w:rsidRPr="00593533" w:rsidRDefault="002029D4" w:rsidP="002029D4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655B1DDE" w14:textId="1320D323" w:rsidR="001D444A" w:rsidRPr="00593533" w:rsidRDefault="001D444A" w:rsidP="001D444A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5091D4AC" w14:textId="77777777" w:rsidR="001D444A" w:rsidRPr="00593533" w:rsidRDefault="001D444A" w:rsidP="009D244A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320066F0" w14:textId="7395B01A" w:rsidR="009D244A" w:rsidRPr="00593533" w:rsidRDefault="009D244A" w:rsidP="009D244A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4607BA06" w14:textId="77777777" w:rsidR="002029D4" w:rsidRPr="00593533" w:rsidRDefault="002029D4" w:rsidP="002029D4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5837F31A" w14:textId="5A49C093" w:rsidR="002029D4" w:rsidRPr="00593533" w:rsidRDefault="002029D4" w:rsidP="002029D4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hAnsi="Arial" w:cs="Arial"/>
          <w:bCs/>
          <w:sz w:val="22"/>
          <w:szCs w:val="22"/>
        </w:rPr>
        <w:t xml:space="preserve">Predsjednica Odbora dala je na glasovanje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o sukcesivnom planiranju pokrića manjka Proračuna u razdoblju 2022.-2024. </w:t>
      </w:r>
    </w:p>
    <w:p w14:paraId="3E700F6C" w14:textId="77777777" w:rsidR="002029D4" w:rsidRPr="00593533" w:rsidRDefault="002029D4" w:rsidP="002029D4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734B4104" w14:textId="77777777" w:rsidR="009D244A" w:rsidRPr="00593533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su  glasovala 3 člana Odbora, 0 ih je bilo protiv, 0 je bilo suzdržanih. </w:t>
      </w:r>
    </w:p>
    <w:p w14:paraId="24BC7990" w14:textId="77777777" w:rsidR="009D244A" w:rsidRPr="00593533" w:rsidRDefault="009D244A" w:rsidP="002029D4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090EC246" w14:textId="34B27CC6" w:rsidR="002029D4" w:rsidRPr="00593533" w:rsidRDefault="002029D4" w:rsidP="002029D4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o sukcesivnom planiranju pokrića manjka Proračuna u razdoblju 2022.-2024</w:t>
      </w:r>
      <w:r w:rsidR="009D244A"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163FBC37" w14:textId="77777777" w:rsidR="002029D4" w:rsidRPr="00593533" w:rsidRDefault="002029D4" w:rsidP="002029D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B201B0C" w14:textId="77777777" w:rsidR="002029D4" w:rsidRPr="00593533" w:rsidRDefault="002029D4" w:rsidP="00221C6B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73D5839" w14:textId="0D225424" w:rsidR="00102968" w:rsidRPr="00593533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Predsjednica Odbora najavila je točku 2.a </w:t>
      </w:r>
    </w:p>
    <w:p w14:paraId="076E866D" w14:textId="77777777" w:rsidR="00102968" w:rsidRPr="00593533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DB463DE" w14:textId="77777777" w:rsidR="00383E50" w:rsidRPr="00593533" w:rsidRDefault="00383E50" w:rsidP="00383E50">
      <w:pPr>
        <w:spacing w:after="200" w:line="276" w:lineRule="auto"/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Prijedlog </w:t>
      </w:r>
      <w:bookmarkStart w:id="4" w:name="_Hlk89349008"/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građenja komunalne infrastrukture Grada Čakovca za 2022.</w:t>
      </w:r>
    </w:p>
    <w:bookmarkEnd w:id="4"/>
    <w:p w14:paraId="125D5385" w14:textId="77777777" w:rsidR="00383E50" w:rsidRPr="00593533" w:rsidRDefault="00383E50" w:rsidP="00383E50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14:paraId="21726DBB" w14:textId="0C6824ED" w:rsidR="00102968" w:rsidRPr="00593533" w:rsidRDefault="00102968" w:rsidP="00383E50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bookmarkStart w:id="5" w:name="_Hlk89694778"/>
      <w:r w:rsidRPr="00593533">
        <w:rPr>
          <w:rFonts w:ascii="Arial" w:hAnsi="Arial" w:cs="Arial"/>
          <w:sz w:val="22"/>
          <w:szCs w:val="22"/>
        </w:rPr>
        <w:t>Uvodno obrazloženje da</w:t>
      </w:r>
      <w:r w:rsidR="000C0AF2" w:rsidRPr="00593533">
        <w:rPr>
          <w:rFonts w:ascii="Arial" w:hAnsi="Arial" w:cs="Arial"/>
          <w:sz w:val="22"/>
          <w:szCs w:val="22"/>
        </w:rPr>
        <w:t xml:space="preserve">o je pročelnik Upravnog odjela za komunalno gospodarstvo, izgradnju grada i upravljanje imovinom Damir Šoltić. </w:t>
      </w:r>
    </w:p>
    <w:p w14:paraId="3DE85FAC" w14:textId="3E697CCA" w:rsidR="00102968" w:rsidRPr="00593533" w:rsidRDefault="00102968" w:rsidP="00102968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6FE52872" w14:textId="77777777" w:rsidR="006A7F3B" w:rsidRPr="00593533" w:rsidRDefault="006A7F3B" w:rsidP="00102968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17778276" w14:textId="77777777" w:rsidR="001D444A" w:rsidRPr="00593533" w:rsidRDefault="001D444A" w:rsidP="001D444A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lastRenderedPageBreak/>
        <w:t xml:space="preserve">Raspravu otvara predsjednica Odbora. </w:t>
      </w:r>
    </w:p>
    <w:p w14:paraId="6269FF64" w14:textId="77777777" w:rsidR="001D444A" w:rsidRPr="00593533" w:rsidRDefault="001D444A" w:rsidP="00102968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5A4B95B6" w14:textId="77777777" w:rsidR="009D244A" w:rsidRPr="00593533" w:rsidRDefault="009D244A" w:rsidP="009D244A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714D3A63" w14:textId="77777777" w:rsidR="00CC6A5F" w:rsidRPr="00593533" w:rsidRDefault="00CC6A5F" w:rsidP="0010296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bookmarkEnd w:id="5"/>
    <w:p w14:paraId="105E3FD7" w14:textId="4E0643BF" w:rsidR="00102968" w:rsidRPr="00593533" w:rsidRDefault="006A7F3B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P</w:t>
      </w:r>
      <w:r w:rsidR="00102968" w:rsidRPr="00593533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102968" w:rsidRPr="00593533">
        <w:rPr>
          <w:rFonts w:ascii="Arial" w:hAnsi="Arial" w:cs="Arial"/>
          <w:b/>
          <w:bCs/>
          <w:sz w:val="22"/>
          <w:szCs w:val="22"/>
        </w:rPr>
        <w:t>prijedlog Programa građenja komunalne infrastrukture Grada Čakovca za 202</w:t>
      </w:r>
      <w:r w:rsidR="00CC6A5F" w:rsidRPr="00593533">
        <w:rPr>
          <w:rFonts w:ascii="Arial" w:hAnsi="Arial" w:cs="Arial"/>
          <w:b/>
          <w:bCs/>
          <w:sz w:val="22"/>
          <w:szCs w:val="22"/>
        </w:rPr>
        <w:t>2.</w:t>
      </w:r>
    </w:p>
    <w:p w14:paraId="0AC3E669" w14:textId="77777777" w:rsidR="00102968" w:rsidRPr="00593533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3A26234" w14:textId="77777777" w:rsidR="009D244A" w:rsidRPr="00593533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su  glasovala 3 člana Odbora, 0 ih je bilo protiv, 0 je bilo suzdržanih. </w:t>
      </w:r>
    </w:p>
    <w:p w14:paraId="5EB84A17" w14:textId="77777777" w:rsidR="00102968" w:rsidRPr="00593533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5EFF4CFD" w14:textId="56244E0C" w:rsidR="00102968" w:rsidRPr="00593533" w:rsidRDefault="00102968" w:rsidP="00CC6A5F">
      <w:pPr>
        <w:spacing w:after="200" w:line="276" w:lineRule="auto"/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CC6A5F"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građenja komunalne infrastrukture Grada Čakovca za 2022., </w:t>
      </w:r>
      <w:r w:rsidR="009D244A"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="00CC6A5F"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sz w:val="22"/>
          <w:szCs w:val="22"/>
        </w:rPr>
        <w:t xml:space="preserve"> upućuje Gradskom vijeću Grada Čakovca na donošenje.</w:t>
      </w:r>
    </w:p>
    <w:p w14:paraId="033970B0" w14:textId="77777777" w:rsidR="00102968" w:rsidRPr="00593533" w:rsidRDefault="00102968" w:rsidP="00102968">
      <w:pPr>
        <w:jc w:val="both"/>
        <w:rPr>
          <w:rFonts w:ascii="Arial" w:hAnsi="Arial" w:cs="Arial"/>
          <w:b/>
          <w:sz w:val="22"/>
          <w:szCs w:val="22"/>
        </w:rPr>
      </w:pPr>
    </w:p>
    <w:p w14:paraId="4DA4BD32" w14:textId="77777777" w:rsidR="00102968" w:rsidRPr="00593533" w:rsidRDefault="00102968" w:rsidP="00102968">
      <w:pPr>
        <w:jc w:val="both"/>
        <w:rPr>
          <w:rFonts w:ascii="Arial" w:hAnsi="Arial" w:cs="Arial"/>
          <w:b/>
          <w:sz w:val="22"/>
          <w:szCs w:val="22"/>
        </w:rPr>
      </w:pPr>
    </w:p>
    <w:p w14:paraId="11EFC373" w14:textId="22B686E6" w:rsidR="00102968" w:rsidRPr="00593533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Predsjednica Odbora najavila je točku 2.b </w:t>
      </w:r>
    </w:p>
    <w:p w14:paraId="3629BD43" w14:textId="77777777" w:rsidR="00102968" w:rsidRPr="00593533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A4E8CCD" w14:textId="546D8CEB" w:rsidR="00102968" w:rsidRPr="00593533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8D04E6" w:rsidRPr="00593533">
        <w:rPr>
          <w:rFonts w:ascii="Arial" w:hAnsi="Arial" w:cs="Arial"/>
          <w:b/>
          <w:bCs/>
          <w:sz w:val="22"/>
          <w:szCs w:val="22"/>
        </w:rPr>
        <w:t xml:space="preserve">održavanja </w:t>
      </w:r>
      <w:r w:rsidRPr="00593533">
        <w:rPr>
          <w:rFonts w:ascii="Arial" w:hAnsi="Arial" w:cs="Arial"/>
          <w:b/>
          <w:bCs/>
          <w:sz w:val="22"/>
          <w:szCs w:val="22"/>
        </w:rPr>
        <w:t>komunalne infrastrukture Grada Čakovca za 202</w:t>
      </w:r>
      <w:r w:rsidR="00CC6A5F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327C9008" w14:textId="77777777" w:rsidR="00102968" w:rsidRPr="00593533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C944BA7" w14:textId="77777777" w:rsidR="009D244A" w:rsidRPr="00593533" w:rsidRDefault="009D244A" w:rsidP="009D244A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Uvodno obrazloženje dao je pročelnik Upravnog odjela za komunalno gospodarstvo, izgradnju grada i upravljanje imovinom Damir Šoltić. </w:t>
      </w:r>
    </w:p>
    <w:p w14:paraId="10273E61" w14:textId="0EF2DB05" w:rsidR="009D244A" w:rsidRPr="00593533" w:rsidRDefault="009D244A" w:rsidP="009D244A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D6FFC30" w14:textId="77777777" w:rsidR="001D444A" w:rsidRPr="00593533" w:rsidRDefault="001D444A" w:rsidP="001D444A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6CFE9390" w14:textId="77777777" w:rsidR="001D444A" w:rsidRPr="00593533" w:rsidRDefault="001D444A" w:rsidP="009D244A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4C90DAB1" w14:textId="776A9737" w:rsidR="009D244A" w:rsidRPr="00593533" w:rsidRDefault="001D444A" w:rsidP="009D244A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>U raspravi su sudjelovali: Zoran Korpar, Damir Šoltić</w:t>
      </w:r>
    </w:p>
    <w:p w14:paraId="6C228EC4" w14:textId="77777777" w:rsidR="009D244A" w:rsidRPr="00593533" w:rsidRDefault="009D244A" w:rsidP="009D244A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255F754D" w14:textId="499EEB80" w:rsidR="00102968" w:rsidRPr="00593533" w:rsidRDefault="006A7F3B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Nakon rasprave, p</w:t>
      </w:r>
      <w:r w:rsidR="00102968" w:rsidRPr="00593533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102968"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8D04E6" w:rsidRPr="00593533">
        <w:rPr>
          <w:rFonts w:ascii="Arial" w:hAnsi="Arial" w:cs="Arial"/>
          <w:b/>
          <w:bCs/>
          <w:sz w:val="22"/>
          <w:szCs w:val="22"/>
        </w:rPr>
        <w:t xml:space="preserve">održavanja </w:t>
      </w:r>
      <w:r w:rsidR="00102968" w:rsidRPr="00593533">
        <w:rPr>
          <w:rFonts w:ascii="Arial" w:hAnsi="Arial" w:cs="Arial"/>
          <w:b/>
          <w:bCs/>
          <w:sz w:val="22"/>
          <w:szCs w:val="22"/>
        </w:rPr>
        <w:t>komunalne infrastrukture Grada Čakovca za 202</w:t>
      </w:r>
      <w:r w:rsidR="002029D4" w:rsidRPr="00593533">
        <w:rPr>
          <w:rFonts w:ascii="Arial" w:hAnsi="Arial" w:cs="Arial"/>
          <w:b/>
          <w:bCs/>
          <w:sz w:val="22"/>
          <w:szCs w:val="22"/>
        </w:rPr>
        <w:t>2.</w:t>
      </w:r>
    </w:p>
    <w:p w14:paraId="5A23E316" w14:textId="77777777" w:rsidR="00102968" w:rsidRPr="00593533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DCBB436" w14:textId="5EC24861" w:rsidR="00102968" w:rsidRPr="00593533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</w:t>
      </w:r>
      <w:r w:rsidR="009D244A" w:rsidRPr="00593533">
        <w:rPr>
          <w:rFonts w:ascii="Arial" w:hAnsi="Arial" w:cs="Arial"/>
          <w:sz w:val="22"/>
          <w:szCs w:val="22"/>
        </w:rPr>
        <w:t xml:space="preserve">su </w:t>
      </w:r>
      <w:r w:rsidR="00AD2DA9" w:rsidRPr="00593533">
        <w:rPr>
          <w:rFonts w:ascii="Arial" w:hAnsi="Arial" w:cs="Arial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glasoval</w:t>
      </w:r>
      <w:r w:rsidR="009D244A" w:rsidRPr="00593533">
        <w:rPr>
          <w:rFonts w:ascii="Arial" w:hAnsi="Arial" w:cs="Arial"/>
          <w:sz w:val="22"/>
          <w:szCs w:val="22"/>
        </w:rPr>
        <w:t>a</w:t>
      </w:r>
      <w:r w:rsidR="002029D4" w:rsidRPr="00593533">
        <w:rPr>
          <w:rFonts w:ascii="Arial" w:hAnsi="Arial" w:cs="Arial"/>
          <w:sz w:val="22"/>
          <w:szCs w:val="22"/>
        </w:rPr>
        <w:t xml:space="preserve"> </w:t>
      </w:r>
      <w:r w:rsidR="009D244A" w:rsidRPr="00593533">
        <w:rPr>
          <w:rFonts w:ascii="Arial" w:hAnsi="Arial" w:cs="Arial"/>
          <w:sz w:val="22"/>
          <w:szCs w:val="22"/>
        </w:rPr>
        <w:t xml:space="preserve">3 </w:t>
      </w:r>
      <w:r w:rsidRPr="00593533">
        <w:rPr>
          <w:rFonts w:ascii="Arial" w:hAnsi="Arial" w:cs="Arial"/>
          <w:sz w:val="22"/>
          <w:szCs w:val="22"/>
        </w:rPr>
        <w:t xml:space="preserve">člana Odbora, </w:t>
      </w:r>
      <w:r w:rsidR="009D244A" w:rsidRPr="00593533">
        <w:rPr>
          <w:rFonts w:ascii="Arial" w:hAnsi="Arial" w:cs="Arial"/>
          <w:sz w:val="22"/>
          <w:szCs w:val="22"/>
        </w:rPr>
        <w:t xml:space="preserve">0 ih je bilo protiv, 0 je bilo suzdržanih. </w:t>
      </w:r>
    </w:p>
    <w:p w14:paraId="7ACD40B3" w14:textId="77777777" w:rsidR="00102968" w:rsidRPr="00593533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F37FF00" w14:textId="3C67BA2A" w:rsidR="00102968" w:rsidRPr="00593533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8D04E6" w:rsidRPr="00593533">
        <w:rPr>
          <w:rFonts w:ascii="Arial" w:hAnsi="Arial" w:cs="Arial"/>
          <w:b/>
          <w:bCs/>
          <w:sz w:val="22"/>
          <w:szCs w:val="22"/>
        </w:rPr>
        <w:t>održavanja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 komunalne infrastrukture Grada Čakovca za 202</w:t>
      </w:r>
      <w:r w:rsidR="002029D4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., </w:t>
      </w:r>
      <w:r w:rsidR="001D444A"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="002029D4"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sz w:val="22"/>
          <w:szCs w:val="22"/>
        </w:rPr>
        <w:t xml:space="preserve"> upućuje Gradskom vijeću Grada Čakovca na donošenje.</w:t>
      </w:r>
    </w:p>
    <w:p w14:paraId="123E731A" w14:textId="012E99D0" w:rsidR="00102968" w:rsidRPr="00593533" w:rsidRDefault="00102968" w:rsidP="00102968">
      <w:pPr>
        <w:jc w:val="both"/>
        <w:rPr>
          <w:rFonts w:ascii="Arial" w:hAnsi="Arial" w:cs="Arial"/>
          <w:b/>
          <w:sz w:val="22"/>
          <w:szCs w:val="22"/>
        </w:rPr>
      </w:pPr>
    </w:p>
    <w:p w14:paraId="1CA6D209" w14:textId="46D4661B" w:rsidR="00102968" w:rsidRPr="00593533" w:rsidRDefault="00102968" w:rsidP="003A7471">
      <w:pPr>
        <w:jc w:val="both"/>
        <w:rPr>
          <w:rFonts w:ascii="Arial" w:hAnsi="Arial" w:cs="Arial"/>
          <w:b/>
          <w:sz w:val="22"/>
          <w:szCs w:val="22"/>
        </w:rPr>
      </w:pPr>
    </w:p>
    <w:p w14:paraId="4EBF4831" w14:textId="762996F0" w:rsidR="008D04E6" w:rsidRPr="00593533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2.c</w:t>
      </w:r>
    </w:p>
    <w:p w14:paraId="1B416DB9" w14:textId="77777777" w:rsidR="008D04E6" w:rsidRPr="00593533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81B1797" w14:textId="14808634" w:rsidR="008D04E6" w:rsidRPr="00593533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>javnih potreba u kulturi, tradicijskoj kulturi i umjetnosti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 Grada Čakovca za 202</w:t>
      </w:r>
      <w:r w:rsidR="002029D4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0264DD57" w14:textId="77777777" w:rsidR="008D04E6" w:rsidRPr="00593533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28C1224" w14:textId="0D96525A" w:rsidR="008D04E6" w:rsidRPr="00593533" w:rsidRDefault="008D04E6" w:rsidP="008D04E6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</w:t>
      </w:r>
      <w:r w:rsidR="00AD2DA9" w:rsidRPr="00593533">
        <w:rPr>
          <w:rFonts w:ascii="Arial" w:hAnsi="Arial" w:cs="Arial"/>
          <w:sz w:val="22"/>
          <w:szCs w:val="22"/>
        </w:rPr>
        <w:t>o je pročelnik Upravnog odjela za društvene djelatnosti</w:t>
      </w:r>
      <w:r w:rsidR="00A83EE3" w:rsidRPr="00593533">
        <w:rPr>
          <w:rFonts w:ascii="Arial" w:hAnsi="Arial" w:cs="Arial"/>
          <w:sz w:val="22"/>
          <w:szCs w:val="22"/>
        </w:rPr>
        <w:t xml:space="preserve"> David Vugrinec.</w:t>
      </w:r>
    </w:p>
    <w:p w14:paraId="02A0F07C" w14:textId="77777777" w:rsidR="008D04E6" w:rsidRPr="00593533" w:rsidRDefault="008D04E6" w:rsidP="008D04E6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33683C2" w14:textId="77777777" w:rsidR="008D04E6" w:rsidRPr="00593533" w:rsidRDefault="008D04E6" w:rsidP="008D04E6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0D69AAF5" w14:textId="77777777" w:rsidR="008D04E6" w:rsidRPr="00593533" w:rsidRDefault="008D04E6" w:rsidP="008D04E6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29D03EC4" w14:textId="2F9118FF" w:rsidR="008D04E6" w:rsidRPr="00593533" w:rsidRDefault="008D04E6" w:rsidP="008D04E6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U raspravi su sudjelovali: </w:t>
      </w:r>
      <w:r w:rsidR="009476A5"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>Darko Zver, Vesna Baranašić Horvat, Zoran Korpar, David Vugrinec</w:t>
      </w:r>
    </w:p>
    <w:p w14:paraId="35049CCD" w14:textId="77777777" w:rsidR="008D04E6" w:rsidRPr="00593533" w:rsidRDefault="008D04E6" w:rsidP="008D04E6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0D0035C6" w14:textId="2BAC446A" w:rsidR="008D04E6" w:rsidRPr="00593533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Nakon</w:t>
      </w:r>
      <w:r w:rsidR="00593533" w:rsidRPr="00593533">
        <w:rPr>
          <w:rFonts w:ascii="Arial" w:hAnsi="Arial" w:cs="Arial"/>
          <w:bCs/>
          <w:sz w:val="22"/>
          <w:szCs w:val="22"/>
        </w:rPr>
        <w:t xml:space="preserve"> </w:t>
      </w:r>
      <w:r w:rsidRPr="00593533">
        <w:rPr>
          <w:rFonts w:ascii="Arial" w:hAnsi="Arial" w:cs="Arial"/>
          <w:bCs/>
          <w:sz w:val="22"/>
          <w:szCs w:val="22"/>
        </w:rPr>
        <w:t xml:space="preserve">rasprave, predsjednica Odbora dala je na glasovanje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>javnih potreba u kulturi, tradicijskoj kulturi i umjetnosti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 Grada Čakovca za 2021</w:t>
      </w:r>
    </w:p>
    <w:p w14:paraId="5C1BA37A" w14:textId="77777777" w:rsidR="008D04E6" w:rsidRPr="00593533" w:rsidRDefault="008D04E6" w:rsidP="008D04E6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1145D77" w14:textId="4E113431" w:rsidR="009476A5" w:rsidRPr="00593533" w:rsidRDefault="009476A5" w:rsidP="009476A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su  glasovala 3 člana Odbora, 0 ih je bilo protiv, 0 je bilo suzdržanih. </w:t>
      </w:r>
    </w:p>
    <w:p w14:paraId="050C2B39" w14:textId="77777777" w:rsidR="009476A5" w:rsidRPr="00593533" w:rsidRDefault="009476A5" w:rsidP="009476A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</w:p>
    <w:p w14:paraId="54F975F2" w14:textId="3135E33A" w:rsidR="008D04E6" w:rsidRPr="00593533" w:rsidRDefault="008D04E6" w:rsidP="008D04E6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>javnih potreba u kulturi, tradicijskoj kulturi i umjetnosti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., </w:t>
      </w:r>
      <w:r w:rsidRPr="00593533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02937CB4" w14:textId="6F23AD7A" w:rsidR="00E42700" w:rsidRPr="00593533" w:rsidRDefault="00E42700" w:rsidP="008D04E6">
      <w:pPr>
        <w:jc w:val="both"/>
        <w:rPr>
          <w:rFonts w:ascii="Arial" w:hAnsi="Arial" w:cs="Arial"/>
          <w:sz w:val="22"/>
          <w:szCs w:val="22"/>
        </w:rPr>
      </w:pPr>
    </w:p>
    <w:p w14:paraId="46C301FB" w14:textId="7B5AF6D1" w:rsidR="00E42700" w:rsidRPr="00593533" w:rsidRDefault="00E42700" w:rsidP="008D04E6">
      <w:pPr>
        <w:jc w:val="both"/>
        <w:rPr>
          <w:rFonts w:ascii="Arial" w:hAnsi="Arial" w:cs="Arial"/>
          <w:sz w:val="22"/>
          <w:szCs w:val="22"/>
        </w:rPr>
      </w:pPr>
    </w:p>
    <w:p w14:paraId="6BBBAC74" w14:textId="5AE1F1C7" w:rsidR="00547EA8" w:rsidRPr="00593533" w:rsidRDefault="00547EA8" w:rsidP="008D04E6">
      <w:pPr>
        <w:jc w:val="both"/>
        <w:rPr>
          <w:rFonts w:ascii="Arial" w:hAnsi="Arial" w:cs="Arial"/>
          <w:sz w:val="22"/>
          <w:szCs w:val="22"/>
        </w:rPr>
      </w:pPr>
    </w:p>
    <w:p w14:paraId="29054A24" w14:textId="77777777" w:rsidR="00A83EE3" w:rsidRPr="00593533" w:rsidRDefault="00A83EE3" w:rsidP="008D04E6">
      <w:pPr>
        <w:jc w:val="both"/>
        <w:rPr>
          <w:rFonts w:ascii="Arial" w:hAnsi="Arial" w:cs="Arial"/>
          <w:sz w:val="22"/>
          <w:szCs w:val="22"/>
        </w:rPr>
      </w:pPr>
    </w:p>
    <w:p w14:paraId="5B2A329E" w14:textId="53221D3D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2.d</w:t>
      </w:r>
    </w:p>
    <w:p w14:paraId="7CE4B85A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D81568B" w14:textId="346338CC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Prijedlog Programa javnih potreba u sportu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15E20A76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BB7FD01" w14:textId="448FD7D8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</w:t>
      </w:r>
      <w:r w:rsidR="00AD2DA9" w:rsidRPr="00593533">
        <w:rPr>
          <w:rFonts w:ascii="Arial" w:hAnsi="Arial" w:cs="Arial"/>
          <w:sz w:val="22"/>
          <w:szCs w:val="22"/>
        </w:rPr>
        <w:t>o je pročelnik Upravnog odjela za društvene djelatnosti</w:t>
      </w:r>
      <w:r w:rsidR="00A83EE3" w:rsidRPr="00593533">
        <w:rPr>
          <w:rFonts w:ascii="Arial" w:hAnsi="Arial" w:cs="Arial"/>
          <w:sz w:val="22"/>
          <w:szCs w:val="22"/>
        </w:rPr>
        <w:t xml:space="preserve"> David Vugrinec.</w:t>
      </w:r>
    </w:p>
    <w:p w14:paraId="7C71C250" w14:textId="77777777" w:rsidR="00E42700" w:rsidRPr="00593533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9F479F1" w14:textId="77777777" w:rsidR="00547EA8" w:rsidRPr="00593533" w:rsidRDefault="00547EA8" w:rsidP="00547EA8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bookmarkStart w:id="6" w:name="_Hlk89695224"/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32F71095" w14:textId="77777777" w:rsidR="00547EA8" w:rsidRPr="00593533" w:rsidRDefault="00547EA8" w:rsidP="00547EA8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4B43EBAF" w14:textId="318ACF3F" w:rsidR="00547EA8" w:rsidRPr="00593533" w:rsidRDefault="00547EA8" w:rsidP="00547EA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>U raspravi su sudjelovali: Zoran Korpar, David Vugrinec</w:t>
      </w:r>
    </w:p>
    <w:bookmarkEnd w:id="6"/>
    <w:p w14:paraId="39ACFBD0" w14:textId="77777777" w:rsidR="00547EA8" w:rsidRPr="00593533" w:rsidRDefault="00547EA8" w:rsidP="00547EA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2B65B5E8" w14:textId="6FE86826" w:rsidR="00E42700" w:rsidRPr="00593533" w:rsidRDefault="00593533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Nakon rasprave, p</w:t>
      </w:r>
      <w:r w:rsidR="00E42700" w:rsidRPr="00593533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>prijedlog Programa javnih potreba u sportu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2.</w:t>
      </w:r>
    </w:p>
    <w:p w14:paraId="78005587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3FDE0A7D" w14:textId="349D6571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</w:t>
      </w:r>
      <w:r w:rsidR="00EC0C28" w:rsidRPr="00593533">
        <w:rPr>
          <w:rFonts w:ascii="Arial" w:hAnsi="Arial" w:cs="Arial"/>
          <w:sz w:val="22"/>
          <w:szCs w:val="22"/>
        </w:rPr>
        <w:t>su</w:t>
      </w:r>
      <w:r w:rsidRPr="00593533">
        <w:rPr>
          <w:rFonts w:ascii="Arial" w:hAnsi="Arial" w:cs="Arial"/>
          <w:sz w:val="22"/>
          <w:szCs w:val="22"/>
        </w:rPr>
        <w:t xml:space="preserve"> glasoval</w:t>
      </w:r>
      <w:r w:rsidR="00EC0C28" w:rsidRPr="00593533">
        <w:rPr>
          <w:rFonts w:ascii="Arial" w:hAnsi="Arial" w:cs="Arial"/>
          <w:sz w:val="22"/>
          <w:szCs w:val="22"/>
        </w:rPr>
        <w:t xml:space="preserve">a </w:t>
      </w:r>
      <w:r w:rsidR="00547EA8" w:rsidRPr="00593533">
        <w:rPr>
          <w:rFonts w:ascii="Arial" w:hAnsi="Arial" w:cs="Arial"/>
          <w:sz w:val="22"/>
          <w:szCs w:val="22"/>
        </w:rPr>
        <w:t>3</w:t>
      </w:r>
      <w:r w:rsidR="00EC0C28" w:rsidRPr="00593533">
        <w:rPr>
          <w:rFonts w:ascii="Arial" w:hAnsi="Arial" w:cs="Arial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 xml:space="preserve">člana Odbora, </w:t>
      </w:r>
      <w:r w:rsidR="00EC0C28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ih je bilo protiv,</w:t>
      </w:r>
      <w:r w:rsidR="00EC0C28" w:rsidRPr="00593533">
        <w:rPr>
          <w:rFonts w:ascii="Arial" w:hAnsi="Arial" w:cs="Arial"/>
          <w:sz w:val="22"/>
          <w:szCs w:val="22"/>
        </w:rPr>
        <w:t xml:space="preserve"> 0</w:t>
      </w:r>
      <w:r w:rsidRPr="00593533">
        <w:rPr>
          <w:rFonts w:ascii="Arial" w:hAnsi="Arial" w:cs="Arial"/>
          <w:sz w:val="22"/>
          <w:szCs w:val="22"/>
        </w:rPr>
        <w:t xml:space="preserve"> je bilo suzdržanih. </w:t>
      </w:r>
    </w:p>
    <w:p w14:paraId="44452D5C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CE9F4FF" w14:textId="299734E0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>prijedlog Programa javnih potreba u sportu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., </w:t>
      </w:r>
      <w:r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color w:val="FF0000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2FFB6A86" w14:textId="77777777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2668948F" w14:textId="77777777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5024980C" w14:textId="6DBACB7D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2.e</w:t>
      </w:r>
    </w:p>
    <w:p w14:paraId="26E9F7AD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8CF703A" w14:textId="140CEEBC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Prijedlog Programa javnih potreba u socijalnoj zaštiti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49114CBE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7B9EF9D" w14:textId="4102D84E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</w:t>
      </w:r>
      <w:r w:rsidR="00EC0C28" w:rsidRPr="00593533">
        <w:rPr>
          <w:rFonts w:ascii="Arial" w:hAnsi="Arial" w:cs="Arial"/>
          <w:sz w:val="22"/>
          <w:szCs w:val="22"/>
        </w:rPr>
        <w:t>o je pročelnik Upravnog odjela za društvene djelatnosti</w:t>
      </w:r>
      <w:r w:rsidR="00593533" w:rsidRPr="00593533">
        <w:rPr>
          <w:rFonts w:ascii="Arial" w:hAnsi="Arial" w:cs="Arial"/>
          <w:sz w:val="22"/>
          <w:szCs w:val="22"/>
        </w:rPr>
        <w:t xml:space="preserve"> David Vugrinec.</w:t>
      </w:r>
    </w:p>
    <w:p w14:paraId="732A24A9" w14:textId="77777777" w:rsidR="00E42700" w:rsidRPr="00593533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1696F0F3" w14:textId="77777777" w:rsidR="00547EA8" w:rsidRPr="00593533" w:rsidRDefault="00547EA8" w:rsidP="00547EA8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37A64C7B" w14:textId="77777777" w:rsidR="00547EA8" w:rsidRPr="00593533" w:rsidRDefault="00547EA8" w:rsidP="00547EA8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01D0D8FD" w14:textId="2BFE832D" w:rsidR="00547EA8" w:rsidRPr="00593533" w:rsidRDefault="005F5E5B" w:rsidP="00547EA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2BA424A6" w14:textId="77777777" w:rsidR="00EC0C28" w:rsidRPr="00593533" w:rsidRDefault="00EC0C28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35FBBD93" w14:textId="28D43D28" w:rsidR="00E42700" w:rsidRPr="00593533" w:rsidRDefault="00EC0C28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P</w:t>
      </w:r>
      <w:r w:rsidR="00E42700" w:rsidRPr="00593533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>prijedlog Programa javnih potreba u socijalnoj zaštiti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2.</w:t>
      </w:r>
    </w:p>
    <w:p w14:paraId="15A49123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560B24C" w14:textId="7FC1AA6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</w:t>
      </w:r>
      <w:r w:rsidR="00EC0C28" w:rsidRPr="00593533">
        <w:rPr>
          <w:rFonts w:ascii="Arial" w:hAnsi="Arial" w:cs="Arial"/>
          <w:sz w:val="22"/>
          <w:szCs w:val="22"/>
        </w:rPr>
        <w:t>su</w:t>
      </w:r>
      <w:r w:rsidRPr="00593533">
        <w:rPr>
          <w:rFonts w:ascii="Arial" w:hAnsi="Arial" w:cs="Arial"/>
          <w:sz w:val="22"/>
          <w:szCs w:val="22"/>
        </w:rPr>
        <w:t xml:space="preserve"> glasoval</w:t>
      </w:r>
      <w:r w:rsidR="00EC0C28" w:rsidRPr="00593533">
        <w:rPr>
          <w:rFonts w:ascii="Arial" w:hAnsi="Arial" w:cs="Arial"/>
          <w:sz w:val="22"/>
          <w:szCs w:val="22"/>
        </w:rPr>
        <w:t xml:space="preserve">a </w:t>
      </w:r>
      <w:r w:rsidR="00547EA8" w:rsidRPr="00593533">
        <w:rPr>
          <w:rFonts w:ascii="Arial" w:hAnsi="Arial" w:cs="Arial"/>
          <w:sz w:val="22"/>
          <w:szCs w:val="22"/>
        </w:rPr>
        <w:t>3</w:t>
      </w:r>
      <w:r w:rsidRPr="00593533">
        <w:rPr>
          <w:rFonts w:ascii="Arial" w:hAnsi="Arial" w:cs="Arial"/>
          <w:sz w:val="22"/>
          <w:szCs w:val="22"/>
        </w:rPr>
        <w:t xml:space="preserve"> člana Odbora, </w:t>
      </w:r>
      <w:r w:rsidR="00EC0C28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ih je bilo protiv, </w:t>
      </w:r>
      <w:r w:rsidR="00EC0C28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je bilo suzdržanih. </w:t>
      </w:r>
    </w:p>
    <w:p w14:paraId="49A4EB7F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56EB3177" w14:textId="4E7D5BBF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>prijedlog Programa javnih potreba u socijalnoj zaštiti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., </w:t>
      </w:r>
      <w:r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color w:val="FF0000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17D58344" w14:textId="77777777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751983CB" w14:textId="77777777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3A7E3486" w14:textId="30B94DCA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2.f</w:t>
      </w:r>
    </w:p>
    <w:p w14:paraId="16B1D6CB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F89E29E" w14:textId="7BD72BA6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Prijedlog Programa demografskih mjera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27C79C12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FBB1BC2" w14:textId="683DCA00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</w:t>
      </w:r>
      <w:r w:rsidR="00EC0C28" w:rsidRPr="00593533">
        <w:rPr>
          <w:rFonts w:ascii="Arial" w:hAnsi="Arial" w:cs="Arial"/>
          <w:sz w:val="22"/>
          <w:szCs w:val="22"/>
        </w:rPr>
        <w:t>o je pročelnik Upravnog odjela za društvene djelatnosti</w:t>
      </w:r>
      <w:r w:rsidR="00593533" w:rsidRPr="00593533">
        <w:rPr>
          <w:rFonts w:ascii="Arial" w:hAnsi="Arial" w:cs="Arial"/>
          <w:sz w:val="22"/>
          <w:szCs w:val="22"/>
        </w:rPr>
        <w:t xml:space="preserve"> David Vugrinec.</w:t>
      </w:r>
    </w:p>
    <w:p w14:paraId="3824A450" w14:textId="77777777" w:rsidR="00E42700" w:rsidRPr="00593533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2E1634A7" w14:textId="77777777" w:rsidR="00547EA8" w:rsidRPr="00593533" w:rsidRDefault="00547EA8" w:rsidP="00547EA8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bookmarkStart w:id="7" w:name="_Hlk89695332"/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24EEC0FD" w14:textId="77777777" w:rsidR="00547EA8" w:rsidRPr="00593533" w:rsidRDefault="00547EA8" w:rsidP="00547EA8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766E66F9" w14:textId="4DB61DB2" w:rsidR="00547EA8" w:rsidRPr="00593533" w:rsidRDefault="00327DF5" w:rsidP="00547EA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bookmarkEnd w:id="7"/>
    <w:p w14:paraId="0F890FB8" w14:textId="77777777" w:rsidR="00EC0C28" w:rsidRPr="00593533" w:rsidRDefault="00EC0C28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3CE5727F" w14:textId="616C69B6" w:rsidR="00E42700" w:rsidRPr="00593533" w:rsidRDefault="00EC0C28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P</w:t>
      </w:r>
      <w:r w:rsidR="00E42700" w:rsidRPr="00593533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>prijedlog Programa demografskih mjera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2.</w:t>
      </w:r>
    </w:p>
    <w:p w14:paraId="49665438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5B9B943" w14:textId="3FDE761C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Za su glasoval</w:t>
      </w:r>
      <w:r w:rsidR="00EC0C28" w:rsidRPr="00593533">
        <w:rPr>
          <w:rFonts w:ascii="Arial" w:hAnsi="Arial" w:cs="Arial"/>
          <w:sz w:val="22"/>
          <w:szCs w:val="22"/>
        </w:rPr>
        <w:t xml:space="preserve">a </w:t>
      </w:r>
      <w:r w:rsidR="00547EA8" w:rsidRPr="00593533">
        <w:rPr>
          <w:rFonts w:ascii="Arial" w:hAnsi="Arial" w:cs="Arial"/>
          <w:sz w:val="22"/>
          <w:szCs w:val="22"/>
        </w:rPr>
        <w:t>3</w:t>
      </w:r>
      <w:r w:rsidR="00EC0C28" w:rsidRPr="00593533">
        <w:rPr>
          <w:rFonts w:ascii="Arial" w:hAnsi="Arial" w:cs="Arial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 xml:space="preserve">člana Odbora, </w:t>
      </w:r>
      <w:r w:rsidR="00EC0C28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ih je bilo protiv, </w:t>
      </w:r>
      <w:r w:rsidR="00EC0C28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je bilo suzdržanih. </w:t>
      </w:r>
    </w:p>
    <w:p w14:paraId="71054622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2607DDC" w14:textId="4D1755A1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>prijedlog Programa demografskih mjera Grada Čakovca za 202</w:t>
      </w:r>
      <w:r w:rsidR="00547EA8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., </w:t>
      </w:r>
      <w:r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color w:val="FF0000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7AC95655" w14:textId="77777777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1901ECFF" w14:textId="77777777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70A1D197" w14:textId="1710C58F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2.g</w:t>
      </w:r>
    </w:p>
    <w:p w14:paraId="0AF2764F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2B17045" w14:textId="0C7F0B11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C35793" w:rsidRPr="00593533">
        <w:rPr>
          <w:rFonts w:ascii="Arial" w:hAnsi="Arial" w:cs="Arial"/>
          <w:b/>
          <w:bCs/>
          <w:sz w:val="22"/>
          <w:szCs w:val="22"/>
        </w:rPr>
        <w:t>javnih potreba u tehničkoj kulturi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 Grada Čakovca za 202</w:t>
      </w:r>
      <w:r w:rsidR="005F5E5B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3C2CCA0E" w14:textId="77777777" w:rsidR="00E42700" w:rsidRPr="00593533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D503D66" w14:textId="2C4C4A09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</w:t>
      </w:r>
      <w:r w:rsidR="00A258FE" w:rsidRPr="00593533">
        <w:rPr>
          <w:rFonts w:ascii="Arial" w:hAnsi="Arial" w:cs="Arial"/>
          <w:sz w:val="22"/>
          <w:szCs w:val="22"/>
        </w:rPr>
        <w:t>o je pročelnik Upravnog odjela za društvene djelatnosti</w:t>
      </w:r>
      <w:r w:rsidR="00593533" w:rsidRPr="00593533">
        <w:rPr>
          <w:rFonts w:ascii="Arial" w:hAnsi="Arial" w:cs="Arial"/>
          <w:sz w:val="22"/>
          <w:szCs w:val="22"/>
        </w:rPr>
        <w:t xml:space="preserve"> David Vugrinec.</w:t>
      </w:r>
    </w:p>
    <w:p w14:paraId="2A504261" w14:textId="77777777" w:rsidR="00E42700" w:rsidRPr="00593533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298B9C94" w14:textId="77777777" w:rsidR="005F5E5B" w:rsidRPr="00593533" w:rsidRDefault="005F5E5B" w:rsidP="005F5E5B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6C02A691" w14:textId="77777777" w:rsidR="005F5E5B" w:rsidRPr="00593533" w:rsidRDefault="005F5E5B" w:rsidP="005F5E5B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3CBCE97C" w14:textId="44F445AA" w:rsidR="005F5E5B" w:rsidRPr="00593533" w:rsidRDefault="00327DF5" w:rsidP="005F5E5B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26AF5832" w14:textId="77777777" w:rsidR="00A258FE" w:rsidRPr="00593533" w:rsidRDefault="00A258FE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515932E4" w14:textId="7C88DB76" w:rsidR="00E42700" w:rsidRPr="00593533" w:rsidRDefault="00A258FE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P</w:t>
      </w:r>
      <w:r w:rsidR="00E42700" w:rsidRPr="00593533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C35793" w:rsidRPr="00593533">
        <w:rPr>
          <w:rFonts w:ascii="Arial" w:hAnsi="Arial" w:cs="Arial"/>
          <w:b/>
          <w:bCs/>
          <w:sz w:val="22"/>
          <w:szCs w:val="22"/>
        </w:rPr>
        <w:t>javnih potreba u tehničkoj kulturi</w:t>
      </w:r>
      <w:r w:rsidR="00E42700" w:rsidRPr="00593533">
        <w:rPr>
          <w:rFonts w:ascii="Arial" w:hAnsi="Arial" w:cs="Arial"/>
          <w:b/>
          <w:bCs/>
          <w:sz w:val="22"/>
          <w:szCs w:val="22"/>
        </w:rPr>
        <w:t xml:space="preserve"> Grada Čakovca za 202</w:t>
      </w:r>
      <w:r w:rsidR="005F5E5B" w:rsidRPr="00593533">
        <w:rPr>
          <w:rFonts w:ascii="Arial" w:hAnsi="Arial" w:cs="Arial"/>
          <w:b/>
          <w:bCs/>
          <w:sz w:val="22"/>
          <w:szCs w:val="22"/>
        </w:rPr>
        <w:t>2</w:t>
      </w:r>
      <w:r w:rsidR="00C35793" w:rsidRPr="00593533">
        <w:rPr>
          <w:rFonts w:ascii="Arial" w:hAnsi="Arial" w:cs="Arial"/>
          <w:b/>
          <w:bCs/>
          <w:sz w:val="22"/>
          <w:szCs w:val="22"/>
        </w:rPr>
        <w:t>.</w:t>
      </w:r>
    </w:p>
    <w:p w14:paraId="66022DFE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CAB48F4" w14:textId="0F2CE24E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</w:t>
      </w:r>
      <w:r w:rsidR="00A258FE" w:rsidRPr="00593533">
        <w:rPr>
          <w:rFonts w:ascii="Arial" w:hAnsi="Arial" w:cs="Arial"/>
          <w:sz w:val="22"/>
          <w:szCs w:val="22"/>
        </w:rPr>
        <w:t>su</w:t>
      </w:r>
      <w:r w:rsidRPr="00593533">
        <w:rPr>
          <w:rFonts w:ascii="Arial" w:hAnsi="Arial" w:cs="Arial"/>
          <w:sz w:val="22"/>
          <w:szCs w:val="22"/>
        </w:rPr>
        <w:t xml:space="preserve"> glasoval</w:t>
      </w:r>
      <w:r w:rsidR="00A258FE" w:rsidRPr="00593533">
        <w:rPr>
          <w:rFonts w:ascii="Arial" w:hAnsi="Arial" w:cs="Arial"/>
          <w:sz w:val="22"/>
          <w:szCs w:val="22"/>
        </w:rPr>
        <w:t xml:space="preserve">a </w:t>
      </w:r>
      <w:r w:rsidR="005F5E5B" w:rsidRPr="00593533">
        <w:rPr>
          <w:rFonts w:ascii="Arial" w:hAnsi="Arial" w:cs="Arial"/>
          <w:sz w:val="22"/>
          <w:szCs w:val="22"/>
        </w:rPr>
        <w:t xml:space="preserve">3 </w:t>
      </w:r>
      <w:r w:rsidRPr="00593533">
        <w:rPr>
          <w:rFonts w:ascii="Arial" w:hAnsi="Arial" w:cs="Arial"/>
          <w:sz w:val="22"/>
          <w:szCs w:val="22"/>
        </w:rPr>
        <w:t xml:space="preserve">člana Odbora, </w:t>
      </w:r>
      <w:r w:rsidR="00A258FE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ih je bilo protiv, </w:t>
      </w:r>
      <w:r w:rsidR="00A258FE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je bilo suzdržanih. </w:t>
      </w:r>
    </w:p>
    <w:p w14:paraId="521AB71E" w14:textId="77777777" w:rsidR="00E42700" w:rsidRPr="00593533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5EFEB1D" w14:textId="032D53B6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Programa </w:t>
      </w:r>
      <w:r w:rsidR="00C35793" w:rsidRPr="00593533">
        <w:rPr>
          <w:rFonts w:ascii="Arial" w:hAnsi="Arial" w:cs="Arial"/>
          <w:b/>
          <w:bCs/>
          <w:sz w:val="22"/>
          <w:szCs w:val="22"/>
        </w:rPr>
        <w:t>javnih potreba u tehničkoj kulturi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 Grada Čakovca za 202</w:t>
      </w:r>
      <w:r w:rsidR="005F5E5B" w:rsidRPr="00593533">
        <w:rPr>
          <w:rFonts w:ascii="Arial" w:hAnsi="Arial" w:cs="Arial"/>
          <w:b/>
          <w:bCs/>
          <w:sz w:val="22"/>
          <w:szCs w:val="22"/>
        </w:rPr>
        <w:t>2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., </w:t>
      </w:r>
      <w:r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color w:val="FF0000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401BA2FC" w14:textId="77777777" w:rsidR="00E42700" w:rsidRPr="00593533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3F6D0149" w14:textId="53D7142D" w:rsidR="00E42700" w:rsidRPr="00593533" w:rsidRDefault="00E42700" w:rsidP="008D04E6">
      <w:pPr>
        <w:jc w:val="both"/>
        <w:rPr>
          <w:rFonts w:ascii="Arial" w:hAnsi="Arial" w:cs="Arial"/>
          <w:sz w:val="22"/>
          <w:szCs w:val="22"/>
        </w:rPr>
      </w:pPr>
    </w:p>
    <w:p w14:paraId="7D44D692" w14:textId="589C0AAD" w:rsidR="00076175" w:rsidRPr="00593533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3.</w:t>
      </w:r>
    </w:p>
    <w:p w14:paraId="54E891FA" w14:textId="77777777" w:rsidR="00076175" w:rsidRPr="00593533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8013DBB" w14:textId="6C1D9C63" w:rsidR="00EA4066" w:rsidRPr="00593533" w:rsidRDefault="00EA4066" w:rsidP="00EA4066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Prijedlog Suglasnosti na kreditno zaduženje GKP Čakom d.o.o. </w:t>
      </w:r>
    </w:p>
    <w:p w14:paraId="04A2E3A7" w14:textId="483D4C4B" w:rsidR="00076175" w:rsidRPr="00593533" w:rsidRDefault="00EA4066" w:rsidP="00076175">
      <w:pPr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sz w:val="22"/>
          <w:szCs w:val="22"/>
          <w:lang w:eastAsia="en-US"/>
        </w:rPr>
        <w:tab/>
      </w:r>
    </w:p>
    <w:p w14:paraId="5279BA26" w14:textId="3905B2F9" w:rsidR="00076175" w:rsidRPr="00593533" w:rsidRDefault="00076175" w:rsidP="00327DF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Uvodno obrazloženje dala je </w:t>
      </w:r>
      <w:r w:rsidR="00A258FE" w:rsidRPr="00593533">
        <w:rPr>
          <w:rFonts w:ascii="Arial" w:hAnsi="Arial" w:cs="Arial"/>
          <w:sz w:val="22"/>
          <w:szCs w:val="22"/>
        </w:rPr>
        <w:t xml:space="preserve">pročelnica Upravnog odjela za </w:t>
      </w:r>
      <w:r w:rsidR="00327DF5" w:rsidRPr="00593533">
        <w:rPr>
          <w:rFonts w:ascii="Arial" w:hAnsi="Arial" w:cs="Arial"/>
          <w:sz w:val="22"/>
          <w:szCs w:val="22"/>
        </w:rPr>
        <w:t xml:space="preserve">financiranje Lidija Jaklin. </w:t>
      </w:r>
    </w:p>
    <w:p w14:paraId="2AAFC16A" w14:textId="7777777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</w:p>
    <w:p w14:paraId="64CDDE27" w14:textId="74BAB02D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7C398810" w14:textId="7777777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</w:p>
    <w:p w14:paraId="123845BC" w14:textId="7B492F90" w:rsidR="00A258FE" w:rsidRPr="00593533" w:rsidRDefault="00327DF5" w:rsidP="0007617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41B28FB0" w14:textId="77777777" w:rsidR="00327DF5" w:rsidRPr="00593533" w:rsidRDefault="00327DF5" w:rsidP="0007617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3F978072" w14:textId="5B7B7004" w:rsidR="00076175" w:rsidRPr="00593533" w:rsidRDefault="00A258FE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Pr</w:t>
      </w:r>
      <w:r w:rsidR="00076175" w:rsidRPr="00593533">
        <w:rPr>
          <w:rFonts w:ascii="Arial" w:hAnsi="Arial" w:cs="Arial"/>
          <w:bCs/>
          <w:sz w:val="22"/>
          <w:szCs w:val="22"/>
        </w:rPr>
        <w:t xml:space="preserve">edsjednica Odbora dala je na glasovanje </w:t>
      </w:r>
      <w:r w:rsidR="00076175" w:rsidRPr="00593533">
        <w:rPr>
          <w:rFonts w:ascii="Arial" w:hAnsi="Arial" w:cs="Arial"/>
          <w:b/>
          <w:bCs/>
          <w:sz w:val="22"/>
          <w:szCs w:val="22"/>
        </w:rPr>
        <w:t>prijedlog</w:t>
      </w:r>
      <w:r w:rsidR="00327DF5" w:rsidRPr="00593533">
        <w:rPr>
          <w:rFonts w:ascii="Arial" w:hAnsi="Arial" w:cs="Arial"/>
          <w:b/>
          <w:bCs/>
          <w:sz w:val="22"/>
          <w:szCs w:val="22"/>
        </w:rPr>
        <w:t xml:space="preserve"> Suglasnosti na kreditno zaduženje GKP Čakom d.o.o.</w:t>
      </w:r>
    </w:p>
    <w:p w14:paraId="322763CA" w14:textId="77777777" w:rsidR="00076175" w:rsidRPr="00593533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C2C1613" w14:textId="76E6808A" w:rsidR="00076175" w:rsidRPr="00593533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Za su glasoval</w:t>
      </w:r>
      <w:r w:rsidR="00BA49F0" w:rsidRPr="00593533">
        <w:rPr>
          <w:rFonts w:ascii="Arial" w:hAnsi="Arial" w:cs="Arial"/>
          <w:sz w:val="22"/>
          <w:szCs w:val="22"/>
        </w:rPr>
        <w:t xml:space="preserve">a </w:t>
      </w:r>
      <w:r w:rsidR="00327DF5" w:rsidRPr="00593533">
        <w:rPr>
          <w:rFonts w:ascii="Arial" w:hAnsi="Arial" w:cs="Arial"/>
          <w:sz w:val="22"/>
          <w:szCs w:val="22"/>
        </w:rPr>
        <w:t>3</w:t>
      </w:r>
      <w:r w:rsidRPr="00593533">
        <w:rPr>
          <w:rFonts w:ascii="Arial" w:hAnsi="Arial" w:cs="Arial"/>
          <w:sz w:val="22"/>
          <w:szCs w:val="22"/>
        </w:rPr>
        <w:t xml:space="preserve"> člana Odbora, </w:t>
      </w:r>
      <w:r w:rsidR="00BA49F0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ih je bilo protiv, </w:t>
      </w:r>
      <w:r w:rsidR="00BA49F0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je bilo suzdržanih. </w:t>
      </w:r>
    </w:p>
    <w:p w14:paraId="32579AA4" w14:textId="77777777" w:rsidR="00076175" w:rsidRPr="00593533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5D440D8" w14:textId="0C0271F4" w:rsidR="00076175" w:rsidRPr="00593533" w:rsidRDefault="00076175" w:rsidP="0007617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327DF5" w:rsidRPr="00593533">
        <w:rPr>
          <w:rFonts w:ascii="Arial" w:hAnsi="Arial" w:cs="Arial"/>
          <w:b/>
          <w:bCs/>
          <w:sz w:val="22"/>
          <w:szCs w:val="22"/>
        </w:rPr>
        <w:t xml:space="preserve">Suglasnosti na kreditno zaduženje GKP Čakom d.o.o. 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5AEA8F21" w14:textId="77777777" w:rsidR="00076175" w:rsidRPr="00593533" w:rsidRDefault="00076175" w:rsidP="00076175">
      <w:pPr>
        <w:jc w:val="both"/>
        <w:rPr>
          <w:rFonts w:ascii="Arial" w:hAnsi="Arial" w:cs="Arial"/>
          <w:sz w:val="22"/>
          <w:szCs w:val="22"/>
        </w:rPr>
      </w:pPr>
    </w:p>
    <w:p w14:paraId="1AC8924F" w14:textId="77777777" w:rsidR="00076175" w:rsidRPr="00593533" w:rsidRDefault="00076175" w:rsidP="00076175">
      <w:pPr>
        <w:jc w:val="both"/>
        <w:rPr>
          <w:rFonts w:ascii="Arial" w:hAnsi="Arial" w:cs="Arial"/>
          <w:sz w:val="22"/>
          <w:szCs w:val="22"/>
        </w:rPr>
      </w:pPr>
    </w:p>
    <w:p w14:paraId="511A0448" w14:textId="54C48E34" w:rsidR="00076175" w:rsidRPr="00593533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t>Predsjednica Odbora najavila je točku 4.</w:t>
      </w:r>
    </w:p>
    <w:p w14:paraId="6E230E1A" w14:textId="77777777" w:rsidR="00076175" w:rsidRPr="00593533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20485DD" w14:textId="77777777" w:rsidR="00EA4066" w:rsidRPr="00593533" w:rsidRDefault="00EA4066" w:rsidP="00EA4066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Prijedlog Odluke o dopunama Odluke o porezima</w:t>
      </w:r>
    </w:p>
    <w:p w14:paraId="3E0C0DAC" w14:textId="77777777" w:rsidR="00076175" w:rsidRPr="00593533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F75508E" w14:textId="2A9AC9DB" w:rsidR="00076175" w:rsidRPr="00593533" w:rsidRDefault="00076175" w:rsidP="0007617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Uvodno obrazloženje dala je </w:t>
      </w:r>
      <w:r w:rsidR="000C0D21" w:rsidRPr="00593533">
        <w:rPr>
          <w:rFonts w:ascii="Arial" w:hAnsi="Arial" w:cs="Arial"/>
          <w:sz w:val="22"/>
          <w:szCs w:val="22"/>
        </w:rPr>
        <w:t>pročelnica Upravnog odjela za financiranje.</w:t>
      </w:r>
    </w:p>
    <w:p w14:paraId="02A045F6" w14:textId="77777777" w:rsidR="00076175" w:rsidRPr="00593533" w:rsidRDefault="00076175" w:rsidP="00076175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3C68402C" w14:textId="7777777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0672B786" w14:textId="7777777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</w:p>
    <w:p w14:paraId="79F7337E" w14:textId="2E4059F6" w:rsidR="00327DF5" w:rsidRPr="00593533" w:rsidRDefault="00327DF5" w:rsidP="00327DF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75C8089B" w14:textId="77777777" w:rsidR="00327DF5" w:rsidRPr="00593533" w:rsidRDefault="00327DF5" w:rsidP="00327DF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079CD164" w14:textId="74144343" w:rsidR="00076175" w:rsidRPr="00593533" w:rsidRDefault="000C0D21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P</w:t>
      </w:r>
      <w:r w:rsidR="00076175" w:rsidRPr="00593533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076175"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327DF5" w:rsidRPr="00593533">
        <w:rPr>
          <w:rFonts w:ascii="Arial" w:hAnsi="Arial" w:cs="Arial"/>
          <w:b/>
          <w:bCs/>
          <w:sz w:val="22"/>
          <w:szCs w:val="22"/>
        </w:rPr>
        <w:t>Odluke o porezima</w:t>
      </w:r>
    </w:p>
    <w:p w14:paraId="1861875F" w14:textId="26198D25" w:rsidR="00076175" w:rsidRPr="00593533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092F9C9" w14:textId="48096A77" w:rsidR="00076175" w:rsidRPr="00593533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Za su glasoval</w:t>
      </w:r>
      <w:r w:rsidR="00962850" w:rsidRPr="00593533">
        <w:rPr>
          <w:rFonts w:ascii="Arial" w:hAnsi="Arial" w:cs="Arial"/>
          <w:sz w:val="22"/>
          <w:szCs w:val="22"/>
        </w:rPr>
        <w:t xml:space="preserve">a </w:t>
      </w:r>
      <w:r w:rsidR="00327DF5" w:rsidRPr="00593533">
        <w:rPr>
          <w:rFonts w:ascii="Arial" w:hAnsi="Arial" w:cs="Arial"/>
          <w:sz w:val="22"/>
          <w:szCs w:val="22"/>
        </w:rPr>
        <w:t>3</w:t>
      </w:r>
      <w:r w:rsidRPr="00593533">
        <w:rPr>
          <w:rFonts w:ascii="Arial" w:hAnsi="Arial" w:cs="Arial"/>
          <w:sz w:val="22"/>
          <w:szCs w:val="22"/>
        </w:rPr>
        <w:t xml:space="preserve"> člana Odbora, </w:t>
      </w:r>
      <w:r w:rsidR="00962850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</w:t>
      </w:r>
      <w:r w:rsidR="00327DF5" w:rsidRPr="00593533">
        <w:rPr>
          <w:rFonts w:ascii="Arial" w:hAnsi="Arial" w:cs="Arial"/>
          <w:sz w:val="22"/>
          <w:szCs w:val="22"/>
        </w:rPr>
        <w:t xml:space="preserve">ih </w:t>
      </w:r>
      <w:r w:rsidRPr="00593533">
        <w:rPr>
          <w:rFonts w:ascii="Arial" w:hAnsi="Arial" w:cs="Arial"/>
          <w:sz w:val="22"/>
          <w:szCs w:val="22"/>
        </w:rPr>
        <w:t xml:space="preserve">je bilo protiv, </w:t>
      </w:r>
      <w:r w:rsidR="00962850" w:rsidRPr="00593533">
        <w:rPr>
          <w:rFonts w:ascii="Arial" w:hAnsi="Arial" w:cs="Arial"/>
          <w:sz w:val="22"/>
          <w:szCs w:val="22"/>
        </w:rPr>
        <w:t>0</w:t>
      </w:r>
      <w:r w:rsidRPr="00593533">
        <w:rPr>
          <w:rFonts w:ascii="Arial" w:hAnsi="Arial" w:cs="Arial"/>
          <w:sz w:val="22"/>
          <w:szCs w:val="22"/>
        </w:rPr>
        <w:t xml:space="preserve"> je bilo suzdržanih. </w:t>
      </w:r>
    </w:p>
    <w:p w14:paraId="51858FA7" w14:textId="77777777" w:rsidR="00076175" w:rsidRPr="00593533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BE4C86C" w14:textId="47F27061" w:rsidR="00076175" w:rsidRPr="00593533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327DF5" w:rsidRPr="00593533">
        <w:rPr>
          <w:rFonts w:ascii="Arial" w:hAnsi="Arial" w:cs="Arial"/>
          <w:b/>
          <w:bCs/>
          <w:sz w:val="22"/>
          <w:szCs w:val="22"/>
        </w:rPr>
        <w:t>Odluke o dopunama Odluke o porezima</w:t>
      </w:r>
      <w:r w:rsidRPr="00593533">
        <w:rPr>
          <w:rFonts w:ascii="Arial" w:hAnsi="Arial" w:cs="Arial"/>
          <w:b/>
          <w:bCs/>
          <w:sz w:val="22"/>
          <w:szCs w:val="22"/>
        </w:rPr>
        <w:t>,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color w:val="FF0000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62E98709" w14:textId="77777777" w:rsidR="00076175" w:rsidRPr="00593533" w:rsidRDefault="00076175" w:rsidP="00076175">
      <w:pPr>
        <w:jc w:val="both"/>
        <w:rPr>
          <w:rFonts w:ascii="Arial" w:hAnsi="Arial" w:cs="Arial"/>
          <w:sz w:val="22"/>
          <w:szCs w:val="22"/>
        </w:rPr>
      </w:pPr>
    </w:p>
    <w:p w14:paraId="559FBC92" w14:textId="19AB9729" w:rsidR="00327DF5" w:rsidRPr="00593533" w:rsidRDefault="00327DF5" w:rsidP="00327DF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/>
          <w:bCs/>
          <w:sz w:val="22"/>
          <w:szCs w:val="22"/>
        </w:rPr>
        <w:lastRenderedPageBreak/>
        <w:t>Predsjednica Odbora najavila je točku 5.</w:t>
      </w:r>
    </w:p>
    <w:p w14:paraId="6C11FEA2" w14:textId="77777777" w:rsidR="00327DF5" w:rsidRPr="00593533" w:rsidRDefault="00327DF5" w:rsidP="00327DF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3973C22" w14:textId="5EF98811" w:rsidR="00327DF5" w:rsidRPr="00593533" w:rsidRDefault="00327DF5" w:rsidP="00327DF5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Prijedlog Odluke o visini naknade za razvoj na području Grada Čakovca, za gospodarstvo </w:t>
      </w:r>
    </w:p>
    <w:p w14:paraId="23AD9090" w14:textId="77777777" w:rsidR="00327DF5" w:rsidRPr="00593533" w:rsidRDefault="00327DF5" w:rsidP="00327DF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48FAFB0" w14:textId="7777777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Uvodno obrazloženje dala je pročelnica Upravnog odjela za financiranje.</w:t>
      </w:r>
    </w:p>
    <w:p w14:paraId="2753E8CD" w14:textId="77777777" w:rsidR="00327DF5" w:rsidRPr="00593533" w:rsidRDefault="00327DF5" w:rsidP="00327DF5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5916CF99" w14:textId="7777777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5B26F33A" w14:textId="7777777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</w:p>
    <w:p w14:paraId="004DDF53" w14:textId="77777777" w:rsidR="00327DF5" w:rsidRPr="00593533" w:rsidRDefault="00327DF5" w:rsidP="00327DF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593533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sudjelovao u raspravi. </w:t>
      </w:r>
    </w:p>
    <w:p w14:paraId="467D322B" w14:textId="77777777" w:rsidR="00327DF5" w:rsidRPr="00593533" w:rsidRDefault="00327DF5" w:rsidP="00327DF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4BFA6C3F" w14:textId="2E21C1C4" w:rsidR="00327DF5" w:rsidRPr="00593533" w:rsidRDefault="00327DF5" w:rsidP="00327DF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 xml:space="preserve">Predsjednica Odbora dala je na glasovanje </w:t>
      </w:r>
      <w:r w:rsidRPr="00593533">
        <w:rPr>
          <w:rFonts w:ascii="Arial" w:hAnsi="Arial" w:cs="Arial"/>
          <w:b/>
          <w:bCs/>
          <w:sz w:val="22"/>
          <w:szCs w:val="22"/>
        </w:rPr>
        <w:t>prijedlog Odluke o visini naknade za razvoj na području Grada Čakovca, za gospodarstvo</w:t>
      </w:r>
    </w:p>
    <w:p w14:paraId="61177FD5" w14:textId="77777777" w:rsidR="00327DF5" w:rsidRPr="00593533" w:rsidRDefault="00327DF5" w:rsidP="00327DF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D8FEB23" w14:textId="77777777" w:rsidR="00327DF5" w:rsidRPr="00593533" w:rsidRDefault="00327DF5" w:rsidP="00327DF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Za su glasovala 3 člana Odbora, 0 ih je bilo protiv, 0 je bilo suzdržanih. </w:t>
      </w:r>
    </w:p>
    <w:p w14:paraId="753C98F8" w14:textId="77777777" w:rsidR="00327DF5" w:rsidRPr="00593533" w:rsidRDefault="00327DF5" w:rsidP="00327DF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30C55A94" w14:textId="0FEC17D7" w:rsidR="00327DF5" w:rsidRPr="00593533" w:rsidRDefault="00327DF5" w:rsidP="00327DF5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Predsjednica Odbora konstatira da se</w:t>
      </w:r>
      <w:r w:rsidRPr="00593533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593533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B21A7C" w:rsidRPr="00593533">
        <w:rPr>
          <w:rFonts w:ascii="Arial" w:hAnsi="Arial" w:cs="Arial"/>
          <w:b/>
          <w:bCs/>
          <w:sz w:val="22"/>
          <w:szCs w:val="22"/>
        </w:rPr>
        <w:t>Odluke o visini naknade za razvoj na području Grada Čakovca, za gospodarstvo</w:t>
      </w:r>
      <w:r w:rsidRPr="00593533">
        <w:rPr>
          <w:rFonts w:ascii="Arial" w:hAnsi="Arial" w:cs="Arial"/>
          <w:b/>
          <w:bCs/>
          <w:sz w:val="22"/>
          <w:szCs w:val="22"/>
        </w:rPr>
        <w:t>,</w:t>
      </w:r>
      <w:r w:rsidRPr="00593533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jednoglasno</w:t>
      </w:r>
      <w:r w:rsidRPr="00593533">
        <w:rPr>
          <w:rFonts w:ascii="Arial" w:hAnsi="Arial" w:cs="Arial"/>
          <w:color w:val="FF0000"/>
          <w:sz w:val="22"/>
          <w:szCs w:val="22"/>
        </w:rPr>
        <w:t xml:space="preserve"> </w:t>
      </w:r>
      <w:r w:rsidRPr="00593533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6F5B4887" w14:textId="1BFA5071" w:rsidR="002E6F84" w:rsidRPr="00593533" w:rsidRDefault="002E6F84" w:rsidP="00327DF5">
      <w:pPr>
        <w:jc w:val="both"/>
        <w:rPr>
          <w:rFonts w:ascii="Arial" w:hAnsi="Arial" w:cs="Arial"/>
          <w:sz w:val="22"/>
          <w:szCs w:val="22"/>
        </w:rPr>
      </w:pPr>
    </w:p>
    <w:p w14:paraId="6CECBA04" w14:textId="472CAE25" w:rsidR="002E6F84" w:rsidRPr="00593533" w:rsidRDefault="002E6F84" w:rsidP="00327DF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Predsjednica Odbora konstatirala je da će se ubuduće Odbor za financije i proračun održavati za vrijeme radnog vremena Uprave Grada Čakovca. </w:t>
      </w:r>
    </w:p>
    <w:p w14:paraId="4E5CFB85" w14:textId="77777777" w:rsidR="00102968" w:rsidRPr="00593533" w:rsidRDefault="00102968" w:rsidP="003A7471">
      <w:pPr>
        <w:jc w:val="both"/>
        <w:rPr>
          <w:rFonts w:ascii="Arial" w:hAnsi="Arial" w:cs="Arial"/>
          <w:b/>
          <w:sz w:val="22"/>
          <w:szCs w:val="22"/>
        </w:rPr>
      </w:pPr>
    </w:p>
    <w:p w14:paraId="530AA9D5" w14:textId="1BE92FEB" w:rsidR="00361610" w:rsidRPr="00593533" w:rsidRDefault="006E0129" w:rsidP="0036161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Sjednica je zav</w:t>
      </w:r>
      <w:r w:rsidR="009973ED" w:rsidRPr="00593533">
        <w:rPr>
          <w:rFonts w:ascii="Arial" w:hAnsi="Arial" w:cs="Arial"/>
          <w:sz w:val="22"/>
          <w:szCs w:val="22"/>
        </w:rPr>
        <w:t>r</w:t>
      </w:r>
      <w:r w:rsidR="00147E8D" w:rsidRPr="00593533">
        <w:rPr>
          <w:rFonts w:ascii="Arial" w:hAnsi="Arial" w:cs="Arial"/>
          <w:sz w:val="22"/>
          <w:szCs w:val="22"/>
        </w:rPr>
        <w:t>šila u</w:t>
      </w:r>
      <w:r w:rsidR="00686165" w:rsidRPr="00593533">
        <w:rPr>
          <w:rFonts w:ascii="Arial" w:hAnsi="Arial" w:cs="Arial"/>
          <w:sz w:val="22"/>
          <w:szCs w:val="22"/>
        </w:rPr>
        <w:t xml:space="preserve"> </w:t>
      </w:r>
      <w:r w:rsidR="00B21A7C" w:rsidRPr="00593533">
        <w:rPr>
          <w:rFonts w:ascii="Arial" w:hAnsi="Arial" w:cs="Arial"/>
          <w:sz w:val="22"/>
          <w:szCs w:val="22"/>
        </w:rPr>
        <w:t>15.08</w:t>
      </w:r>
      <w:r w:rsidR="003D4B4C" w:rsidRPr="00593533">
        <w:rPr>
          <w:rFonts w:ascii="Arial" w:hAnsi="Arial" w:cs="Arial"/>
          <w:sz w:val="22"/>
          <w:szCs w:val="22"/>
        </w:rPr>
        <w:t xml:space="preserve"> </w:t>
      </w:r>
      <w:r w:rsidR="00EF5028" w:rsidRPr="00593533">
        <w:rPr>
          <w:rFonts w:ascii="Arial" w:hAnsi="Arial" w:cs="Arial"/>
          <w:sz w:val="22"/>
          <w:szCs w:val="22"/>
        </w:rPr>
        <w:t>sati.</w:t>
      </w:r>
    </w:p>
    <w:p w14:paraId="5B223FB9" w14:textId="77777777" w:rsidR="00E22CCA" w:rsidRPr="00593533" w:rsidRDefault="00E22CCA" w:rsidP="00361610">
      <w:pPr>
        <w:jc w:val="both"/>
        <w:rPr>
          <w:rFonts w:ascii="Arial" w:hAnsi="Arial" w:cs="Arial"/>
          <w:sz w:val="22"/>
          <w:szCs w:val="22"/>
        </w:rPr>
      </w:pPr>
    </w:p>
    <w:p w14:paraId="4BF372E6" w14:textId="5DC49AEC" w:rsidR="00E22CCA" w:rsidRPr="00593533" w:rsidRDefault="00E22CCA" w:rsidP="00361610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 xml:space="preserve">KLASA: </w:t>
      </w:r>
      <w:r w:rsidR="008071A2" w:rsidRPr="00593533">
        <w:rPr>
          <w:rFonts w:ascii="Arial" w:hAnsi="Arial" w:cs="Arial"/>
          <w:sz w:val="22"/>
          <w:szCs w:val="22"/>
        </w:rPr>
        <w:t>021-0</w:t>
      </w:r>
      <w:r w:rsidR="00E43F7F" w:rsidRPr="00593533">
        <w:rPr>
          <w:rFonts w:ascii="Arial" w:hAnsi="Arial" w:cs="Arial"/>
          <w:sz w:val="22"/>
          <w:szCs w:val="22"/>
        </w:rPr>
        <w:t>6</w:t>
      </w:r>
      <w:r w:rsidR="008071A2" w:rsidRPr="00593533">
        <w:rPr>
          <w:rFonts w:ascii="Arial" w:hAnsi="Arial" w:cs="Arial"/>
          <w:sz w:val="22"/>
          <w:szCs w:val="22"/>
        </w:rPr>
        <w:t>/</w:t>
      </w:r>
      <w:r w:rsidR="00DC5A7C" w:rsidRPr="00593533">
        <w:rPr>
          <w:rFonts w:ascii="Arial" w:hAnsi="Arial" w:cs="Arial"/>
          <w:sz w:val="22"/>
          <w:szCs w:val="22"/>
        </w:rPr>
        <w:t>2</w:t>
      </w:r>
      <w:r w:rsidR="00C74F62" w:rsidRPr="00593533">
        <w:rPr>
          <w:rFonts w:ascii="Arial" w:hAnsi="Arial" w:cs="Arial"/>
          <w:sz w:val="22"/>
          <w:szCs w:val="22"/>
        </w:rPr>
        <w:t>1</w:t>
      </w:r>
      <w:r w:rsidR="008071A2" w:rsidRPr="00593533">
        <w:rPr>
          <w:rFonts w:ascii="Arial" w:hAnsi="Arial" w:cs="Arial"/>
          <w:sz w:val="22"/>
          <w:szCs w:val="22"/>
        </w:rPr>
        <w:t>-01/</w:t>
      </w:r>
      <w:r w:rsidR="00B21A7C" w:rsidRPr="00593533">
        <w:rPr>
          <w:rFonts w:ascii="Arial" w:hAnsi="Arial" w:cs="Arial"/>
          <w:sz w:val="22"/>
          <w:szCs w:val="22"/>
        </w:rPr>
        <w:t>33</w:t>
      </w:r>
    </w:p>
    <w:p w14:paraId="47B54A2F" w14:textId="40E68985" w:rsidR="009A1AEF" w:rsidRPr="00593533" w:rsidRDefault="00E22CCA" w:rsidP="00637F61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UBROJ:</w:t>
      </w:r>
      <w:r w:rsidR="000F3F6E" w:rsidRPr="00593533">
        <w:rPr>
          <w:rFonts w:ascii="Arial" w:hAnsi="Arial" w:cs="Arial"/>
          <w:sz w:val="22"/>
          <w:szCs w:val="22"/>
        </w:rPr>
        <w:t xml:space="preserve"> </w:t>
      </w:r>
      <w:r w:rsidR="00147E8D" w:rsidRPr="00593533">
        <w:rPr>
          <w:rFonts w:ascii="Arial" w:hAnsi="Arial" w:cs="Arial"/>
          <w:sz w:val="22"/>
          <w:szCs w:val="22"/>
        </w:rPr>
        <w:t>2109/2-02</w:t>
      </w:r>
      <w:r w:rsidR="00AD6AA6" w:rsidRPr="00593533">
        <w:rPr>
          <w:rFonts w:ascii="Arial" w:hAnsi="Arial" w:cs="Arial"/>
          <w:sz w:val="22"/>
          <w:szCs w:val="22"/>
        </w:rPr>
        <w:t>-</w:t>
      </w:r>
      <w:r w:rsidR="00DC5A7C" w:rsidRPr="00593533">
        <w:rPr>
          <w:rFonts w:ascii="Arial" w:hAnsi="Arial" w:cs="Arial"/>
          <w:sz w:val="22"/>
          <w:szCs w:val="22"/>
        </w:rPr>
        <w:t>2</w:t>
      </w:r>
      <w:r w:rsidR="00C74F62" w:rsidRPr="00593533">
        <w:rPr>
          <w:rFonts w:ascii="Arial" w:hAnsi="Arial" w:cs="Arial"/>
          <w:sz w:val="22"/>
          <w:szCs w:val="22"/>
        </w:rPr>
        <w:t>1</w:t>
      </w:r>
      <w:r w:rsidR="00AD6AA6" w:rsidRPr="00593533">
        <w:rPr>
          <w:rFonts w:ascii="Arial" w:hAnsi="Arial" w:cs="Arial"/>
          <w:sz w:val="22"/>
          <w:szCs w:val="22"/>
        </w:rPr>
        <w:t>-</w:t>
      </w:r>
      <w:r w:rsidR="007F4F83" w:rsidRPr="00593533">
        <w:rPr>
          <w:rFonts w:ascii="Arial" w:hAnsi="Arial" w:cs="Arial"/>
          <w:sz w:val="22"/>
          <w:szCs w:val="22"/>
        </w:rPr>
        <w:t>0</w:t>
      </w:r>
      <w:r w:rsidR="00DF31FE">
        <w:rPr>
          <w:rFonts w:ascii="Arial" w:hAnsi="Arial" w:cs="Arial"/>
          <w:sz w:val="22"/>
          <w:szCs w:val="22"/>
        </w:rPr>
        <w:t>3</w:t>
      </w:r>
      <w:r w:rsidR="009A1AEF" w:rsidRPr="00593533">
        <w:rPr>
          <w:rFonts w:ascii="Arial" w:hAnsi="Arial" w:cs="Arial"/>
          <w:sz w:val="22"/>
          <w:szCs w:val="22"/>
        </w:rPr>
        <w:t xml:space="preserve"> </w:t>
      </w:r>
    </w:p>
    <w:p w14:paraId="45D873AF" w14:textId="084176A8" w:rsidR="00102968" w:rsidRPr="00593533" w:rsidRDefault="00E22CCA" w:rsidP="00637F61">
      <w:pPr>
        <w:jc w:val="both"/>
        <w:rPr>
          <w:rFonts w:ascii="Arial" w:hAnsi="Arial" w:cs="Arial"/>
          <w:sz w:val="22"/>
          <w:szCs w:val="22"/>
        </w:rPr>
      </w:pPr>
      <w:r w:rsidRPr="00593533">
        <w:rPr>
          <w:rFonts w:ascii="Arial" w:hAnsi="Arial" w:cs="Arial"/>
          <w:sz w:val="22"/>
          <w:szCs w:val="22"/>
        </w:rPr>
        <w:t>Čakovec,</w:t>
      </w:r>
      <w:r w:rsidR="009175AA" w:rsidRPr="00593533">
        <w:rPr>
          <w:rFonts w:ascii="Arial" w:hAnsi="Arial" w:cs="Arial"/>
          <w:sz w:val="22"/>
          <w:szCs w:val="22"/>
        </w:rPr>
        <w:t xml:space="preserve"> </w:t>
      </w:r>
      <w:r w:rsidR="00B21A7C" w:rsidRPr="00593533">
        <w:rPr>
          <w:rFonts w:ascii="Arial" w:hAnsi="Arial" w:cs="Arial"/>
          <w:sz w:val="22"/>
          <w:szCs w:val="22"/>
        </w:rPr>
        <w:t xml:space="preserve">6. prosinac </w:t>
      </w:r>
      <w:r w:rsidR="00AE3B37" w:rsidRPr="00593533">
        <w:rPr>
          <w:rFonts w:ascii="Arial" w:hAnsi="Arial" w:cs="Arial"/>
          <w:sz w:val="22"/>
          <w:szCs w:val="22"/>
        </w:rPr>
        <w:t>2</w:t>
      </w:r>
      <w:r w:rsidR="001B7E8B" w:rsidRPr="00593533">
        <w:rPr>
          <w:rFonts w:ascii="Arial" w:hAnsi="Arial" w:cs="Arial"/>
          <w:sz w:val="22"/>
          <w:szCs w:val="22"/>
        </w:rPr>
        <w:t>0</w:t>
      </w:r>
      <w:r w:rsidR="00DC5A7C" w:rsidRPr="00593533">
        <w:rPr>
          <w:rFonts w:ascii="Arial" w:hAnsi="Arial" w:cs="Arial"/>
          <w:sz w:val="22"/>
          <w:szCs w:val="22"/>
        </w:rPr>
        <w:t>2</w:t>
      </w:r>
      <w:r w:rsidR="00C74F62" w:rsidRPr="00593533">
        <w:rPr>
          <w:rFonts w:ascii="Arial" w:hAnsi="Arial" w:cs="Arial"/>
          <w:sz w:val="22"/>
          <w:szCs w:val="22"/>
        </w:rPr>
        <w:t>1</w:t>
      </w:r>
      <w:r w:rsidR="00D4533C" w:rsidRPr="00593533">
        <w:rPr>
          <w:rFonts w:ascii="Arial" w:hAnsi="Arial" w:cs="Arial"/>
          <w:sz w:val="22"/>
          <w:szCs w:val="22"/>
        </w:rPr>
        <w:t>.</w:t>
      </w:r>
      <w:r w:rsidR="009A1AEF" w:rsidRPr="00593533">
        <w:rPr>
          <w:rFonts w:ascii="Arial" w:hAnsi="Arial" w:cs="Arial"/>
          <w:sz w:val="22"/>
          <w:szCs w:val="22"/>
        </w:rPr>
        <w:t xml:space="preserve"> </w:t>
      </w:r>
    </w:p>
    <w:p w14:paraId="6DE88A41" w14:textId="1358844F" w:rsidR="009A1AEF" w:rsidRPr="00593533" w:rsidRDefault="009B6AA2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593533">
        <w:rPr>
          <w:rFonts w:ascii="Arial" w:hAnsi="Arial" w:cs="Arial"/>
          <w:b/>
          <w:sz w:val="22"/>
          <w:szCs w:val="22"/>
        </w:rPr>
        <w:tab/>
      </w:r>
      <w:r w:rsidRPr="00593533">
        <w:rPr>
          <w:rFonts w:ascii="Arial" w:hAnsi="Arial" w:cs="Arial"/>
          <w:b/>
          <w:sz w:val="22"/>
          <w:szCs w:val="22"/>
        </w:rPr>
        <w:tab/>
      </w:r>
      <w:r w:rsidRPr="00593533">
        <w:rPr>
          <w:rFonts w:ascii="Arial" w:hAnsi="Arial" w:cs="Arial"/>
          <w:b/>
          <w:sz w:val="22"/>
          <w:szCs w:val="22"/>
        </w:rPr>
        <w:tab/>
      </w:r>
      <w:r w:rsidRPr="00593533">
        <w:rPr>
          <w:rFonts w:ascii="Arial" w:hAnsi="Arial" w:cs="Arial"/>
          <w:b/>
          <w:sz w:val="22"/>
          <w:szCs w:val="22"/>
        </w:rPr>
        <w:tab/>
      </w:r>
      <w:r w:rsidRPr="00593533">
        <w:rPr>
          <w:rFonts w:ascii="Arial" w:hAnsi="Arial" w:cs="Arial"/>
          <w:b/>
          <w:sz w:val="22"/>
          <w:szCs w:val="22"/>
        </w:rPr>
        <w:tab/>
      </w:r>
      <w:r w:rsidR="00D4533C" w:rsidRPr="00593533">
        <w:rPr>
          <w:rFonts w:ascii="Arial" w:hAnsi="Arial" w:cs="Arial"/>
          <w:b/>
          <w:sz w:val="22"/>
          <w:szCs w:val="22"/>
        </w:rPr>
        <w:t xml:space="preserve">  </w:t>
      </w:r>
    </w:p>
    <w:p w14:paraId="1B550C2E" w14:textId="77777777" w:rsidR="009A1AEF" w:rsidRPr="00593533" w:rsidRDefault="009B6AA2" w:rsidP="009A1AEF">
      <w:pPr>
        <w:ind w:left="4248" w:firstLine="708"/>
        <w:jc w:val="both"/>
        <w:rPr>
          <w:rFonts w:ascii="Arial" w:hAnsi="Arial" w:cs="Arial"/>
          <w:b/>
          <w:sz w:val="22"/>
          <w:szCs w:val="22"/>
        </w:rPr>
      </w:pPr>
      <w:r w:rsidRPr="00593533">
        <w:rPr>
          <w:rFonts w:ascii="Arial" w:hAnsi="Arial" w:cs="Arial"/>
          <w:b/>
          <w:sz w:val="22"/>
          <w:szCs w:val="22"/>
        </w:rPr>
        <w:t>PREDSJEDNI</w:t>
      </w:r>
      <w:r w:rsidR="00532950" w:rsidRPr="00593533">
        <w:rPr>
          <w:rFonts w:ascii="Arial" w:hAnsi="Arial" w:cs="Arial"/>
          <w:b/>
          <w:sz w:val="22"/>
          <w:szCs w:val="22"/>
        </w:rPr>
        <w:t>C</w:t>
      </w:r>
      <w:r w:rsidR="009A1AEF" w:rsidRPr="00593533">
        <w:rPr>
          <w:rFonts w:ascii="Arial" w:hAnsi="Arial" w:cs="Arial"/>
          <w:b/>
          <w:sz w:val="22"/>
          <w:szCs w:val="22"/>
        </w:rPr>
        <w:t xml:space="preserve">A </w:t>
      </w:r>
    </w:p>
    <w:p w14:paraId="12D6798B" w14:textId="7A071E68" w:rsidR="009A1AEF" w:rsidRPr="00593533" w:rsidRDefault="00E13AA3" w:rsidP="009A1AEF">
      <w:pPr>
        <w:ind w:left="4248" w:firstLine="708"/>
        <w:jc w:val="both"/>
        <w:rPr>
          <w:rFonts w:ascii="Arial" w:hAnsi="Arial" w:cs="Arial"/>
          <w:bCs/>
          <w:sz w:val="22"/>
          <w:szCs w:val="22"/>
        </w:rPr>
      </w:pPr>
      <w:r w:rsidRPr="00593533">
        <w:rPr>
          <w:rFonts w:ascii="Arial" w:hAnsi="Arial" w:cs="Arial"/>
          <w:bCs/>
          <w:sz w:val="22"/>
          <w:szCs w:val="22"/>
        </w:rPr>
        <w:t>Vesna Baranašić Horvat, mag. oec</w:t>
      </w:r>
      <w:r w:rsidR="00593533">
        <w:rPr>
          <w:rFonts w:ascii="Arial" w:hAnsi="Arial" w:cs="Arial"/>
          <w:bCs/>
          <w:sz w:val="22"/>
          <w:szCs w:val="22"/>
        </w:rPr>
        <w:t>.</w:t>
      </w:r>
      <w:r w:rsidR="008071A2" w:rsidRPr="00593533">
        <w:rPr>
          <w:rFonts w:ascii="Arial" w:hAnsi="Arial" w:cs="Arial"/>
          <w:bCs/>
          <w:sz w:val="22"/>
          <w:szCs w:val="22"/>
        </w:rPr>
        <w:t xml:space="preserve">  </w:t>
      </w:r>
    </w:p>
    <w:sectPr w:rsidR="009A1AEF" w:rsidRPr="00593533" w:rsidSect="009A1A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02252" w14:textId="77777777" w:rsidR="004370A0" w:rsidRDefault="004370A0" w:rsidP="00E22CCA">
      <w:r>
        <w:separator/>
      </w:r>
    </w:p>
  </w:endnote>
  <w:endnote w:type="continuationSeparator" w:id="0">
    <w:p w14:paraId="5DB1B651" w14:textId="77777777" w:rsidR="004370A0" w:rsidRDefault="004370A0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EB460" w14:textId="77777777" w:rsidR="004370A0" w:rsidRDefault="004370A0" w:rsidP="00E22CCA">
      <w:r>
        <w:separator/>
      </w:r>
    </w:p>
  </w:footnote>
  <w:footnote w:type="continuationSeparator" w:id="0">
    <w:p w14:paraId="1E8BC905" w14:textId="77777777" w:rsidR="004370A0" w:rsidRDefault="004370A0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F34EB"/>
    <w:multiLevelType w:val="hybridMultilevel"/>
    <w:tmpl w:val="3E9E7E3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B345E"/>
    <w:multiLevelType w:val="hybridMultilevel"/>
    <w:tmpl w:val="B23AF98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9202147"/>
    <w:multiLevelType w:val="hybridMultilevel"/>
    <w:tmpl w:val="EF704F3A"/>
    <w:lvl w:ilvl="0" w:tplc="FFFFFFF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AE504EA"/>
    <w:multiLevelType w:val="hybridMultilevel"/>
    <w:tmpl w:val="EF36AE2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D7372CC"/>
    <w:multiLevelType w:val="hybridMultilevel"/>
    <w:tmpl w:val="1256F238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BC3FC4"/>
    <w:multiLevelType w:val="hybridMultilevel"/>
    <w:tmpl w:val="7A4056B2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1A95C69"/>
    <w:multiLevelType w:val="hybridMultilevel"/>
    <w:tmpl w:val="A15E04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0314D"/>
    <w:multiLevelType w:val="hybridMultilevel"/>
    <w:tmpl w:val="64CA03F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43683D2A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45659EB"/>
    <w:multiLevelType w:val="hybridMultilevel"/>
    <w:tmpl w:val="577EFA60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5661A23"/>
    <w:multiLevelType w:val="hybridMultilevel"/>
    <w:tmpl w:val="AD68E30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938B8"/>
    <w:multiLevelType w:val="hybridMultilevel"/>
    <w:tmpl w:val="EFFA0B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165AE6"/>
    <w:multiLevelType w:val="hybridMultilevel"/>
    <w:tmpl w:val="16CE3508"/>
    <w:lvl w:ilvl="0" w:tplc="59B4B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CA644D6"/>
    <w:multiLevelType w:val="hybridMultilevel"/>
    <w:tmpl w:val="5816B4E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D55486"/>
    <w:multiLevelType w:val="hybridMultilevel"/>
    <w:tmpl w:val="E4124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370714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F8746B6"/>
    <w:multiLevelType w:val="hybridMultilevel"/>
    <w:tmpl w:val="9502EF0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1225204"/>
    <w:multiLevelType w:val="hybridMultilevel"/>
    <w:tmpl w:val="301AA59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413F63"/>
    <w:multiLevelType w:val="hybridMultilevel"/>
    <w:tmpl w:val="4CCCAE58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4959DB"/>
    <w:multiLevelType w:val="hybridMultilevel"/>
    <w:tmpl w:val="C4405E24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534467"/>
    <w:multiLevelType w:val="hybridMultilevel"/>
    <w:tmpl w:val="496E91A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23"/>
  </w:num>
  <w:num w:numId="3">
    <w:abstractNumId w:val="6"/>
  </w:num>
  <w:num w:numId="4">
    <w:abstractNumId w:val="10"/>
  </w:num>
  <w:num w:numId="5">
    <w:abstractNumId w:val="13"/>
  </w:num>
  <w:num w:numId="6">
    <w:abstractNumId w:val="16"/>
  </w:num>
  <w:num w:numId="7">
    <w:abstractNumId w:val="8"/>
  </w:num>
  <w:num w:numId="8">
    <w:abstractNumId w:val="24"/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4"/>
  </w:num>
  <w:num w:numId="12">
    <w:abstractNumId w:val="21"/>
  </w:num>
  <w:num w:numId="13">
    <w:abstractNumId w:val="17"/>
  </w:num>
  <w:num w:numId="14">
    <w:abstractNumId w:val="15"/>
  </w:num>
  <w:num w:numId="15">
    <w:abstractNumId w:val="12"/>
  </w:num>
  <w:num w:numId="16">
    <w:abstractNumId w:val="1"/>
  </w:num>
  <w:num w:numId="17">
    <w:abstractNumId w:val="9"/>
  </w:num>
  <w:num w:numId="18">
    <w:abstractNumId w:val="19"/>
  </w:num>
  <w:num w:numId="19">
    <w:abstractNumId w:val="0"/>
  </w:num>
  <w:num w:numId="20">
    <w:abstractNumId w:val="18"/>
  </w:num>
  <w:num w:numId="21">
    <w:abstractNumId w:val="5"/>
  </w:num>
  <w:num w:numId="22">
    <w:abstractNumId w:val="7"/>
  </w:num>
  <w:num w:numId="23">
    <w:abstractNumId w:val="4"/>
  </w:num>
  <w:num w:numId="24">
    <w:abstractNumId w:val="22"/>
  </w:num>
  <w:num w:numId="25">
    <w:abstractNumId w:val="25"/>
  </w:num>
  <w:num w:numId="2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30DB0"/>
    <w:rsid w:val="0004523F"/>
    <w:rsid w:val="00046BDD"/>
    <w:rsid w:val="00051C0C"/>
    <w:rsid w:val="00054995"/>
    <w:rsid w:val="00055849"/>
    <w:rsid w:val="00067CEA"/>
    <w:rsid w:val="00072C20"/>
    <w:rsid w:val="00076175"/>
    <w:rsid w:val="000A1DB2"/>
    <w:rsid w:val="000A42E5"/>
    <w:rsid w:val="000A5499"/>
    <w:rsid w:val="000B1C15"/>
    <w:rsid w:val="000C0AF2"/>
    <w:rsid w:val="000C0D21"/>
    <w:rsid w:val="000C43B6"/>
    <w:rsid w:val="000C6660"/>
    <w:rsid w:val="000D066A"/>
    <w:rsid w:val="000D30E0"/>
    <w:rsid w:val="000E3967"/>
    <w:rsid w:val="000F3F6E"/>
    <w:rsid w:val="00102968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279D"/>
    <w:rsid w:val="00147E8D"/>
    <w:rsid w:val="00166AED"/>
    <w:rsid w:val="001808AA"/>
    <w:rsid w:val="0018721A"/>
    <w:rsid w:val="00187FF2"/>
    <w:rsid w:val="001A3042"/>
    <w:rsid w:val="001A4863"/>
    <w:rsid w:val="001A642B"/>
    <w:rsid w:val="001B7E8B"/>
    <w:rsid w:val="001C5D88"/>
    <w:rsid w:val="001D444A"/>
    <w:rsid w:val="001E1B3E"/>
    <w:rsid w:val="001E73D0"/>
    <w:rsid w:val="002029D4"/>
    <w:rsid w:val="002107BA"/>
    <w:rsid w:val="00221C6B"/>
    <w:rsid w:val="002257AB"/>
    <w:rsid w:val="0023233E"/>
    <w:rsid w:val="00233A19"/>
    <w:rsid w:val="002510B4"/>
    <w:rsid w:val="00254D77"/>
    <w:rsid w:val="002553CE"/>
    <w:rsid w:val="00276AC8"/>
    <w:rsid w:val="00280D15"/>
    <w:rsid w:val="00281188"/>
    <w:rsid w:val="002914DC"/>
    <w:rsid w:val="00296F3F"/>
    <w:rsid w:val="0029726C"/>
    <w:rsid w:val="002A38E3"/>
    <w:rsid w:val="002C1298"/>
    <w:rsid w:val="002C215E"/>
    <w:rsid w:val="002C4192"/>
    <w:rsid w:val="002D5A23"/>
    <w:rsid w:val="002E6F84"/>
    <w:rsid w:val="002E7F13"/>
    <w:rsid w:val="002F45D0"/>
    <w:rsid w:val="0031261D"/>
    <w:rsid w:val="00313C82"/>
    <w:rsid w:val="00313D16"/>
    <w:rsid w:val="003140E9"/>
    <w:rsid w:val="0032796E"/>
    <w:rsid w:val="00327DF5"/>
    <w:rsid w:val="0033393B"/>
    <w:rsid w:val="00333C78"/>
    <w:rsid w:val="00335324"/>
    <w:rsid w:val="00337AB0"/>
    <w:rsid w:val="003408A2"/>
    <w:rsid w:val="003534E6"/>
    <w:rsid w:val="00353642"/>
    <w:rsid w:val="00361610"/>
    <w:rsid w:val="00366E9D"/>
    <w:rsid w:val="00383E50"/>
    <w:rsid w:val="00390A3D"/>
    <w:rsid w:val="00392511"/>
    <w:rsid w:val="003A30C0"/>
    <w:rsid w:val="003A5BF6"/>
    <w:rsid w:val="003A7471"/>
    <w:rsid w:val="003B5B6C"/>
    <w:rsid w:val="003C15D9"/>
    <w:rsid w:val="003C1BC9"/>
    <w:rsid w:val="003C2E72"/>
    <w:rsid w:val="003D4B4C"/>
    <w:rsid w:val="003D667C"/>
    <w:rsid w:val="003E2EF8"/>
    <w:rsid w:val="003E5021"/>
    <w:rsid w:val="004071B7"/>
    <w:rsid w:val="00411AD3"/>
    <w:rsid w:val="00412F3B"/>
    <w:rsid w:val="004142C5"/>
    <w:rsid w:val="004370A0"/>
    <w:rsid w:val="0043730C"/>
    <w:rsid w:val="004403A2"/>
    <w:rsid w:val="0045704A"/>
    <w:rsid w:val="00472138"/>
    <w:rsid w:val="00495702"/>
    <w:rsid w:val="004A17C6"/>
    <w:rsid w:val="004A3E7D"/>
    <w:rsid w:val="004A79DE"/>
    <w:rsid w:val="004B46EE"/>
    <w:rsid w:val="004C308E"/>
    <w:rsid w:val="004C7C6C"/>
    <w:rsid w:val="004D228F"/>
    <w:rsid w:val="004D4519"/>
    <w:rsid w:val="004E01DD"/>
    <w:rsid w:val="005016CA"/>
    <w:rsid w:val="005208E1"/>
    <w:rsid w:val="00532950"/>
    <w:rsid w:val="00532A86"/>
    <w:rsid w:val="00536BF9"/>
    <w:rsid w:val="00540277"/>
    <w:rsid w:val="00541417"/>
    <w:rsid w:val="005416C9"/>
    <w:rsid w:val="0054481D"/>
    <w:rsid w:val="00547EA8"/>
    <w:rsid w:val="00553ED6"/>
    <w:rsid w:val="00570C7C"/>
    <w:rsid w:val="00582546"/>
    <w:rsid w:val="00582971"/>
    <w:rsid w:val="00593533"/>
    <w:rsid w:val="005960B3"/>
    <w:rsid w:val="00596AD5"/>
    <w:rsid w:val="005C16F9"/>
    <w:rsid w:val="005D0455"/>
    <w:rsid w:val="005D2847"/>
    <w:rsid w:val="005D7B1C"/>
    <w:rsid w:val="005E170D"/>
    <w:rsid w:val="005F0616"/>
    <w:rsid w:val="005F253F"/>
    <w:rsid w:val="005F2D37"/>
    <w:rsid w:val="005F5E5B"/>
    <w:rsid w:val="0060410E"/>
    <w:rsid w:val="00604BA6"/>
    <w:rsid w:val="006079D7"/>
    <w:rsid w:val="006139C2"/>
    <w:rsid w:val="006252C5"/>
    <w:rsid w:val="006262F5"/>
    <w:rsid w:val="006268B7"/>
    <w:rsid w:val="006308A4"/>
    <w:rsid w:val="00637F61"/>
    <w:rsid w:val="00647BDB"/>
    <w:rsid w:val="0065507F"/>
    <w:rsid w:val="006556DC"/>
    <w:rsid w:val="00655ED8"/>
    <w:rsid w:val="00660559"/>
    <w:rsid w:val="00661CCB"/>
    <w:rsid w:val="00676C84"/>
    <w:rsid w:val="00686165"/>
    <w:rsid w:val="006A7F3B"/>
    <w:rsid w:val="006B5446"/>
    <w:rsid w:val="006C0D6C"/>
    <w:rsid w:val="006D3510"/>
    <w:rsid w:val="006D4756"/>
    <w:rsid w:val="006D6CAF"/>
    <w:rsid w:val="006D6D06"/>
    <w:rsid w:val="006E0129"/>
    <w:rsid w:val="006E6DF5"/>
    <w:rsid w:val="00721A83"/>
    <w:rsid w:val="00730788"/>
    <w:rsid w:val="00732ACF"/>
    <w:rsid w:val="00735148"/>
    <w:rsid w:val="00740555"/>
    <w:rsid w:val="0076150E"/>
    <w:rsid w:val="00763F1A"/>
    <w:rsid w:val="00772779"/>
    <w:rsid w:val="007843B8"/>
    <w:rsid w:val="007938AF"/>
    <w:rsid w:val="007A0186"/>
    <w:rsid w:val="007B0BB1"/>
    <w:rsid w:val="007B7311"/>
    <w:rsid w:val="007C1B47"/>
    <w:rsid w:val="007C6EDB"/>
    <w:rsid w:val="007D6F41"/>
    <w:rsid w:val="007E2F6B"/>
    <w:rsid w:val="007F4F83"/>
    <w:rsid w:val="00804929"/>
    <w:rsid w:val="008071A2"/>
    <w:rsid w:val="00807F53"/>
    <w:rsid w:val="00817212"/>
    <w:rsid w:val="0083058E"/>
    <w:rsid w:val="0083094D"/>
    <w:rsid w:val="008411D5"/>
    <w:rsid w:val="00843DDB"/>
    <w:rsid w:val="008468D5"/>
    <w:rsid w:val="00847B39"/>
    <w:rsid w:val="00854EB1"/>
    <w:rsid w:val="00857402"/>
    <w:rsid w:val="008660E3"/>
    <w:rsid w:val="0087731E"/>
    <w:rsid w:val="0088005A"/>
    <w:rsid w:val="00881811"/>
    <w:rsid w:val="00882513"/>
    <w:rsid w:val="00886032"/>
    <w:rsid w:val="00887216"/>
    <w:rsid w:val="008A2B33"/>
    <w:rsid w:val="008B78A0"/>
    <w:rsid w:val="008C117E"/>
    <w:rsid w:val="008C2E4B"/>
    <w:rsid w:val="008C6815"/>
    <w:rsid w:val="008D04E6"/>
    <w:rsid w:val="008D3AEE"/>
    <w:rsid w:val="008D51BA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36870"/>
    <w:rsid w:val="009476A5"/>
    <w:rsid w:val="00962437"/>
    <w:rsid w:val="00962850"/>
    <w:rsid w:val="0097073E"/>
    <w:rsid w:val="009714F1"/>
    <w:rsid w:val="00976E66"/>
    <w:rsid w:val="009774C6"/>
    <w:rsid w:val="009973ED"/>
    <w:rsid w:val="009A05AA"/>
    <w:rsid w:val="009A1AEF"/>
    <w:rsid w:val="009A2469"/>
    <w:rsid w:val="009B51E2"/>
    <w:rsid w:val="009B6572"/>
    <w:rsid w:val="009B6AA2"/>
    <w:rsid w:val="009C27D0"/>
    <w:rsid w:val="009D244A"/>
    <w:rsid w:val="009D7FD6"/>
    <w:rsid w:val="009E4C51"/>
    <w:rsid w:val="00A24065"/>
    <w:rsid w:val="00A258FE"/>
    <w:rsid w:val="00A3590F"/>
    <w:rsid w:val="00A4272C"/>
    <w:rsid w:val="00A54A3D"/>
    <w:rsid w:val="00A63020"/>
    <w:rsid w:val="00A63618"/>
    <w:rsid w:val="00A71BCC"/>
    <w:rsid w:val="00A71E8B"/>
    <w:rsid w:val="00A81C8F"/>
    <w:rsid w:val="00A83BF5"/>
    <w:rsid w:val="00A83EE3"/>
    <w:rsid w:val="00A879B1"/>
    <w:rsid w:val="00AA017E"/>
    <w:rsid w:val="00AA24C1"/>
    <w:rsid w:val="00AA4E73"/>
    <w:rsid w:val="00AA68EF"/>
    <w:rsid w:val="00AB528E"/>
    <w:rsid w:val="00AC1624"/>
    <w:rsid w:val="00AC6835"/>
    <w:rsid w:val="00AC7702"/>
    <w:rsid w:val="00AD0C99"/>
    <w:rsid w:val="00AD2DA9"/>
    <w:rsid w:val="00AD4E6E"/>
    <w:rsid w:val="00AD6199"/>
    <w:rsid w:val="00AD6AA6"/>
    <w:rsid w:val="00AE3B37"/>
    <w:rsid w:val="00AE5846"/>
    <w:rsid w:val="00AE76F6"/>
    <w:rsid w:val="00AF1DAE"/>
    <w:rsid w:val="00B0075C"/>
    <w:rsid w:val="00B07E4E"/>
    <w:rsid w:val="00B107C1"/>
    <w:rsid w:val="00B124CE"/>
    <w:rsid w:val="00B20634"/>
    <w:rsid w:val="00B21A7C"/>
    <w:rsid w:val="00B24E80"/>
    <w:rsid w:val="00B3351C"/>
    <w:rsid w:val="00B520E8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A49F0"/>
    <w:rsid w:val="00BB1A41"/>
    <w:rsid w:val="00BB1FA0"/>
    <w:rsid w:val="00BC4477"/>
    <w:rsid w:val="00BD3222"/>
    <w:rsid w:val="00BD40D3"/>
    <w:rsid w:val="00BD6ACB"/>
    <w:rsid w:val="00BE5950"/>
    <w:rsid w:val="00BF48AD"/>
    <w:rsid w:val="00BF5BF4"/>
    <w:rsid w:val="00C02E60"/>
    <w:rsid w:val="00C132EA"/>
    <w:rsid w:val="00C24305"/>
    <w:rsid w:val="00C24BC3"/>
    <w:rsid w:val="00C35793"/>
    <w:rsid w:val="00C40ED7"/>
    <w:rsid w:val="00C46DB9"/>
    <w:rsid w:val="00C505A5"/>
    <w:rsid w:val="00C56179"/>
    <w:rsid w:val="00C71A8D"/>
    <w:rsid w:val="00C727CE"/>
    <w:rsid w:val="00C74F62"/>
    <w:rsid w:val="00C80C4A"/>
    <w:rsid w:val="00C82090"/>
    <w:rsid w:val="00C84E4C"/>
    <w:rsid w:val="00C93011"/>
    <w:rsid w:val="00CA353E"/>
    <w:rsid w:val="00CA4C3B"/>
    <w:rsid w:val="00CC5A8C"/>
    <w:rsid w:val="00CC6A5F"/>
    <w:rsid w:val="00CF6C0D"/>
    <w:rsid w:val="00D007BF"/>
    <w:rsid w:val="00D05518"/>
    <w:rsid w:val="00D14BF0"/>
    <w:rsid w:val="00D1624A"/>
    <w:rsid w:val="00D32A70"/>
    <w:rsid w:val="00D4533C"/>
    <w:rsid w:val="00D629E0"/>
    <w:rsid w:val="00D645AD"/>
    <w:rsid w:val="00D94705"/>
    <w:rsid w:val="00DB0108"/>
    <w:rsid w:val="00DB44E6"/>
    <w:rsid w:val="00DC029D"/>
    <w:rsid w:val="00DC0783"/>
    <w:rsid w:val="00DC53D1"/>
    <w:rsid w:val="00DC5A7C"/>
    <w:rsid w:val="00DC76C2"/>
    <w:rsid w:val="00DD109A"/>
    <w:rsid w:val="00DE00C1"/>
    <w:rsid w:val="00DE501B"/>
    <w:rsid w:val="00DE5AD9"/>
    <w:rsid w:val="00DF0BC5"/>
    <w:rsid w:val="00DF31FE"/>
    <w:rsid w:val="00E10B42"/>
    <w:rsid w:val="00E134C3"/>
    <w:rsid w:val="00E13AA3"/>
    <w:rsid w:val="00E14760"/>
    <w:rsid w:val="00E21AFB"/>
    <w:rsid w:val="00E22CCA"/>
    <w:rsid w:val="00E23CDD"/>
    <w:rsid w:val="00E33EAB"/>
    <w:rsid w:val="00E42700"/>
    <w:rsid w:val="00E43F7F"/>
    <w:rsid w:val="00E46516"/>
    <w:rsid w:val="00E523A8"/>
    <w:rsid w:val="00E7418D"/>
    <w:rsid w:val="00EA3AE3"/>
    <w:rsid w:val="00EA4066"/>
    <w:rsid w:val="00EA5360"/>
    <w:rsid w:val="00EA7B2A"/>
    <w:rsid w:val="00EB37E8"/>
    <w:rsid w:val="00EB65C6"/>
    <w:rsid w:val="00EC07D9"/>
    <w:rsid w:val="00EC0C28"/>
    <w:rsid w:val="00EC433D"/>
    <w:rsid w:val="00ED3B8A"/>
    <w:rsid w:val="00EE639D"/>
    <w:rsid w:val="00EF5028"/>
    <w:rsid w:val="00F005D8"/>
    <w:rsid w:val="00F008FD"/>
    <w:rsid w:val="00F01B2B"/>
    <w:rsid w:val="00F04C9D"/>
    <w:rsid w:val="00F153DB"/>
    <w:rsid w:val="00F23616"/>
    <w:rsid w:val="00F34279"/>
    <w:rsid w:val="00F424BA"/>
    <w:rsid w:val="00F53C5B"/>
    <w:rsid w:val="00F70C08"/>
    <w:rsid w:val="00F75608"/>
    <w:rsid w:val="00F856CF"/>
    <w:rsid w:val="00FA4EBA"/>
    <w:rsid w:val="00FB6350"/>
    <w:rsid w:val="00FD1818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1177</TotalTime>
  <Pages>6</Pages>
  <Words>1630</Words>
  <Characters>9296</Characters>
  <Application>Microsoft Office Word</Application>
  <DocSecurity>0</DocSecurity>
  <Lines>77</Lines>
  <Paragraphs>21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Katarina Lesjak</cp:lastModifiedBy>
  <cp:revision>507</cp:revision>
  <cp:lastPrinted>2021-10-20T08:00:00Z</cp:lastPrinted>
  <dcterms:created xsi:type="dcterms:W3CDTF">2017-03-06T12:28:00Z</dcterms:created>
  <dcterms:modified xsi:type="dcterms:W3CDTF">2021-12-07T07:07:00Z</dcterms:modified>
</cp:coreProperties>
</file>