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C6C6F" w14:textId="0AD1A99D" w:rsidR="0033042E" w:rsidRPr="000859E1" w:rsidRDefault="0033042E" w:rsidP="0033042E">
      <w:pPr>
        <w:keepNext/>
        <w:spacing w:after="0" w:line="240" w:lineRule="auto"/>
        <w:ind w:left="426" w:hanging="426"/>
        <w:jc w:val="center"/>
        <w:outlineLvl w:val="2"/>
        <w:rPr>
          <w:rFonts w:ascii="Arial" w:eastAsia="Arial Unicode MS" w:hAnsi="Arial" w:cs="Arial"/>
          <w:b/>
          <w:bCs/>
          <w:lang w:eastAsia="hr-HR"/>
        </w:rPr>
      </w:pPr>
      <w:r w:rsidRPr="000859E1">
        <w:rPr>
          <w:rFonts w:ascii="Arial" w:eastAsia="Arial Unicode MS" w:hAnsi="Arial" w:cs="Arial"/>
          <w:b/>
          <w:bCs/>
          <w:lang w:eastAsia="hr-HR"/>
        </w:rPr>
        <w:t>Z A P I S N I K</w:t>
      </w:r>
    </w:p>
    <w:p w14:paraId="7E08E172" w14:textId="56A094A7" w:rsidR="0033042E" w:rsidRPr="000859E1" w:rsidRDefault="0033042E" w:rsidP="0033042E">
      <w:pPr>
        <w:spacing w:after="0" w:line="240" w:lineRule="auto"/>
        <w:ind w:left="426" w:hanging="426"/>
        <w:jc w:val="center"/>
        <w:rPr>
          <w:rFonts w:ascii="Arial" w:eastAsia="Times New Roman" w:hAnsi="Arial" w:cs="Arial"/>
          <w:b/>
          <w:lang w:eastAsia="hr-HR"/>
        </w:rPr>
      </w:pPr>
      <w:r w:rsidRPr="000859E1">
        <w:rPr>
          <w:rFonts w:ascii="Arial" w:eastAsia="Times New Roman" w:hAnsi="Arial" w:cs="Arial"/>
          <w:b/>
          <w:lang w:eastAsia="hr-HR"/>
        </w:rPr>
        <w:t xml:space="preserve">sa </w:t>
      </w:r>
      <w:r w:rsidR="00430E78" w:rsidRPr="000859E1">
        <w:rPr>
          <w:rFonts w:ascii="Arial" w:eastAsia="Times New Roman" w:hAnsi="Arial" w:cs="Arial"/>
          <w:b/>
          <w:lang w:eastAsia="hr-HR"/>
        </w:rPr>
        <w:t>5</w:t>
      </w:r>
      <w:r w:rsidRPr="000859E1">
        <w:rPr>
          <w:rFonts w:ascii="Arial" w:eastAsia="Times New Roman" w:hAnsi="Arial" w:cs="Arial"/>
          <w:b/>
          <w:lang w:eastAsia="hr-HR"/>
        </w:rPr>
        <w:t>. sjednice Odbora za društvene djelatnosti</w:t>
      </w:r>
    </w:p>
    <w:p w14:paraId="35BDCDD2" w14:textId="688F6B91" w:rsidR="0033042E" w:rsidRPr="000859E1" w:rsidRDefault="0033042E" w:rsidP="0033042E">
      <w:pPr>
        <w:spacing w:after="0" w:line="240" w:lineRule="auto"/>
        <w:ind w:left="426" w:hanging="426"/>
        <w:jc w:val="center"/>
        <w:rPr>
          <w:rFonts w:ascii="Arial" w:eastAsia="Times New Roman" w:hAnsi="Arial" w:cs="Arial"/>
          <w:b/>
          <w:lang w:eastAsia="hr-HR"/>
        </w:rPr>
      </w:pPr>
      <w:r w:rsidRPr="000859E1">
        <w:rPr>
          <w:rFonts w:ascii="Arial" w:eastAsia="Times New Roman" w:hAnsi="Arial" w:cs="Arial"/>
          <w:b/>
          <w:lang w:eastAsia="hr-HR"/>
        </w:rPr>
        <w:t xml:space="preserve">održane </w:t>
      </w:r>
      <w:r w:rsidR="000859E1" w:rsidRPr="000859E1">
        <w:rPr>
          <w:rFonts w:ascii="Arial" w:eastAsia="Times New Roman" w:hAnsi="Arial" w:cs="Arial"/>
          <w:b/>
          <w:lang w:eastAsia="hr-HR"/>
        </w:rPr>
        <w:t>24.</w:t>
      </w:r>
      <w:r w:rsidR="00430E78" w:rsidRPr="000859E1">
        <w:rPr>
          <w:rFonts w:ascii="Arial" w:eastAsia="Times New Roman" w:hAnsi="Arial" w:cs="Arial"/>
          <w:b/>
          <w:lang w:eastAsia="hr-HR"/>
        </w:rPr>
        <w:t xml:space="preserve"> siječnja 2022.</w:t>
      </w:r>
      <w:r w:rsidR="000859E1" w:rsidRPr="000859E1">
        <w:rPr>
          <w:rFonts w:ascii="Arial" w:eastAsia="Times New Roman" w:hAnsi="Arial" w:cs="Arial"/>
          <w:b/>
          <w:lang w:eastAsia="hr-HR"/>
        </w:rPr>
        <w:t xml:space="preserve"> (ponedjeljak), u 8</w:t>
      </w:r>
      <w:r w:rsidR="000E7D16" w:rsidRPr="000859E1">
        <w:rPr>
          <w:rFonts w:ascii="Arial" w:eastAsia="Times New Roman" w:hAnsi="Arial" w:cs="Arial"/>
          <w:b/>
          <w:lang w:eastAsia="hr-HR"/>
        </w:rPr>
        <w:t>.00</w:t>
      </w:r>
      <w:r w:rsidR="00CB6AEB" w:rsidRPr="000859E1">
        <w:rPr>
          <w:rFonts w:ascii="Arial" w:eastAsia="Times New Roman" w:hAnsi="Arial" w:cs="Arial"/>
          <w:b/>
          <w:lang w:eastAsia="hr-HR"/>
        </w:rPr>
        <w:t xml:space="preserve"> </w:t>
      </w:r>
      <w:r w:rsidRPr="000859E1">
        <w:rPr>
          <w:rFonts w:ascii="Arial" w:eastAsia="Times New Roman" w:hAnsi="Arial" w:cs="Arial"/>
          <w:b/>
          <w:lang w:eastAsia="hr-HR"/>
        </w:rPr>
        <w:t xml:space="preserve">sati </w:t>
      </w:r>
    </w:p>
    <w:p w14:paraId="4D8DD16C" w14:textId="77777777" w:rsidR="0033042E" w:rsidRPr="000859E1" w:rsidRDefault="0033042E" w:rsidP="0033042E">
      <w:pPr>
        <w:spacing w:after="0" w:line="240" w:lineRule="auto"/>
        <w:ind w:left="426" w:hanging="426"/>
        <w:jc w:val="center"/>
        <w:rPr>
          <w:rFonts w:ascii="Arial" w:eastAsia="Times New Roman" w:hAnsi="Arial" w:cs="Arial"/>
          <w:b/>
          <w:lang w:eastAsia="hr-HR"/>
        </w:rPr>
      </w:pPr>
      <w:r w:rsidRPr="000859E1">
        <w:rPr>
          <w:rFonts w:ascii="Arial" w:eastAsia="Times New Roman" w:hAnsi="Arial" w:cs="Arial"/>
          <w:b/>
          <w:lang w:eastAsia="hr-HR"/>
        </w:rPr>
        <w:t>u vijećnici Uprave Grada Čakovca, K. Tomislava 15, Čakovec</w:t>
      </w:r>
    </w:p>
    <w:p w14:paraId="0C26EA1A" w14:textId="77777777" w:rsidR="008E3C9A" w:rsidRPr="000859E1" w:rsidRDefault="008E3C9A" w:rsidP="00B97DF2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14:paraId="4ADA2599" w14:textId="77777777" w:rsidR="0033042E" w:rsidRPr="000859E1" w:rsidRDefault="0033042E" w:rsidP="0033042E">
      <w:pPr>
        <w:spacing w:after="0" w:line="240" w:lineRule="auto"/>
        <w:ind w:left="426"/>
        <w:jc w:val="both"/>
        <w:rPr>
          <w:rFonts w:ascii="Arial" w:eastAsia="Times New Roman" w:hAnsi="Arial" w:cs="Arial"/>
          <w:b/>
          <w:lang w:eastAsia="hr-HR"/>
        </w:rPr>
      </w:pPr>
      <w:r w:rsidRPr="000859E1">
        <w:rPr>
          <w:rFonts w:ascii="Arial" w:eastAsia="Times New Roman" w:hAnsi="Arial" w:cs="Arial"/>
          <w:b/>
          <w:lang w:eastAsia="hr-HR"/>
        </w:rPr>
        <w:t xml:space="preserve">Sjednici su nazočni:  </w:t>
      </w:r>
    </w:p>
    <w:p w14:paraId="72E5C3BA" w14:textId="29D5D3F3" w:rsidR="00BC0906" w:rsidRPr="000859E1" w:rsidRDefault="008E3C9A" w:rsidP="008E3C9A">
      <w:pPr>
        <w:pStyle w:val="Odlomakpopisa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bCs/>
          <w:lang w:eastAsia="hr-HR"/>
        </w:rPr>
      </w:pPr>
      <w:r w:rsidRPr="000859E1">
        <w:rPr>
          <w:rFonts w:ascii="Arial" w:eastAsia="Times New Roman" w:hAnsi="Arial" w:cs="Arial"/>
          <w:bCs/>
          <w:lang w:eastAsia="hr-HR"/>
        </w:rPr>
        <w:t>Karolina Juzbašić – predsjednica Odbora</w:t>
      </w:r>
    </w:p>
    <w:p w14:paraId="3B2587C1" w14:textId="04F0F188" w:rsidR="008E3C9A" w:rsidRPr="000859E1" w:rsidRDefault="008E3C9A" w:rsidP="008E3C9A">
      <w:pPr>
        <w:pStyle w:val="Odlomakpopisa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bCs/>
          <w:lang w:eastAsia="hr-HR"/>
        </w:rPr>
      </w:pPr>
      <w:r w:rsidRPr="000859E1">
        <w:rPr>
          <w:rFonts w:ascii="Arial" w:eastAsia="Times New Roman" w:hAnsi="Arial" w:cs="Arial"/>
          <w:bCs/>
          <w:lang w:eastAsia="hr-HR"/>
        </w:rPr>
        <w:t xml:space="preserve">Asja Supančić Balog </w:t>
      </w:r>
      <w:r w:rsidR="000854F8" w:rsidRPr="000859E1">
        <w:rPr>
          <w:rFonts w:ascii="Arial" w:eastAsia="Times New Roman" w:hAnsi="Arial" w:cs="Arial"/>
          <w:bCs/>
          <w:lang w:eastAsia="hr-HR"/>
        </w:rPr>
        <w:t>- član</w:t>
      </w:r>
    </w:p>
    <w:p w14:paraId="14E5670F" w14:textId="180DE688" w:rsidR="008E3C9A" w:rsidRPr="000859E1" w:rsidRDefault="008E3C9A" w:rsidP="008E3C9A">
      <w:pPr>
        <w:pStyle w:val="Odlomakpopisa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bCs/>
          <w:lang w:eastAsia="hr-HR"/>
        </w:rPr>
      </w:pPr>
      <w:r w:rsidRPr="000859E1">
        <w:rPr>
          <w:rFonts w:ascii="Arial" w:eastAsia="Times New Roman" w:hAnsi="Arial" w:cs="Arial"/>
          <w:bCs/>
          <w:lang w:eastAsia="hr-HR"/>
        </w:rPr>
        <w:t>Boris Bistrović</w:t>
      </w:r>
      <w:r w:rsidR="000854F8" w:rsidRPr="000859E1">
        <w:rPr>
          <w:rFonts w:ascii="Arial" w:eastAsia="Times New Roman" w:hAnsi="Arial" w:cs="Arial"/>
          <w:bCs/>
          <w:lang w:eastAsia="hr-HR"/>
        </w:rPr>
        <w:t xml:space="preserve"> - član</w:t>
      </w:r>
    </w:p>
    <w:p w14:paraId="088EE3CC" w14:textId="19ECBAF3" w:rsidR="008E3C9A" w:rsidRPr="000859E1" w:rsidRDefault="008E3C9A" w:rsidP="008E3C9A">
      <w:pPr>
        <w:pStyle w:val="Odlomakpopisa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bCs/>
          <w:lang w:eastAsia="hr-HR"/>
        </w:rPr>
      </w:pPr>
      <w:r w:rsidRPr="000859E1">
        <w:rPr>
          <w:rFonts w:ascii="Arial" w:eastAsia="Times New Roman" w:hAnsi="Arial" w:cs="Arial"/>
          <w:bCs/>
          <w:lang w:eastAsia="hr-HR"/>
        </w:rPr>
        <w:t>Dejan Tomašić</w:t>
      </w:r>
      <w:r w:rsidR="000854F8" w:rsidRPr="000859E1">
        <w:rPr>
          <w:rFonts w:ascii="Arial" w:eastAsia="Times New Roman" w:hAnsi="Arial" w:cs="Arial"/>
          <w:bCs/>
          <w:lang w:eastAsia="hr-HR"/>
        </w:rPr>
        <w:t xml:space="preserve"> - član</w:t>
      </w:r>
    </w:p>
    <w:p w14:paraId="6A78A7E8" w14:textId="5CF24A43" w:rsidR="008E3C9A" w:rsidRPr="000859E1" w:rsidRDefault="00D626C8" w:rsidP="008E3C9A">
      <w:pPr>
        <w:pStyle w:val="Odlomakpopisa"/>
        <w:numPr>
          <w:ilvl w:val="0"/>
          <w:numId w:val="42"/>
        </w:numPr>
        <w:spacing w:after="0" w:line="240" w:lineRule="auto"/>
        <w:ind w:left="426" w:firstLine="0"/>
        <w:jc w:val="both"/>
        <w:rPr>
          <w:rFonts w:ascii="Arial" w:eastAsia="Times New Roman" w:hAnsi="Arial" w:cs="Arial"/>
          <w:bCs/>
          <w:lang w:eastAsia="hr-HR"/>
        </w:rPr>
      </w:pPr>
      <w:r w:rsidRPr="000859E1">
        <w:rPr>
          <w:rFonts w:ascii="Arial" w:eastAsia="Times New Roman" w:hAnsi="Arial" w:cs="Arial"/>
          <w:bCs/>
          <w:lang w:eastAsia="hr-HR"/>
        </w:rPr>
        <w:t xml:space="preserve"> </w:t>
      </w:r>
      <w:r w:rsidR="008E3C9A" w:rsidRPr="000859E1">
        <w:rPr>
          <w:rFonts w:ascii="Arial" w:eastAsia="Times New Roman" w:hAnsi="Arial" w:cs="Arial"/>
          <w:bCs/>
          <w:lang w:eastAsia="hr-HR"/>
        </w:rPr>
        <w:t>Lovro Horvat</w:t>
      </w:r>
      <w:r w:rsidR="000854F8" w:rsidRPr="000859E1">
        <w:rPr>
          <w:rFonts w:ascii="Arial" w:eastAsia="Times New Roman" w:hAnsi="Arial" w:cs="Arial"/>
          <w:bCs/>
          <w:lang w:eastAsia="hr-HR"/>
        </w:rPr>
        <w:t xml:space="preserve"> </w:t>
      </w:r>
      <w:r w:rsidR="009F1833" w:rsidRPr="000859E1">
        <w:rPr>
          <w:rFonts w:ascii="Arial" w:eastAsia="Times New Roman" w:hAnsi="Arial" w:cs="Arial"/>
          <w:bCs/>
          <w:lang w:eastAsia="hr-HR"/>
        </w:rPr>
        <w:t>–</w:t>
      </w:r>
      <w:r w:rsidR="000854F8" w:rsidRPr="000859E1">
        <w:rPr>
          <w:rFonts w:ascii="Arial" w:eastAsia="Times New Roman" w:hAnsi="Arial" w:cs="Arial"/>
          <w:bCs/>
          <w:lang w:eastAsia="hr-HR"/>
        </w:rPr>
        <w:t xml:space="preserve"> član</w:t>
      </w:r>
      <w:r w:rsidR="009F1833" w:rsidRPr="000859E1">
        <w:rPr>
          <w:rFonts w:ascii="Arial" w:eastAsia="Times New Roman" w:hAnsi="Arial" w:cs="Arial"/>
          <w:bCs/>
          <w:lang w:eastAsia="hr-HR"/>
        </w:rPr>
        <w:t xml:space="preserve">  </w:t>
      </w:r>
    </w:p>
    <w:p w14:paraId="53A11E5F" w14:textId="0BC5E16A" w:rsidR="008E3C9A" w:rsidRPr="000859E1" w:rsidRDefault="008E3C9A" w:rsidP="009F1833">
      <w:pPr>
        <w:spacing w:after="0" w:line="240" w:lineRule="auto"/>
        <w:ind w:left="426"/>
        <w:jc w:val="both"/>
        <w:rPr>
          <w:rFonts w:ascii="Arial" w:eastAsia="Times New Roman" w:hAnsi="Arial" w:cs="Arial"/>
          <w:bCs/>
          <w:lang w:eastAsia="hr-HR"/>
        </w:rPr>
      </w:pPr>
    </w:p>
    <w:p w14:paraId="7392A310" w14:textId="16EE572F" w:rsidR="00332BA1" w:rsidRPr="000859E1" w:rsidRDefault="008E3C9A" w:rsidP="009F1833">
      <w:pPr>
        <w:spacing w:after="0" w:line="240" w:lineRule="auto"/>
        <w:ind w:firstLine="426"/>
        <w:jc w:val="both"/>
        <w:rPr>
          <w:rFonts w:ascii="Arial" w:eastAsia="Times New Roman" w:hAnsi="Arial" w:cs="Arial"/>
          <w:bCs/>
          <w:lang w:eastAsia="hr-HR"/>
        </w:rPr>
      </w:pPr>
      <w:r w:rsidRPr="000859E1">
        <w:rPr>
          <w:rFonts w:ascii="Arial" w:eastAsia="Times New Roman" w:hAnsi="Arial" w:cs="Arial"/>
          <w:bCs/>
          <w:lang w:eastAsia="hr-HR"/>
        </w:rPr>
        <w:t>Sjednici su također prisutni Gradonačelnica Grada Čakovca Ljerka Cividini, p</w:t>
      </w:r>
      <w:r w:rsidR="004C165E" w:rsidRPr="000859E1">
        <w:rPr>
          <w:rFonts w:ascii="Arial" w:eastAsia="Times New Roman" w:hAnsi="Arial" w:cs="Arial"/>
          <w:bCs/>
          <w:lang w:eastAsia="hr-HR"/>
        </w:rPr>
        <w:t>ročelnik Upravnog odjela za društvene</w:t>
      </w:r>
      <w:r w:rsidR="00564F39" w:rsidRPr="000859E1">
        <w:rPr>
          <w:rFonts w:ascii="Arial" w:eastAsia="Times New Roman" w:hAnsi="Arial" w:cs="Arial"/>
          <w:bCs/>
          <w:lang w:eastAsia="hr-HR"/>
        </w:rPr>
        <w:t xml:space="preserve"> djelatnosti</w:t>
      </w:r>
      <w:r w:rsidR="009F1833" w:rsidRPr="000859E1">
        <w:rPr>
          <w:rFonts w:ascii="Arial" w:eastAsia="Times New Roman" w:hAnsi="Arial" w:cs="Arial"/>
          <w:bCs/>
          <w:lang w:eastAsia="hr-HR"/>
        </w:rPr>
        <w:t xml:space="preserve"> David Vugrinec </w:t>
      </w:r>
      <w:r w:rsidRPr="000859E1">
        <w:rPr>
          <w:rFonts w:ascii="Arial" w:eastAsia="Times New Roman" w:hAnsi="Arial" w:cs="Arial"/>
          <w:bCs/>
          <w:lang w:eastAsia="hr-HR"/>
        </w:rPr>
        <w:t xml:space="preserve">te pročelnica Upravnog odjela za upravu </w:t>
      </w:r>
      <w:r w:rsidR="009F1833" w:rsidRPr="000859E1">
        <w:rPr>
          <w:rFonts w:ascii="Arial" w:eastAsia="Times New Roman" w:hAnsi="Arial" w:cs="Arial"/>
          <w:bCs/>
          <w:lang w:eastAsia="hr-HR"/>
        </w:rPr>
        <w:t>Dragica Kemeter.</w:t>
      </w:r>
    </w:p>
    <w:p w14:paraId="7FDED0A0" w14:textId="77777777" w:rsidR="00D626C8" w:rsidRPr="000859E1" w:rsidRDefault="00D626C8" w:rsidP="005114BF">
      <w:pPr>
        <w:spacing w:after="0" w:line="240" w:lineRule="auto"/>
        <w:ind w:left="426"/>
        <w:jc w:val="both"/>
        <w:rPr>
          <w:rFonts w:ascii="Arial" w:eastAsia="Times New Roman" w:hAnsi="Arial" w:cs="Arial"/>
          <w:b/>
          <w:lang w:eastAsia="hr-HR"/>
        </w:rPr>
      </w:pPr>
    </w:p>
    <w:p w14:paraId="5659732A" w14:textId="4BB37E19" w:rsidR="004C165E" w:rsidRPr="000859E1" w:rsidRDefault="004C165E" w:rsidP="0069505C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0859E1">
        <w:rPr>
          <w:rFonts w:ascii="Arial" w:eastAsia="Times New Roman" w:hAnsi="Arial" w:cs="Arial"/>
          <w:b/>
          <w:sz w:val="28"/>
          <w:szCs w:val="28"/>
          <w:lang w:eastAsia="hr-HR"/>
        </w:rPr>
        <w:t>DNEVNI RED</w:t>
      </w:r>
    </w:p>
    <w:p w14:paraId="3FF961D8" w14:textId="77777777" w:rsidR="002D2692" w:rsidRPr="000859E1" w:rsidRDefault="002D2692" w:rsidP="0069505C">
      <w:pPr>
        <w:spacing w:after="0" w:line="240" w:lineRule="auto"/>
        <w:jc w:val="center"/>
        <w:rPr>
          <w:rFonts w:ascii="Arial" w:eastAsia="Times New Roman" w:hAnsi="Arial" w:cs="Arial"/>
          <w:b/>
          <w:lang w:eastAsia="hr-HR"/>
        </w:rPr>
      </w:pPr>
    </w:p>
    <w:p w14:paraId="585675CC" w14:textId="77777777" w:rsidR="000859E1" w:rsidRPr="000859E1" w:rsidRDefault="000859E1" w:rsidP="000859E1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hAnsi="Arial" w:cs="Arial"/>
        </w:rPr>
      </w:pPr>
      <w:r w:rsidRPr="000859E1">
        <w:rPr>
          <w:rFonts w:ascii="Arial" w:hAnsi="Arial" w:cs="Arial"/>
        </w:rPr>
        <w:t xml:space="preserve">Prijedlog Odluke o prihvaćanju teksta Ugovora o pravu korištenja i realizaciji projekta obnove postojeće dvorane i montaži balon dvorane kod Učiteljskog fakulteta </w:t>
      </w:r>
    </w:p>
    <w:p w14:paraId="07F1E7B5" w14:textId="77777777" w:rsidR="000859E1" w:rsidRPr="000859E1" w:rsidRDefault="000859E1" w:rsidP="000859E1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hAnsi="Arial" w:cs="Arial"/>
        </w:rPr>
      </w:pPr>
      <w:r w:rsidRPr="000859E1">
        <w:rPr>
          <w:rFonts w:ascii="Arial" w:hAnsi="Arial" w:cs="Arial"/>
        </w:rPr>
        <w:t>Prijedlog Odluke o prestanku Zaklade za nadarene učenike, studente i mlade znanstvenike dr. Ivana Novaka</w:t>
      </w:r>
    </w:p>
    <w:p w14:paraId="6652C100" w14:textId="77777777" w:rsidR="000859E1" w:rsidRPr="000859E1" w:rsidRDefault="000859E1" w:rsidP="000859E1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hAnsi="Arial" w:cs="Arial"/>
        </w:rPr>
      </w:pPr>
      <w:r w:rsidRPr="000859E1">
        <w:rPr>
          <w:rFonts w:ascii="Arial" w:hAnsi="Arial" w:cs="Arial"/>
        </w:rPr>
        <w:t xml:space="preserve">Prijedlog Odluke o financiranju decentraliziranih funkcija osnovnih škola Grada Čakovca za 2022. </w:t>
      </w:r>
    </w:p>
    <w:p w14:paraId="0FC30A53" w14:textId="77777777" w:rsidR="000859E1" w:rsidRPr="000859E1" w:rsidRDefault="000859E1" w:rsidP="000859E1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hAnsi="Arial" w:cs="Arial"/>
        </w:rPr>
      </w:pPr>
      <w:r w:rsidRPr="000859E1">
        <w:rPr>
          <w:rFonts w:ascii="Arial" w:hAnsi="Arial" w:cs="Arial"/>
        </w:rPr>
        <w:t xml:space="preserve">Prijedlog Odluke o kriterijima za financiranje redovite djelatnosti Javne vatrogasne postrojbe Čakovec u 2022. </w:t>
      </w:r>
    </w:p>
    <w:p w14:paraId="486FC627" w14:textId="77777777" w:rsidR="000859E1" w:rsidRPr="000859E1" w:rsidRDefault="000859E1" w:rsidP="000859E1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hAnsi="Arial" w:cs="Arial"/>
        </w:rPr>
      </w:pPr>
      <w:r w:rsidRPr="000859E1">
        <w:rPr>
          <w:rFonts w:ascii="Arial" w:hAnsi="Arial" w:cs="Arial"/>
        </w:rPr>
        <w:t xml:space="preserve">Prijedlog Godišnjeg provedbenog plana unaprjeđenja zaštite od požara za područje Grada Čakovca za 2022. </w:t>
      </w:r>
    </w:p>
    <w:p w14:paraId="0311A242" w14:textId="77777777" w:rsidR="000859E1" w:rsidRPr="000859E1" w:rsidRDefault="000859E1" w:rsidP="000859E1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hAnsi="Arial" w:cs="Arial"/>
        </w:rPr>
      </w:pPr>
      <w:r w:rsidRPr="000859E1">
        <w:rPr>
          <w:rFonts w:ascii="Arial" w:hAnsi="Arial" w:cs="Arial"/>
        </w:rPr>
        <w:t>Razno</w:t>
      </w:r>
    </w:p>
    <w:p w14:paraId="568A7A84" w14:textId="77777777" w:rsidR="000859E1" w:rsidRPr="000859E1" w:rsidRDefault="000859E1" w:rsidP="000859E1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14:paraId="3417871B" w14:textId="77777777" w:rsidR="00430E78" w:rsidRPr="000859E1" w:rsidRDefault="00430E78" w:rsidP="000859E1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</w:rPr>
      </w:pPr>
    </w:p>
    <w:p w14:paraId="002C3DF9" w14:textId="71CB97B3" w:rsidR="00881108" w:rsidRPr="000859E1" w:rsidRDefault="00881108" w:rsidP="004C4C3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0859E1">
        <w:rPr>
          <w:rFonts w:ascii="Arial" w:eastAsia="Times New Roman" w:hAnsi="Arial" w:cs="Arial"/>
          <w:lang w:eastAsia="hr-HR"/>
        </w:rPr>
        <w:t>Predsjednica Odbora za društvene djelatnosti dala je na glasovanje Dnevni red.</w:t>
      </w:r>
    </w:p>
    <w:p w14:paraId="0EAE9295" w14:textId="5A3A0C6F" w:rsidR="00881108" w:rsidRPr="000859E1" w:rsidRDefault="00881108" w:rsidP="004C4C3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00A249F6" w14:textId="3EA8D5DD" w:rsidR="006B57B1" w:rsidRPr="000859E1" w:rsidRDefault="00881108" w:rsidP="004C4C3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  <w:r w:rsidRPr="000859E1">
        <w:rPr>
          <w:rFonts w:ascii="Arial" w:eastAsia="Times New Roman" w:hAnsi="Arial" w:cs="Arial"/>
          <w:lang w:eastAsia="hr-HR"/>
        </w:rPr>
        <w:t xml:space="preserve">Dnevni red prihvaćen je </w:t>
      </w:r>
      <w:r w:rsidRPr="000859E1">
        <w:rPr>
          <w:rFonts w:ascii="Arial" w:eastAsia="Times New Roman" w:hAnsi="Arial" w:cs="Arial"/>
          <w:b/>
          <w:bCs/>
          <w:lang w:eastAsia="hr-HR"/>
        </w:rPr>
        <w:t>jednoglasno.</w:t>
      </w:r>
      <w:r w:rsidR="009F1833" w:rsidRPr="000859E1">
        <w:rPr>
          <w:rFonts w:ascii="Arial" w:eastAsia="Times New Roman" w:hAnsi="Arial" w:cs="Arial"/>
          <w:b/>
          <w:bCs/>
          <w:lang w:eastAsia="hr-HR"/>
        </w:rPr>
        <w:t xml:space="preserve"> </w:t>
      </w:r>
    </w:p>
    <w:p w14:paraId="126ADBC6" w14:textId="77777777" w:rsidR="008E3C9A" w:rsidRPr="000859E1" w:rsidRDefault="008E3C9A" w:rsidP="004C4C3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6C0F10C4" w14:textId="45013AAE" w:rsidR="00E43D11" w:rsidRPr="000859E1" w:rsidRDefault="00881108" w:rsidP="00C45B07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  <w:r w:rsidRPr="000859E1">
        <w:rPr>
          <w:rFonts w:ascii="Arial" w:eastAsia="Times New Roman" w:hAnsi="Arial" w:cs="Arial"/>
          <w:lang w:eastAsia="hr-HR"/>
        </w:rPr>
        <w:t xml:space="preserve">Predsjednica Odbora najavljuje </w:t>
      </w:r>
      <w:r w:rsidRPr="000859E1">
        <w:rPr>
          <w:rFonts w:ascii="Arial" w:eastAsia="Times New Roman" w:hAnsi="Arial" w:cs="Arial"/>
          <w:b/>
          <w:bCs/>
          <w:lang w:eastAsia="hr-HR"/>
        </w:rPr>
        <w:t>to</w:t>
      </w:r>
      <w:r w:rsidR="00F347E0" w:rsidRPr="000859E1">
        <w:rPr>
          <w:rFonts w:ascii="Arial" w:eastAsia="Times New Roman" w:hAnsi="Arial" w:cs="Arial"/>
          <w:b/>
          <w:bCs/>
          <w:lang w:eastAsia="hr-HR"/>
        </w:rPr>
        <w:t>čk</w:t>
      </w:r>
      <w:r w:rsidRPr="000859E1">
        <w:rPr>
          <w:rFonts w:ascii="Arial" w:eastAsia="Times New Roman" w:hAnsi="Arial" w:cs="Arial"/>
          <w:b/>
          <w:bCs/>
          <w:lang w:eastAsia="hr-HR"/>
        </w:rPr>
        <w:t>u</w:t>
      </w:r>
      <w:r w:rsidR="00F347E0" w:rsidRPr="000859E1">
        <w:rPr>
          <w:rFonts w:ascii="Arial" w:eastAsia="Times New Roman" w:hAnsi="Arial" w:cs="Arial"/>
          <w:b/>
          <w:bCs/>
          <w:lang w:eastAsia="hr-HR"/>
        </w:rPr>
        <w:t xml:space="preserve"> 1.</w:t>
      </w:r>
      <w:r w:rsidR="000859E1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0859E1" w:rsidRPr="000859E1">
        <w:rPr>
          <w:rFonts w:ascii="Arial" w:hAnsi="Arial" w:cs="Arial"/>
          <w:b/>
          <w:bCs/>
        </w:rPr>
        <w:t xml:space="preserve">Prijedlog </w:t>
      </w:r>
      <w:bookmarkStart w:id="0" w:name="_Hlk93492245"/>
      <w:r w:rsidR="000859E1" w:rsidRPr="000859E1">
        <w:rPr>
          <w:rFonts w:ascii="Arial" w:hAnsi="Arial" w:cs="Arial"/>
          <w:b/>
          <w:bCs/>
        </w:rPr>
        <w:t xml:space="preserve">Odluke o prihvaćanju teksta Ugovora o pravu korištenja i realizaciji projekta obnove postojeće dvorane i montaži balon dvorane kod Učiteljskog fakulteta </w:t>
      </w:r>
    </w:p>
    <w:bookmarkEnd w:id="0"/>
    <w:p w14:paraId="256AF965" w14:textId="77777777" w:rsidR="00E43D11" w:rsidRPr="003265D5" w:rsidRDefault="00E43D11" w:rsidP="00C45B07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2C91F526" w14:textId="225ED844" w:rsidR="00D46513" w:rsidRPr="003265D5" w:rsidRDefault="00C84438" w:rsidP="00C45B07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Gradonačelnica Grada Čakovca </w:t>
      </w:r>
      <w:r w:rsidR="001306B8" w:rsidRPr="003265D5">
        <w:rPr>
          <w:rFonts w:ascii="Arial" w:eastAsia="Times New Roman" w:hAnsi="Arial" w:cs="Arial"/>
          <w:lang w:eastAsia="hr-HR"/>
        </w:rPr>
        <w:t xml:space="preserve"> da</w:t>
      </w:r>
      <w:r w:rsidRPr="003265D5">
        <w:rPr>
          <w:rFonts w:ascii="Arial" w:eastAsia="Times New Roman" w:hAnsi="Arial" w:cs="Arial"/>
          <w:lang w:eastAsia="hr-HR"/>
        </w:rPr>
        <w:t>la</w:t>
      </w:r>
      <w:r w:rsidR="001306B8" w:rsidRPr="003265D5">
        <w:rPr>
          <w:rFonts w:ascii="Arial" w:eastAsia="Times New Roman" w:hAnsi="Arial" w:cs="Arial"/>
          <w:lang w:eastAsia="hr-HR"/>
        </w:rPr>
        <w:t xml:space="preserve"> je </w:t>
      </w:r>
      <w:r w:rsidR="00D46513" w:rsidRPr="003265D5">
        <w:rPr>
          <w:rFonts w:ascii="Arial" w:eastAsia="Times New Roman" w:hAnsi="Arial" w:cs="Arial"/>
          <w:lang w:eastAsia="hr-HR"/>
        </w:rPr>
        <w:t>uvodno obrazlož</w:t>
      </w:r>
      <w:r w:rsidR="001306B8" w:rsidRPr="003265D5">
        <w:rPr>
          <w:rFonts w:ascii="Arial" w:eastAsia="Times New Roman" w:hAnsi="Arial" w:cs="Arial"/>
          <w:lang w:eastAsia="hr-HR"/>
        </w:rPr>
        <w:t>enje</w:t>
      </w:r>
      <w:r w:rsidR="00D46513" w:rsidRPr="003265D5">
        <w:rPr>
          <w:rFonts w:ascii="Arial" w:eastAsia="Times New Roman" w:hAnsi="Arial" w:cs="Arial"/>
          <w:lang w:eastAsia="hr-HR"/>
        </w:rPr>
        <w:t xml:space="preserve">. </w:t>
      </w:r>
    </w:p>
    <w:p w14:paraId="3821BF9D" w14:textId="77777777" w:rsidR="00D46513" w:rsidRPr="003265D5" w:rsidRDefault="00D46513" w:rsidP="00C45B07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056D3440" w14:textId="1E8FC373" w:rsidR="00C45B07" w:rsidRPr="003265D5" w:rsidRDefault="00C45B07" w:rsidP="00C45B07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</w:rPr>
      </w:pPr>
      <w:r w:rsidRPr="003265D5">
        <w:rPr>
          <w:rFonts w:ascii="Arial" w:hAnsi="Arial" w:cs="Arial"/>
          <w:bCs/>
        </w:rPr>
        <w:t>U raspravi su sudjelovali</w:t>
      </w:r>
      <w:r w:rsidR="00D46513" w:rsidRPr="003265D5">
        <w:rPr>
          <w:rFonts w:ascii="Arial" w:hAnsi="Arial" w:cs="Arial"/>
          <w:bCs/>
        </w:rPr>
        <w:t>:</w:t>
      </w:r>
      <w:r w:rsidR="00C84438" w:rsidRPr="003265D5">
        <w:rPr>
          <w:rFonts w:ascii="Arial" w:hAnsi="Arial" w:cs="Arial"/>
          <w:bCs/>
        </w:rPr>
        <w:t xml:space="preserve"> Boris Bistrović, Ljerka Cividini</w:t>
      </w:r>
    </w:p>
    <w:p w14:paraId="31062365" w14:textId="77777777" w:rsidR="008E3C9A" w:rsidRPr="003265D5" w:rsidRDefault="008E3C9A" w:rsidP="008E3C9A">
      <w:pPr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7DEBD053" w14:textId="77777777" w:rsidR="000859E1" w:rsidRPr="003265D5" w:rsidRDefault="00D46513" w:rsidP="000859E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  <w:r w:rsidRPr="003265D5">
        <w:rPr>
          <w:rFonts w:ascii="Arial" w:eastAsia="Times New Roman" w:hAnsi="Arial" w:cs="Arial"/>
          <w:bCs/>
          <w:lang w:eastAsia="hr-HR"/>
        </w:rPr>
        <w:t>Nakon rasprave, p</w:t>
      </w:r>
      <w:r w:rsidR="00FB08D3" w:rsidRPr="003265D5">
        <w:rPr>
          <w:rFonts w:ascii="Arial" w:eastAsia="Times New Roman" w:hAnsi="Arial" w:cs="Arial"/>
          <w:bCs/>
          <w:lang w:eastAsia="hr-HR"/>
        </w:rPr>
        <w:t>redsjedni</w:t>
      </w:r>
      <w:r w:rsidRPr="003265D5">
        <w:rPr>
          <w:rFonts w:ascii="Arial" w:eastAsia="Times New Roman" w:hAnsi="Arial" w:cs="Arial"/>
          <w:bCs/>
          <w:lang w:eastAsia="hr-HR"/>
        </w:rPr>
        <w:t>ca</w:t>
      </w:r>
      <w:r w:rsidR="00FB08D3" w:rsidRPr="003265D5">
        <w:rPr>
          <w:rFonts w:ascii="Arial" w:eastAsia="Times New Roman" w:hAnsi="Arial" w:cs="Arial"/>
          <w:bCs/>
          <w:lang w:eastAsia="hr-HR"/>
        </w:rPr>
        <w:t xml:space="preserve"> Odbora da</w:t>
      </w:r>
      <w:r w:rsidRPr="003265D5">
        <w:rPr>
          <w:rFonts w:ascii="Arial" w:eastAsia="Times New Roman" w:hAnsi="Arial" w:cs="Arial"/>
          <w:bCs/>
          <w:lang w:eastAsia="hr-HR"/>
        </w:rPr>
        <w:t>la</w:t>
      </w:r>
      <w:r w:rsidR="00FB08D3" w:rsidRPr="003265D5">
        <w:rPr>
          <w:rFonts w:ascii="Arial" w:eastAsia="Times New Roman" w:hAnsi="Arial" w:cs="Arial"/>
          <w:bCs/>
          <w:lang w:eastAsia="hr-HR"/>
        </w:rPr>
        <w:t xml:space="preserve"> je na glasovanje </w:t>
      </w:r>
      <w:bookmarkStart w:id="1" w:name="_Hlk519153723"/>
      <w:r w:rsidR="006E358F"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0859E1" w:rsidRPr="003265D5">
        <w:rPr>
          <w:rFonts w:ascii="Arial" w:hAnsi="Arial" w:cs="Arial"/>
          <w:b/>
          <w:bCs/>
        </w:rPr>
        <w:t xml:space="preserve">Odluke o prihvaćanju teksta Ugovora o pravu korištenja i realizaciji projekta obnove postojeće dvorane i montaži balon dvorane kod Učiteljskog fakulteta </w:t>
      </w:r>
    </w:p>
    <w:p w14:paraId="27AD663E" w14:textId="614BF1B4" w:rsidR="00E31240" w:rsidRPr="003265D5" w:rsidRDefault="00E31240" w:rsidP="00522DD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6CD1DF8" w14:textId="2AEADBFC" w:rsidR="00C45B07" w:rsidRPr="003265D5" w:rsidRDefault="00C45B07" w:rsidP="00C45B07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>Za su glasoval</w:t>
      </w:r>
      <w:r w:rsidR="00C412CA" w:rsidRPr="003265D5">
        <w:rPr>
          <w:rFonts w:ascii="Arial" w:eastAsia="Times New Roman" w:hAnsi="Arial" w:cs="Arial"/>
          <w:lang w:eastAsia="hr-HR"/>
        </w:rPr>
        <w:t xml:space="preserve">a </w:t>
      </w:r>
      <w:r w:rsidR="00C84438" w:rsidRPr="003265D5">
        <w:rPr>
          <w:rFonts w:ascii="Arial" w:eastAsia="Times New Roman" w:hAnsi="Arial" w:cs="Arial"/>
          <w:lang w:eastAsia="hr-HR"/>
        </w:rPr>
        <w:t>5</w:t>
      </w:r>
      <w:r w:rsidRPr="003265D5">
        <w:rPr>
          <w:rFonts w:ascii="Arial" w:eastAsia="Times New Roman" w:hAnsi="Arial" w:cs="Arial"/>
          <w:lang w:eastAsia="hr-HR"/>
        </w:rPr>
        <w:t xml:space="preserve"> člana Odbora, </w:t>
      </w:r>
      <w:r w:rsidR="00C84438" w:rsidRPr="003265D5">
        <w:rPr>
          <w:rFonts w:ascii="Arial" w:eastAsia="Times New Roman" w:hAnsi="Arial" w:cs="Arial"/>
          <w:lang w:eastAsia="hr-HR"/>
        </w:rPr>
        <w:t>0</w:t>
      </w:r>
      <w:r w:rsidR="00430E78" w:rsidRPr="003265D5">
        <w:rPr>
          <w:rFonts w:ascii="Arial" w:eastAsia="Times New Roman" w:hAnsi="Arial" w:cs="Arial"/>
          <w:lang w:eastAsia="hr-HR"/>
        </w:rPr>
        <w:t xml:space="preserve"> </w:t>
      </w:r>
      <w:r w:rsidR="00614567" w:rsidRPr="003265D5">
        <w:rPr>
          <w:rFonts w:ascii="Arial" w:eastAsia="Times New Roman" w:hAnsi="Arial" w:cs="Arial"/>
          <w:lang w:eastAsia="hr-HR"/>
        </w:rPr>
        <w:t xml:space="preserve">ih je bilo </w:t>
      </w:r>
      <w:r w:rsidRPr="003265D5">
        <w:rPr>
          <w:rFonts w:ascii="Arial" w:eastAsia="Times New Roman" w:hAnsi="Arial" w:cs="Arial"/>
          <w:lang w:eastAsia="hr-HR"/>
        </w:rPr>
        <w:t>protiv,</w:t>
      </w:r>
      <w:r w:rsidR="00E75144" w:rsidRPr="003265D5">
        <w:rPr>
          <w:rFonts w:ascii="Arial" w:eastAsia="Times New Roman" w:hAnsi="Arial" w:cs="Arial"/>
          <w:lang w:eastAsia="hr-HR"/>
        </w:rPr>
        <w:t xml:space="preserve"> </w:t>
      </w:r>
      <w:r w:rsidR="00C84438" w:rsidRPr="003265D5">
        <w:rPr>
          <w:rFonts w:ascii="Arial" w:eastAsia="Times New Roman" w:hAnsi="Arial" w:cs="Arial"/>
          <w:lang w:eastAsia="hr-HR"/>
        </w:rPr>
        <w:t>0</w:t>
      </w:r>
      <w:r w:rsidR="00D46513" w:rsidRPr="003265D5">
        <w:rPr>
          <w:rFonts w:ascii="Arial" w:eastAsia="Times New Roman" w:hAnsi="Arial" w:cs="Arial"/>
          <w:lang w:eastAsia="hr-HR"/>
        </w:rPr>
        <w:t xml:space="preserve"> </w:t>
      </w:r>
      <w:r w:rsidRPr="003265D5">
        <w:rPr>
          <w:rFonts w:ascii="Arial" w:eastAsia="Times New Roman" w:hAnsi="Arial" w:cs="Arial"/>
          <w:lang w:eastAsia="hr-HR"/>
        </w:rPr>
        <w:t>je bi</w:t>
      </w:r>
      <w:r w:rsidR="00A95117" w:rsidRPr="003265D5">
        <w:rPr>
          <w:rFonts w:ascii="Arial" w:eastAsia="Times New Roman" w:hAnsi="Arial" w:cs="Arial"/>
          <w:lang w:eastAsia="hr-HR"/>
        </w:rPr>
        <w:t>l</w:t>
      </w:r>
      <w:r w:rsidRPr="003265D5">
        <w:rPr>
          <w:rFonts w:ascii="Arial" w:eastAsia="Times New Roman" w:hAnsi="Arial" w:cs="Arial"/>
          <w:lang w:eastAsia="hr-HR"/>
        </w:rPr>
        <w:t>o suzdržan</w:t>
      </w:r>
      <w:r w:rsidR="00A95117" w:rsidRPr="003265D5">
        <w:rPr>
          <w:rFonts w:ascii="Arial" w:eastAsia="Times New Roman" w:hAnsi="Arial" w:cs="Arial"/>
          <w:lang w:eastAsia="hr-HR"/>
        </w:rPr>
        <w:t>ih</w:t>
      </w:r>
      <w:r w:rsidRPr="003265D5">
        <w:rPr>
          <w:rFonts w:ascii="Arial" w:eastAsia="Times New Roman" w:hAnsi="Arial" w:cs="Arial"/>
          <w:lang w:eastAsia="hr-HR"/>
        </w:rPr>
        <w:t xml:space="preserve">. </w:t>
      </w:r>
    </w:p>
    <w:p w14:paraId="3A7FAC73" w14:textId="77777777" w:rsidR="00384B60" w:rsidRPr="003265D5" w:rsidRDefault="00384B60" w:rsidP="00384B60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</w:rPr>
      </w:pPr>
    </w:p>
    <w:bookmarkEnd w:id="1"/>
    <w:p w14:paraId="5070F8AB" w14:textId="1F61DDF6" w:rsidR="000859E1" w:rsidRPr="003265D5" w:rsidRDefault="00EB6C25" w:rsidP="000859E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>P</w:t>
      </w:r>
      <w:r w:rsidR="00FB08D3" w:rsidRPr="003265D5">
        <w:rPr>
          <w:rFonts w:ascii="Arial" w:eastAsia="Times New Roman" w:hAnsi="Arial" w:cs="Arial"/>
          <w:lang w:eastAsia="hr-HR"/>
        </w:rPr>
        <w:t>redsjedni</w:t>
      </w:r>
      <w:r w:rsidR="00D46513" w:rsidRPr="003265D5">
        <w:rPr>
          <w:rFonts w:ascii="Arial" w:eastAsia="Times New Roman" w:hAnsi="Arial" w:cs="Arial"/>
          <w:lang w:eastAsia="hr-HR"/>
        </w:rPr>
        <w:t>ca</w:t>
      </w:r>
      <w:r w:rsidR="00FB08D3" w:rsidRPr="003265D5">
        <w:rPr>
          <w:rFonts w:ascii="Arial" w:eastAsia="Times New Roman" w:hAnsi="Arial" w:cs="Arial"/>
          <w:lang w:eastAsia="hr-HR"/>
        </w:rPr>
        <w:t xml:space="preserve"> Odbora konstatira da se</w:t>
      </w:r>
      <w:r w:rsidR="008E3C9A" w:rsidRPr="003265D5">
        <w:rPr>
          <w:rFonts w:ascii="Arial" w:eastAsia="Times New Roman" w:hAnsi="Arial" w:cs="Arial"/>
          <w:lang w:eastAsia="hr-HR"/>
        </w:rPr>
        <w:t xml:space="preserve"> </w:t>
      </w:r>
      <w:r w:rsidR="000859E1" w:rsidRPr="003265D5">
        <w:rPr>
          <w:rFonts w:ascii="Arial" w:eastAsia="Times New Roman" w:hAnsi="Arial" w:cs="Arial"/>
          <w:lang w:eastAsia="hr-HR"/>
        </w:rPr>
        <w:t>jednoglasno</w:t>
      </w:r>
      <w:r w:rsidR="008E3C9A" w:rsidRPr="003265D5">
        <w:rPr>
          <w:rFonts w:ascii="Arial" w:eastAsia="Times New Roman" w:hAnsi="Arial" w:cs="Arial"/>
          <w:lang w:eastAsia="hr-HR"/>
        </w:rPr>
        <w:t xml:space="preserve"> prihvaća</w:t>
      </w:r>
      <w:r w:rsidR="004C165E" w:rsidRPr="003265D5">
        <w:rPr>
          <w:rFonts w:ascii="Arial" w:eastAsia="Times New Roman" w:hAnsi="Arial" w:cs="Arial"/>
          <w:b/>
          <w:lang w:val="en-AU" w:eastAsia="hr-HR"/>
        </w:rPr>
        <w:t xml:space="preserve"> </w:t>
      </w:r>
      <w:r w:rsidR="005E721E"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0859E1" w:rsidRPr="003265D5">
        <w:rPr>
          <w:rFonts w:ascii="Arial" w:hAnsi="Arial" w:cs="Arial"/>
          <w:b/>
          <w:bCs/>
        </w:rPr>
        <w:t xml:space="preserve">Odluke o prihvaćanju teksta Ugovora o pravu korištenja i realizaciji projekta obnove postojeće dvorane i montaži balon dvorane kod Učiteljskog fakulteta </w:t>
      </w:r>
    </w:p>
    <w:p w14:paraId="6756CCCA" w14:textId="1900945C" w:rsidR="005E721E" w:rsidRPr="003265D5" w:rsidRDefault="005E721E" w:rsidP="005E721E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3A4808D4" w14:textId="50D9BA9B" w:rsidR="00614567" w:rsidRPr="003265D5" w:rsidRDefault="00614567" w:rsidP="00614567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4BD8A09A" w14:textId="77777777" w:rsidR="00E43D11" w:rsidRPr="003265D5" w:rsidRDefault="00E43D11" w:rsidP="00614567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7CFE599C" w14:textId="3064603E" w:rsidR="000859E1" w:rsidRPr="003265D5" w:rsidRDefault="00E43D11" w:rsidP="000859E1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lang w:eastAsia="hr-HR"/>
        </w:rPr>
        <w:lastRenderedPageBreak/>
        <w:t xml:space="preserve">Predsjednica Odbora najavljuje </w:t>
      </w:r>
      <w:r w:rsidRPr="003265D5">
        <w:rPr>
          <w:rFonts w:ascii="Arial" w:eastAsia="Times New Roman" w:hAnsi="Arial" w:cs="Arial"/>
          <w:b/>
          <w:bCs/>
          <w:lang w:eastAsia="hr-HR"/>
        </w:rPr>
        <w:t>točku 2.</w:t>
      </w:r>
      <w:r w:rsidR="000859E1" w:rsidRPr="003265D5">
        <w:rPr>
          <w:rFonts w:ascii="Arial" w:hAnsi="Arial" w:cs="Arial"/>
        </w:rPr>
        <w:t xml:space="preserve"> </w:t>
      </w:r>
      <w:r w:rsidR="000859E1" w:rsidRPr="003265D5">
        <w:rPr>
          <w:rFonts w:ascii="Arial" w:hAnsi="Arial" w:cs="Arial"/>
          <w:b/>
          <w:bCs/>
        </w:rPr>
        <w:t>Prijedlog Odluke o prestanku Zaklade za nadarene učenike, studente i mlade znanstvenike dr. Ivana Novaka</w:t>
      </w:r>
    </w:p>
    <w:p w14:paraId="1910ECD9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395AF535" w14:textId="6CEC6061" w:rsidR="00E43D11" w:rsidRPr="003265D5" w:rsidRDefault="00C84438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Gradonačelnica Grada Čakovca dala je </w:t>
      </w:r>
      <w:r w:rsidR="00E43D11" w:rsidRPr="003265D5">
        <w:rPr>
          <w:rFonts w:ascii="Arial" w:eastAsia="Times New Roman" w:hAnsi="Arial" w:cs="Arial"/>
          <w:lang w:eastAsia="hr-HR"/>
        </w:rPr>
        <w:t xml:space="preserve">uvodno obrazloženje. </w:t>
      </w:r>
    </w:p>
    <w:p w14:paraId="717DCAD1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01DAA898" w14:textId="433A5A28" w:rsidR="00E43D11" w:rsidRPr="003265D5" w:rsidRDefault="00E43D11" w:rsidP="00E43D11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</w:rPr>
      </w:pPr>
      <w:r w:rsidRPr="003265D5">
        <w:rPr>
          <w:rFonts w:ascii="Arial" w:hAnsi="Arial" w:cs="Arial"/>
          <w:bCs/>
        </w:rPr>
        <w:t xml:space="preserve">Nitko nije sudjelovao u raspravi. </w:t>
      </w:r>
    </w:p>
    <w:p w14:paraId="3C827BA7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5CD83F65" w14:textId="16AA6DF0" w:rsidR="000859E1" w:rsidRPr="003265D5" w:rsidRDefault="00A95117" w:rsidP="000859E1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bCs/>
          <w:lang w:eastAsia="hr-HR"/>
        </w:rPr>
        <w:t>P</w:t>
      </w:r>
      <w:r w:rsidR="00E43D11" w:rsidRPr="003265D5">
        <w:rPr>
          <w:rFonts w:ascii="Arial" w:eastAsia="Times New Roman" w:hAnsi="Arial" w:cs="Arial"/>
          <w:bCs/>
          <w:lang w:eastAsia="hr-HR"/>
        </w:rPr>
        <w:t xml:space="preserve">redsjednica Odbora dala je na glasovanje </w:t>
      </w:r>
      <w:r w:rsidR="00E43D11"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0859E1" w:rsidRPr="003265D5">
        <w:rPr>
          <w:rFonts w:ascii="Arial" w:hAnsi="Arial" w:cs="Arial"/>
          <w:b/>
          <w:bCs/>
        </w:rPr>
        <w:t>Odluke o prestanku Zaklade za nadarene učenike, studente i mlade znanstvenike dr. Ivana Novaka</w:t>
      </w:r>
    </w:p>
    <w:p w14:paraId="58F7DE76" w14:textId="77777777" w:rsidR="00E43D11" w:rsidRPr="003265D5" w:rsidRDefault="00E43D11" w:rsidP="00E43D11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81E4782" w14:textId="5C7A63BD" w:rsidR="00E43D11" w:rsidRPr="003265D5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Za su glasovala </w:t>
      </w:r>
      <w:r w:rsidR="00C84438" w:rsidRPr="003265D5">
        <w:rPr>
          <w:rFonts w:ascii="Arial" w:eastAsia="Times New Roman" w:hAnsi="Arial" w:cs="Arial"/>
          <w:lang w:eastAsia="hr-HR"/>
        </w:rPr>
        <w:t>5</w:t>
      </w:r>
      <w:r w:rsidRPr="003265D5">
        <w:rPr>
          <w:rFonts w:ascii="Arial" w:eastAsia="Times New Roman" w:hAnsi="Arial" w:cs="Arial"/>
          <w:lang w:eastAsia="hr-HR"/>
        </w:rPr>
        <w:t xml:space="preserve"> člana Odbora, </w:t>
      </w:r>
      <w:r w:rsidR="00C84438" w:rsidRPr="003265D5">
        <w:rPr>
          <w:rFonts w:ascii="Arial" w:eastAsia="Times New Roman" w:hAnsi="Arial" w:cs="Arial"/>
          <w:lang w:eastAsia="hr-HR"/>
        </w:rPr>
        <w:t>0</w:t>
      </w:r>
      <w:r w:rsidRPr="003265D5">
        <w:rPr>
          <w:rFonts w:ascii="Arial" w:eastAsia="Times New Roman" w:hAnsi="Arial" w:cs="Arial"/>
          <w:lang w:eastAsia="hr-HR"/>
        </w:rPr>
        <w:t xml:space="preserve"> ih je bilo protiv, </w:t>
      </w:r>
      <w:r w:rsidR="00C84438" w:rsidRPr="003265D5">
        <w:rPr>
          <w:rFonts w:ascii="Arial" w:eastAsia="Times New Roman" w:hAnsi="Arial" w:cs="Arial"/>
          <w:lang w:eastAsia="hr-HR"/>
        </w:rPr>
        <w:t xml:space="preserve">0 </w:t>
      </w:r>
      <w:r w:rsidRPr="003265D5">
        <w:rPr>
          <w:rFonts w:ascii="Arial" w:eastAsia="Times New Roman" w:hAnsi="Arial" w:cs="Arial"/>
          <w:lang w:eastAsia="hr-HR"/>
        </w:rPr>
        <w:t>je bi</w:t>
      </w:r>
      <w:r w:rsidR="00A95117" w:rsidRPr="003265D5">
        <w:rPr>
          <w:rFonts w:ascii="Arial" w:eastAsia="Times New Roman" w:hAnsi="Arial" w:cs="Arial"/>
          <w:lang w:eastAsia="hr-HR"/>
        </w:rPr>
        <w:t>l</w:t>
      </w:r>
      <w:r w:rsidRPr="003265D5">
        <w:rPr>
          <w:rFonts w:ascii="Arial" w:eastAsia="Times New Roman" w:hAnsi="Arial" w:cs="Arial"/>
          <w:lang w:eastAsia="hr-HR"/>
        </w:rPr>
        <w:t>o suzdržan</w:t>
      </w:r>
      <w:r w:rsidR="00A95117" w:rsidRPr="003265D5">
        <w:rPr>
          <w:rFonts w:ascii="Arial" w:eastAsia="Times New Roman" w:hAnsi="Arial" w:cs="Arial"/>
          <w:lang w:eastAsia="hr-HR"/>
        </w:rPr>
        <w:t>ih</w:t>
      </w:r>
      <w:r w:rsidRPr="003265D5">
        <w:rPr>
          <w:rFonts w:ascii="Arial" w:eastAsia="Times New Roman" w:hAnsi="Arial" w:cs="Arial"/>
          <w:lang w:eastAsia="hr-HR"/>
        </w:rPr>
        <w:t xml:space="preserve">. </w:t>
      </w:r>
    </w:p>
    <w:p w14:paraId="7CAA1C9E" w14:textId="77777777" w:rsidR="00E43D11" w:rsidRPr="003265D5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3B803378" w14:textId="105CDB91" w:rsidR="000859E1" w:rsidRPr="003265D5" w:rsidRDefault="00E43D11" w:rsidP="000859E1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lang w:eastAsia="hr-HR"/>
        </w:rPr>
        <w:t xml:space="preserve">Predsjednica Odbora konstatira da se </w:t>
      </w:r>
      <w:r w:rsidR="000859E1" w:rsidRPr="003265D5">
        <w:rPr>
          <w:rFonts w:ascii="Arial" w:eastAsia="Times New Roman" w:hAnsi="Arial" w:cs="Arial"/>
          <w:lang w:eastAsia="hr-HR"/>
        </w:rPr>
        <w:t>jednoglasno</w:t>
      </w:r>
      <w:r w:rsidRPr="003265D5">
        <w:rPr>
          <w:rFonts w:ascii="Arial" w:eastAsia="Times New Roman" w:hAnsi="Arial" w:cs="Arial"/>
          <w:lang w:eastAsia="hr-HR"/>
        </w:rPr>
        <w:t xml:space="preserve"> prihvaća</w:t>
      </w:r>
      <w:r w:rsidRPr="003265D5">
        <w:rPr>
          <w:rFonts w:ascii="Arial" w:eastAsia="Times New Roman" w:hAnsi="Arial" w:cs="Arial"/>
          <w:b/>
          <w:lang w:val="en-AU" w:eastAsia="hr-HR"/>
        </w:rPr>
        <w:t xml:space="preserve"> </w:t>
      </w:r>
      <w:r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0859E1" w:rsidRPr="003265D5">
        <w:rPr>
          <w:rFonts w:ascii="Arial" w:hAnsi="Arial" w:cs="Arial"/>
          <w:b/>
          <w:bCs/>
        </w:rPr>
        <w:t>Odluke o prestanku Zaklade za nadarene učenike, studente i mlade znanstvenike dr. Ivana Novaka</w:t>
      </w:r>
    </w:p>
    <w:p w14:paraId="2518C3CC" w14:textId="40434BCD" w:rsidR="00E43D11" w:rsidRPr="003265D5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421C4040" w14:textId="30D9B93F" w:rsidR="00E43D11" w:rsidRPr="003265D5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2BA47DA1" w14:textId="77777777" w:rsidR="00A95117" w:rsidRPr="003265D5" w:rsidRDefault="00A95117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5878FB56" w14:textId="50A07F14" w:rsidR="00E43D11" w:rsidRPr="003265D5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Predsjednica Odbora najavljuje </w:t>
      </w:r>
      <w:r w:rsidRPr="003265D5">
        <w:rPr>
          <w:rFonts w:ascii="Arial" w:eastAsia="Times New Roman" w:hAnsi="Arial" w:cs="Arial"/>
          <w:b/>
          <w:bCs/>
          <w:lang w:eastAsia="hr-HR"/>
        </w:rPr>
        <w:t>točku 3.</w:t>
      </w:r>
      <w:r w:rsidR="000859E1" w:rsidRPr="003265D5">
        <w:rPr>
          <w:rFonts w:ascii="Arial" w:hAnsi="Arial" w:cs="Arial"/>
          <w:b/>
          <w:bCs/>
        </w:rPr>
        <w:t xml:space="preserve"> Prijedlog </w:t>
      </w:r>
      <w:bookmarkStart w:id="2" w:name="_Hlk93492371"/>
      <w:r w:rsidR="000859E1" w:rsidRPr="003265D5">
        <w:rPr>
          <w:rFonts w:ascii="Arial" w:hAnsi="Arial" w:cs="Arial"/>
          <w:b/>
          <w:bCs/>
        </w:rPr>
        <w:t>Odluke o financiranju decentraliziranih funkcija osnovnih škola Grada Čakovca za 2022</w:t>
      </w:r>
    </w:p>
    <w:bookmarkEnd w:id="2"/>
    <w:p w14:paraId="55E693F4" w14:textId="77777777" w:rsidR="000859E1" w:rsidRPr="003265D5" w:rsidRDefault="000859E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64738C36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Pročelnik Upravnog odjela za društvene djelatnosti dao je uvodno obrazloženje. </w:t>
      </w:r>
    </w:p>
    <w:p w14:paraId="3FD6E549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3226EA0D" w14:textId="555FF80E" w:rsidR="00E43D11" w:rsidRPr="003265D5" w:rsidRDefault="00E43D11" w:rsidP="00E43D11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</w:rPr>
      </w:pPr>
      <w:r w:rsidRPr="003265D5">
        <w:rPr>
          <w:rFonts w:ascii="Arial" w:hAnsi="Arial" w:cs="Arial"/>
          <w:bCs/>
        </w:rPr>
        <w:t xml:space="preserve">Nitko nije sudjelovao u raspravi. </w:t>
      </w:r>
    </w:p>
    <w:p w14:paraId="19EDC7F8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0C73D8DB" w14:textId="387A0FA1" w:rsidR="000859E1" w:rsidRPr="003265D5" w:rsidRDefault="00A95117" w:rsidP="000859E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  <w:r w:rsidRPr="003265D5">
        <w:rPr>
          <w:rFonts w:ascii="Arial" w:eastAsia="Times New Roman" w:hAnsi="Arial" w:cs="Arial"/>
          <w:bCs/>
          <w:lang w:eastAsia="hr-HR"/>
        </w:rPr>
        <w:t>P</w:t>
      </w:r>
      <w:r w:rsidR="00E43D11" w:rsidRPr="003265D5">
        <w:rPr>
          <w:rFonts w:ascii="Arial" w:eastAsia="Times New Roman" w:hAnsi="Arial" w:cs="Arial"/>
          <w:bCs/>
          <w:lang w:eastAsia="hr-HR"/>
        </w:rPr>
        <w:t xml:space="preserve">redsjednica Odbora dala je na glasovanje </w:t>
      </w:r>
      <w:r w:rsidR="00E43D11"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0859E1" w:rsidRPr="003265D5">
        <w:rPr>
          <w:rFonts w:ascii="Arial" w:hAnsi="Arial" w:cs="Arial"/>
          <w:b/>
          <w:bCs/>
        </w:rPr>
        <w:t>Odluke o financiranju decentraliziranih funkcija osnovnih škola Grada Čakovca za 2022.</w:t>
      </w:r>
    </w:p>
    <w:p w14:paraId="7FA73291" w14:textId="77777777" w:rsidR="00E43D11" w:rsidRPr="003265D5" w:rsidRDefault="00E43D11" w:rsidP="00E43D11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C4BD9CA" w14:textId="15EF3D59" w:rsidR="00E43D11" w:rsidRPr="003265D5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Za su glasovala </w:t>
      </w:r>
      <w:r w:rsidR="00A95117" w:rsidRPr="003265D5">
        <w:rPr>
          <w:rFonts w:ascii="Arial" w:eastAsia="Times New Roman" w:hAnsi="Arial" w:cs="Arial"/>
          <w:lang w:eastAsia="hr-HR"/>
        </w:rPr>
        <w:t>5</w:t>
      </w:r>
      <w:r w:rsidRPr="003265D5">
        <w:rPr>
          <w:rFonts w:ascii="Arial" w:eastAsia="Times New Roman" w:hAnsi="Arial" w:cs="Arial"/>
          <w:lang w:eastAsia="hr-HR"/>
        </w:rPr>
        <w:t xml:space="preserve"> člana Odbora, </w:t>
      </w:r>
      <w:r w:rsidR="00A95117" w:rsidRPr="003265D5">
        <w:rPr>
          <w:rFonts w:ascii="Arial" w:eastAsia="Times New Roman" w:hAnsi="Arial" w:cs="Arial"/>
          <w:lang w:eastAsia="hr-HR"/>
        </w:rPr>
        <w:t>0</w:t>
      </w:r>
      <w:r w:rsidRPr="003265D5">
        <w:rPr>
          <w:rFonts w:ascii="Arial" w:eastAsia="Times New Roman" w:hAnsi="Arial" w:cs="Arial"/>
          <w:lang w:eastAsia="hr-HR"/>
        </w:rPr>
        <w:t xml:space="preserve"> ih je bilo protiv, </w:t>
      </w:r>
      <w:r w:rsidR="00A95117" w:rsidRPr="003265D5">
        <w:rPr>
          <w:rFonts w:ascii="Arial" w:eastAsia="Times New Roman" w:hAnsi="Arial" w:cs="Arial"/>
          <w:lang w:eastAsia="hr-HR"/>
        </w:rPr>
        <w:t>0</w:t>
      </w:r>
      <w:r w:rsidRPr="003265D5">
        <w:rPr>
          <w:rFonts w:ascii="Arial" w:eastAsia="Times New Roman" w:hAnsi="Arial" w:cs="Arial"/>
          <w:lang w:eastAsia="hr-HR"/>
        </w:rPr>
        <w:t xml:space="preserve"> je bi</w:t>
      </w:r>
      <w:r w:rsidR="00A95117" w:rsidRPr="003265D5">
        <w:rPr>
          <w:rFonts w:ascii="Arial" w:eastAsia="Times New Roman" w:hAnsi="Arial" w:cs="Arial"/>
          <w:lang w:eastAsia="hr-HR"/>
        </w:rPr>
        <w:t>l</w:t>
      </w:r>
      <w:r w:rsidRPr="003265D5">
        <w:rPr>
          <w:rFonts w:ascii="Arial" w:eastAsia="Times New Roman" w:hAnsi="Arial" w:cs="Arial"/>
          <w:lang w:eastAsia="hr-HR"/>
        </w:rPr>
        <w:t>o suzdržan</w:t>
      </w:r>
      <w:r w:rsidR="00A95117" w:rsidRPr="003265D5">
        <w:rPr>
          <w:rFonts w:ascii="Arial" w:eastAsia="Times New Roman" w:hAnsi="Arial" w:cs="Arial"/>
          <w:lang w:eastAsia="hr-HR"/>
        </w:rPr>
        <w:t>ih</w:t>
      </w:r>
      <w:r w:rsidRPr="003265D5">
        <w:rPr>
          <w:rFonts w:ascii="Arial" w:eastAsia="Times New Roman" w:hAnsi="Arial" w:cs="Arial"/>
          <w:lang w:eastAsia="hr-HR"/>
        </w:rPr>
        <w:t xml:space="preserve">. </w:t>
      </w:r>
    </w:p>
    <w:p w14:paraId="14EEF0A1" w14:textId="77777777" w:rsidR="00E43D11" w:rsidRPr="003265D5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25B0296A" w14:textId="78F339E1" w:rsidR="000859E1" w:rsidRPr="003265D5" w:rsidRDefault="00E43D11" w:rsidP="000859E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Predsjednica Odbora konstatira da se </w:t>
      </w:r>
      <w:r w:rsidR="000859E1" w:rsidRPr="003265D5">
        <w:rPr>
          <w:rFonts w:ascii="Arial" w:eastAsia="Times New Roman" w:hAnsi="Arial" w:cs="Arial"/>
          <w:lang w:eastAsia="hr-HR"/>
        </w:rPr>
        <w:t>jednoglasno</w:t>
      </w:r>
      <w:r w:rsidRPr="003265D5">
        <w:rPr>
          <w:rFonts w:ascii="Arial" w:eastAsia="Times New Roman" w:hAnsi="Arial" w:cs="Arial"/>
          <w:lang w:eastAsia="hr-HR"/>
        </w:rPr>
        <w:t xml:space="preserve"> prihvaća</w:t>
      </w:r>
      <w:r w:rsidRPr="003265D5">
        <w:rPr>
          <w:rFonts w:ascii="Arial" w:eastAsia="Times New Roman" w:hAnsi="Arial" w:cs="Arial"/>
          <w:b/>
          <w:lang w:val="en-AU" w:eastAsia="hr-HR"/>
        </w:rPr>
        <w:t xml:space="preserve"> </w:t>
      </w:r>
      <w:r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0859E1" w:rsidRPr="003265D5">
        <w:rPr>
          <w:rFonts w:ascii="Arial" w:hAnsi="Arial" w:cs="Arial"/>
          <w:b/>
          <w:bCs/>
        </w:rPr>
        <w:t>Odluke o financiranju decentraliziranih funkcija osnovnih škola Grada Čakovca za 2022.</w:t>
      </w:r>
    </w:p>
    <w:p w14:paraId="2D920697" w14:textId="7231998D" w:rsidR="00E43D11" w:rsidRPr="003265D5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561387E0" w14:textId="77777777" w:rsidR="00E43D11" w:rsidRPr="003265D5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00730693" w14:textId="67443257" w:rsidR="00614567" w:rsidRPr="003265D5" w:rsidRDefault="00614567" w:rsidP="00614567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33422044" w14:textId="0ADCAD9F" w:rsidR="00BA5C98" w:rsidRPr="003265D5" w:rsidRDefault="00E43D11" w:rsidP="00E43D11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lang w:eastAsia="hr-HR"/>
        </w:rPr>
        <w:t xml:space="preserve">Predsjednica Odbora najavljuje </w:t>
      </w:r>
      <w:r w:rsidRPr="003265D5">
        <w:rPr>
          <w:rFonts w:ascii="Arial" w:eastAsia="Times New Roman" w:hAnsi="Arial" w:cs="Arial"/>
          <w:b/>
          <w:bCs/>
          <w:lang w:eastAsia="hr-HR"/>
        </w:rPr>
        <w:t>točku 4.</w:t>
      </w:r>
      <w:r w:rsidR="00BA5C98" w:rsidRPr="003265D5">
        <w:rPr>
          <w:rFonts w:ascii="Arial" w:hAnsi="Arial" w:cs="Arial"/>
        </w:rPr>
        <w:t xml:space="preserve"> </w:t>
      </w:r>
      <w:r w:rsidR="00BA5C98" w:rsidRPr="003265D5">
        <w:rPr>
          <w:rFonts w:ascii="Arial" w:hAnsi="Arial" w:cs="Arial"/>
          <w:b/>
          <w:bCs/>
        </w:rPr>
        <w:t xml:space="preserve">Prijedlog Odluke o kriterijima za financiranje redovite djelatnosti Javne vatrogasne postrojbe Čakovec u 2022. </w:t>
      </w:r>
    </w:p>
    <w:p w14:paraId="1B3CE340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09E6D1B0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Pročelnik Upravnog odjela za društvene djelatnosti dao je uvodno obrazloženje. </w:t>
      </w:r>
    </w:p>
    <w:p w14:paraId="770712B1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6565149F" w14:textId="2600586A" w:rsidR="00E43D11" w:rsidRPr="003265D5" w:rsidRDefault="00E43D11" w:rsidP="00E43D11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</w:rPr>
      </w:pPr>
      <w:r w:rsidRPr="003265D5">
        <w:rPr>
          <w:rFonts w:ascii="Arial" w:hAnsi="Arial" w:cs="Arial"/>
          <w:bCs/>
        </w:rPr>
        <w:t xml:space="preserve">Nitko nije sudjelovao u raspravi. </w:t>
      </w:r>
    </w:p>
    <w:p w14:paraId="71D50F92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7E506533" w14:textId="5622448E" w:rsidR="00E43D11" w:rsidRPr="003265D5" w:rsidRDefault="00A95117" w:rsidP="00E43D11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bCs/>
          <w:lang w:eastAsia="hr-HR"/>
        </w:rPr>
        <w:t>P</w:t>
      </w:r>
      <w:r w:rsidR="00E43D11" w:rsidRPr="003265D5">
        <w:rPr>
          <w:rFonts w:ascii="Arial" w:eastAsia="Times New Roman" w:hAnsi="Arial" w:cs="Arial"/>
          <w:bCs/>
          <w:lang w:eastAsia="hr-HR"/>
        </w:rPr>
        <w:t xml:space="preserve">redsjednica Odbora dala je na glasovanje </w:t>
      </w:r>
      <w:r w:rsidR="00E43D11"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BA5C98" w:rsidRPr="003265D5">
        <w:rPr>
          <w:rFonts w:ascii="Arial" w:hAnsi="Arial" w:cs="Arial"/>
          <w:b/>
          <w:bCs/>
        </w:rPr>
        <w:t xml:space="preserve">Odluke o kriterijima za financiranje redovite djelatnosti Javne vatrogasne postrojbe Čakovec u 2022. </w:t>
      </w:r>
    </w:p>
    <w:p w14:paraId="6D475474" w14:textId="77777777" w:rsidR="00E43D11" w:rsidRPr="003265D5" w:rsidRDefault="00E43D11" w:rsidP="00E43D11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47FDAF4" w14:textId="3E62BA8F" w:rsidR="00E43D11" w:rsidRPr="003265D5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Za su glasovala </w:t>
      </w:r>
      <w:r w:rsidR="00A95117" w:rsidRPr="003265D5">
        <w:rPr>
          <w:rFonts w:ascii="Arial" w:eastAsia="Times New Roman" w:hAnsi="Arial" w:cs="Arial"/>
          <w:lang w:eastAsia="hr-HR"/>
        </w:rPr>
        <w:t xml:space="preserve">5 </w:t>
      </w:r>
      <w:r w:rsidRPr="003265D5">
        <w:rPr>
          <w:rFonts w:ascii="Arial" w:eastAsia="Times New Roman" w:hAnsi="Arial" w:cs="Arial"/>
          <w:lang w:eastAsia="hr-HR"/>
        </w:rPr>
        <w:t xml:space="preserve">člana Odbora, </w:t>
      </w:r>
      <w:r w:rsidR="00A95117" w:rsidRPr="003265D5">
        <w:rPr>
          <w:rFonts w:ascii="Arial" w:eastAsia="Times New Roman" w:hAnsi="Arial" w:cs="Arial"/>
          <w:lang w:eastAsia="hr-HR"/>
        </w:rPr>
        <w:t>0</w:t>
      </w:r>
      <w:r w:rsidRPr="003265D5">
        <w:rPr>
          <w:rFonts w:ascii="Arial" w:eastAsia="Times New Roman" w:hAnsi="Arial" w:cs="Arial"/>
          <w:lang w:eastAsia="hr-HR"/>
        </w:rPr>
        <w:t xml:space="preserve"> ih je bilo protiv, </w:t>
      </w:r>
      <w:r w:rsidR="00A95117" w:rsidRPr="003265D5">
        <w:rPr>
          <w:rFonts w:ascii="Arial" w:eastAsia="Times New Roman" w:hAnsi="Arial" w:cs="Arial"/>
          <w:lang w:eastAsia="hr-HR"/>
        </w:rPr>
        <w:t xml:space="preserve">0 </w:t>
      </w:r>
      <w:r w:rsidRPr="003265D5">
        <w:rPr>
          <w:rFonts w:ascii="Arial" w:eastAsia="Times New Roman" w:hAnsi="Arial" w:cs="Arial"/>
          <w:lang w:eastAsia="hr-HR"/>
        </w:rPr>
        <w:t xml:space="preserve"> je bi</w:t>
      </w:r>
      <w:r w:rsidR="00A95117" w:rsidRPr="003265D5">
        <w:rPr>
          <w:rFonts w:ascii="Arial" w:eastAsia="Times New Roman" w:hAnsi="Arial" w:cs="Arial"/>
          <w:lang w:eastAsia="hr-HR"/>
        </w:rPr>
        <w:t>l</w:t>
      </w:r>
      <w:r w:rsidRPr="003265D5">
        <w:rPr>
          <w:rFonts w:ascii="Arial" w:eastAsia="Times New Roman" w:hAnsi="Arial" w:cs="Arial"/>
          <w:lang w:eastAsia="hr-HR"/>
        </w:rPr>
        <w:t>o suzdržan</w:t>
      </w:r>
      <w:r w:rsidR="00A95117" w:rsidRPr="003265D5">
        <w:rPr>
          <w:rFonts w:ascii="Arial" w:eastAsia="Times New Roman" w:hAnsi="Arial" w:cs="Arial"/>
          <w:lang w:eastAsia="hr-HR"/>
        </w:rPr>
        <w:t>ih</w:t>
      </w:r>
      <w:r w:rsidRPr="003265D5">
        <w:rPr>
          <w:rFonts w:ascii="Arial" w:eastAsia="Times New Roman" w:hAnsi="Arial" w:cs="Arial"/>
          <w:lang w:eastAsia="hr-HR"/>
        </w:rPr>
        <w:t xml:space="preserve">. </w:t>
      </w:r>
    </w:p>
    <w:p w14:paraId="17FFA360" w14:textId="77777777" w:rsidR="00E43D11" w:rsidRPr="003265D5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672C9443" w14:textId="6C9BD225" w:rsidR="00BA5C98" w:rsidRPr="003265D5" w:rsidRDefault="00E43D11" w:rsidP="00BA5C98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lang w:eastAsia="hr-HR"/>
        </w:rPr>
        <w:t xml:space="preserve">Predsjednica Odbora konstatira da se </w:t>
      </w:r>
      <w:r w:rsidR="00BA5C98" w:rsidRPr="003265D5">
        <w:rPr>
          <w:rFonts w:ascii="Arial" w:eastAsia="Times New Roman" w:hAnsi="Arial" w:cs="Arial"/>
          <w:lang w:eastAsia="hr-HR"/>
        </w:rPr>
        <w:t>jednoglasno</w:t>
      </w:r>
      <w:r w:rsidRPr="003265D5">
        <w:rPr>
          <w:rFonts w:ascii="Arial" w:eastAsia="Times New Roman" w:hAnsi="Arial" w:cs="Arial"/>
          <w:lang w:eastAsia="hr-HR"/>
        </w:rPr>
        <w:t xml:space="preserve"> prihvaća</w:t>
      </w:r>
      <w:r w:rsidRPr="003265D5">
        <w:rPr>
          <w:rFonts w:ascii="Arial" w:eastAsia="Times New Roman" w:hAnsi="Arial" w:cs="Arial"/>
          <w:b/>
          <w:lang w:val="en-AU" w:eastAsia="hr-HR"/>
        </w:rPr>
        <w:t xml:space="preserve"> </w:t>
      </w:r>
      <w:r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BA5C98" w:rsidRPr="003265D5">
        <w:rPr>
          <w:rFonts w:ascii="Arial" w:hAnsi="Arial" w:cs="Arial"/>
          <w:b/>
          <w:bCs/>
        </w:rPr>
        <w:t xml:space="preserve">Odluke o kriterijima za financiranje redovite djelatnosti Javne vatrogasne postrojbe Čakovec u 2022. </w:t>
      </w:r>
    </w:p>
    <w:p w14:paraId="452B6075" w14:textId="3440BF2F" w:rsidR="00E43D11" w:rsidRPr="003265D5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2C204664" w14:textId="77777777" w:rsidR="00E43D11" w:rsidRPr="003265D5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4245DB62" w14:textId="0CFE17D8" w:rsidR="00E43D11" w:rsidRPr="003265D5" w:rsidRDefault="00E43D11" w:rsidP="00A620D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3DD6AE42" w14:textId="2D652E6C" w:rsidR="00BA5C98" w:rsidRPr="003265D5" w:rsidRDefault="00E43D11" w:rsidP="00BA5C98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lang w:eastAsia="hr-HR"/>
        </w:rPr>
        <w:t xml:space="preserve">Predsjednica Odbora najavljuje </w:t>
      </w:r>
      <w:r w:rsidRPr="003265D5">
        <w:rPr>
          <w:rFonts w:ascii="Arial" w:eastAsia="Times New Roman" w:hAnsi="Arial" w:cs="Arial"/>
          <w:b/>
          <w:bCs/>
          <w:lang w:eastAsia="hr-HR"/>
        </w:rPr>
        <w:t>točku 5.</w:t>
      </w:r>
      <w:r w:rsidR="00BA5C98" w:rsidRPr="003265D5">
        <w:rPr>
          <w:rFonts w:ascii="Arial" w:hAnsi="Arial" w:cs="Arial"/>
        </w:rPr>
        <w:t xml:space="preserve"> </w:t>
      </w:r>
      <w:r w:rsidR="00BA5C98" w:rsidRPr="003265D5">
        <w:rPr>
          <w:rFonts w:ascii="Arial" w:hAnsi="Arial" w:cs="Arial"/>
          <w:b/>
          <w:bCs/>
        </w:rPr>
        <w:t xml:space="preserve">Prijedlog Godišnjeg provedbenog plana unaprjeđenja zaštite od požara za područje Grada Čakovca za 2022. </w:t>
      </w:r>
    </w:p>
    <w:p w14:paraId="5710CF6B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3AF20F1E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Pročelnik Upravnog odjela za društvene djelatnosti dao je uvodno obrazloženje. </w:t>
      </w:r>
    </w:p>
    <w:p w14:paraId="733AC42B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30849065" w14:textId="607457DD" w:rsidR="00E43D11" w:rsidRPr="003265D5" w:rsidRDefault="00E43D11" w:rsidP="00E43D11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</w:rPr>
      </w:pPr>
      <w:r w:rsidRPr="003265D5">
        <w:rPr>
          <w:rFonts w:ascii="Arial" w:hAnsi="Arial" w:cs="Arial"/>
          <w:bCs/>
        </w:rPr>
        <w:t xml:space="preserve">Nitko nije sudjelovao u raspravi. </w:t>
      </w:r>
    </w:p>
    <w:p w14:paraId="68A44662" w14:textId="77777777" w:rsidR="00E43D11" w:rsidRPr="003265D5" w:rsidRDefault="00E43D11" w:rsidP="00E43D11">
      <w:pPr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18773250" w14:textId="31AF7AD2" w:rsidR="00BA5C98" w:rsidRPr="003265D5" w:rsidRDefault="00A95117" w:rsidP="00BA5C98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bCs/>
          <w:lang w:eastAsia="hr-HR"/>
        </w:rPr>
        <w:t>P</w:t>
      </w:r>
      <w:r w:rsidR="00E43D11" w:rsidRPr="003265D5">
        <w:rPr>
          <w:rFonts w:ascii="Arial" w:eastAsia="Times New Roman" w:hAnsi="Arial" w:cs="Arial"/>
          <w:bCs/>
          <w:lang w:eastAsia="hr-HR"/>
        </w:rPr>
        <w:t xml:space="preserve">redsjednica Odbora dala je na glasovanje </w:t>
      </w:r>
      <w:r w:rsidR="00E43D11"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BA5C98" w:rsidRPr="003265D5">
        <w:rPr>
          <w:rFonts w:ascii="Arial" w:hAnsi="Arial" w:cs="Arial"/>
          <w:b/>
          <w:bCs/>
        </w:rPr>
        <w:t xml:space="preserve">Godišnjeg provedbenog plana unaprjeđenja zaštite od požara za područje Grada Čakovca za 2022. </w:t>
      </w:r>
    </w:p>
    <w:p w14:paraId="22D349A2" w14:textId="77777777" w:rsidR="00E43D11" w:rsidRPr="003265D5" w:rsidRDefault="00E43D11" w:rsidP="00E43D11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EBC90F0" w14:textId="5EAD5E39" w:rsidR="00E43D11" w:rsidRPr="003265D5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3265D5">
        <w:rPr>
          <w:rFonts w:ascii="Arial" w:eastAsia="Times New Roman" w:hAnsi="Arial" w:cs="Arial"/>
          <w:lang w:eastAsia="hr-HR"/>
        </w:rPr>
        <w:t xml:space="preserve">Za su glasovala </w:t>
      </w:r>
      <w:r w:rsidR="00A95117" w:rsidRPr="003265D5">
        <w:rPr>
          <w:rFonts w:ascii="Arial" w:eastAsia="Times New Roman" w:hAnsi="Arial" w:cs="Arial"/>
          <w:lang w:eastAsia="hr-HR"/>
        </w:rPr>
        <w:t xml:space="preserve">5 </w:t>
      </w:r>
      <w:r w:rsidRPr="003265D5">
        <w:rPr>
          <w:rFonts w:ascii="Arial" w:eastAsia="Times New Roman" w:hAnsi="Arial" w:cs="Arial"/>
          <w:lang w:eastAsia="hr-HR"/>
        </w:rPr>
        <w:t xml:space="preserve">člana Odbora, </w:t>
      </w:r>
      <w:r w:rsidR="00A95117" w:rsidRPr="003265D5">
        <w:rPr>
          <w:rFonts w:ascii="Arial" w:eastAsia="Times New Roman" w:hAnsi="Arial" w:cs="Arial"/>
          <w:lang w:eastAsia="hr-HR"/>
        </w:rPr>
        <w:t xml:space="preserve">0 </w:t>
      </w:r>
      <w:r w:rsidRPr="003265D5">
        <w:rPr>
          <w:rFonts w:ascii="Arial" w:eastAsia="Times New Roman" w:hAnsi="Arial" w:cs="Arial"/>
          <w:lang w:eastAsia="hr-HR"/>
        </w:rPr>
        <w:t xml:space="preserve">ih je bilo protiv, </w:t>
      </w:r>
      <w:r w:rsidR="00A95117" w:rsidRPr="003265D5">
        <w:rPr>
          <w:rFonts w:ascii="Arial" w:eastAsia="Times New Roman" w:hAnsi="Arial" w:cs="Arial"/>
          <w:lang w:eastAsia="hr-HR"/>
        </w:rPr>
        <w:t xml:space="preserve">0 </w:t>
      </w:r>
      <w:r w:rsidRPr="003265D5">
        <w:rPr>
          <w:rFonts w:ascii="Arial" w:eastAsia="Times New Roman" w:hAnsi="Arial" w:cs="Arial"/>
          <w:lang w:eastAsia="hr-HR"/>
        </w:rPr>
        <w:t xml:space="preserve"> je bi</w:t>
      </w:r>
      <w:r w:rsidR="00A95117" w:rsidRPr="003265D5">
        <w:rPr>
          <w:rFonts w:ascii="Arial" w:eastAsia="Times New Roman" w:hAnsi="Arial" w:cs="Arial"/>
          <w:lang w:eastAsia="hr-HR"/>
        </w:rPr>
        <w:t>l</w:t>
      </w:r>
      <w:r w:rsidRPr="003265D5">
        <w:rPr>
          <w:rFonts w:ascii="Arial" w:eastAsia="Times New Roman" w:hAnsi="Arial" w:cs="Arial"/>
          <w:lang w:eastAsia="hr-HR"/>
        </w:rPr>
        <w:t>o suzdržan</w:t>
      </w:r>
      <w:r w:rsidR="00A95117" w:rsidRPr="003265D5">
        <w:rPr>
          <w:rFonts w:ascii="Arial" w:eastAsia="Times New Roman" w:hAnsi="Arial" w:cs="Arial"/>
          <w:lang w:eastAsia="hr-HR"/>
        </w:rPr>
        <w:t>ih</w:t>
      </w:r>
      <w:r w:rsidRPr="003265D5">
        <w:rPr>
          <w:rFonts w:ascii="Arial" w:eastAsia="Times New Roman" w:hAnsi="Arial" w:cs="Arial"/>
          <w:lang w:eastAsia="hr-HR"/>
        </w:rPr>
        <w:t xml:space="preserve">. </w:t>
      </w:r>
    </w:p>
    <w:p w14:paraId="43110CCC" w14:textId="77777777" w:rsidR="00E43D11" w:rsidRPr="003265D5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3E9C99D6" w14:textId="3C0499E8" w:rsidR="00BA5C98" w:rsidRPr="003265D5" w:rsidRDefault="00E43D11" w:rsidP="00BA5C98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3265D5">
        <w:rPr>
          <w:rFonts w:ascii="Arial" w:eastAsia="Times New Roman" w:hAnsi="Arial" w:cs="Arial"/>
          <w:lang w:eastAsia="hr-HR"/>
        </w:rPr>
        <w:t xml:space="preserve">Predsjednica Odbora konstatira da se </w:t>
      </w:r>
      <w:r w:rsidR="00BA5C98" w:rsidRPr="003265D5">
        <w:rPr>
          <w:rFonts w:ascii="Arial" w:eastAsia="Times New Roman" w:hAnsi="Arial" w:cs="Arial"/>
          <w:lang w:eastAsia="hr-HR"/>
        </w:rPr>
        <w:t>jednoglasno</w:t>
      </w:r>
      <w:r w:rsidRPr="003265D5">
        <w:rPr>
          <w:rFonts w:ascii="Arial" w:eastAsia="Times New Roman" w:hAnsi="Arial" w:cs="Arial"/>
          <w:lang w:eastAsia="hr-HR"/>
        </w:rPr>
        <w:t xml:space="preserve"> prihvaća</w:t>
      </w:r>
      <w:r w:rsidRPr="003265D5">
        <w:rPr>
          <w:rFonts w:ascii="Arial" w:eastAsia="Times New Roman" w:hAnsi="Arial" w:cs="Arial"/>
          <w:b/>
          <w:lang w:val="en-AU" w:eastAsia="hr-HR"/>
        </w:rPr>
        <w:t xml:space="preserve"> </w:t>
      </w:r>
      <w:r w:rsidRPr="003265D5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BA5C98" w:rsidRPr="003265D5">
        <w:rPr>
          <w:rFonts w:ascii="Arial" w:hAnsi="Arial" w:cs="Arial"/>
          <w:b/>
          <w:bCs/>
        </w:rPr>
        <w:t xml:space="preserve">Godišnjeg provedbenog plana unaprjeđenja zaštite od požara za područje Grada Čakovca za 2022. </w:t>
      </w:r>
    </w:p>
    <w:p w14:paraId="0024BE23" w14:textId="18C67E09" w:rsidR="00E43D11" w:rsidRPr="003265D5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09277A72" w14:textId="17913406" w:rsidR="00E43D11" w:rsidRPr="003265D5" w:rsidRDefault="00E43D11" w:rsidP="00A620D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38857C62" w14:textId="77777777" w:rsidR="00A95117" w:rsidRPr="003265D5" w:rsidRDefault="00A95117" w:rsidP="00A620D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eastAsia="hr-HR"/>
        </w:rPr>
      </w:pPr>
    </w:p>
    <w:p w14:paraId="6FD66FCD" w14:textId="7D92DC23" w:rsidR="00E43D11" w:rsidRPr="000859E1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hr-HR"/>
        </w:rPr>
      </w:pPr>
      <w:r w:rsidRPr="000859E1">
        <w:rPr>
          <w:rFonts w:ascii="Arial" w:eastAsia="Times New Roman" w:hAnsi="Arial" w:cs="Arial"/>
          <w:lang w:eastAsia="hr-HR"/>
        </w:rPr>
        <w:t xml:space="preserve">Predsjednica Odbora najavljuje </w:t>
      </w:r>
      <w:r w:rsidRPr="000859E1">
        <w:rPr>
          <w:rFonts w:ascii="Arial" w:eastAsia="Times New Roman" w:hAnsi="Arial" w:cs="Arial"/>
          <w:b/>
          <w:bCs/>
          <w:lang w:eastAsia="hr-HR"/>
        </w:rPr>
        <w:t>točku 6.</w:t>
      </w:r>
      <w:r w:rsidR="00BA5C98">
        <w:rPr>
          <w:rFonts w:ascii="Arial" w:eastAsia="Times New Roman" w:hAnsi="Arial" w:cs="Arial"/>
          <w:b/>
          <w:bCs/>
          <w:lang w:eastAsia="hr-HR"/>
        </w:rPr>
        <w:t xml:space="preserve">Razno </w:t>
      </w:r>
    </w:p>
    <w:p w14:paraId="7B69B8AB" w14:textId="77777777" w:rsidR="00E43D11" w:rsidRPr="000859E1" w:rsidRDefault="00E43D11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color w:val="FF0000"/>
          <w:lang w:eastAsia="hr-HR"/>
        </w:rPr>
      </w:pPr>
    </w:p>
    <w:p w14:paraId="4CCE0191" w14:textId="0C384838" w:rsidR="00BA5C98" w:rsidRDefault="00E43D11" w:rsidP="00A95117">
      <w:pPr>
        <w:tabs>
          <w:tab w:val="left" w:pos="1498"/>
        </w:tabs>
        <w:spacing w:after="0" w:line="240" w:lineRule="auto"/>
        <w:jc w:val="both"/>
        <w:rPr>
          <w:rFonts w:ascii="Arial" w:eastAsia="Times New Roman" w:hAnsi="Arial" w:cs="Arial"/>
          <w:bCs/>
          <w:lang w:eastAsia="hr-HR"/>
        </w:rPr>
      </w:pPr>
      <w:r w:rsidRPr="000859E1">
        <w:rPr>
          <w:rFonts w:ascii="Arial" w:hAnsi="Arial" w:cs="Arial"/>
          <w:bCs/>
        </w:rPr>
        <w:t xml:space="preserve">U raspravi su sudjelovali: </w:t>
      </w:r>
      <w:r w:rsidR="00A95117">
        <w:rPr>
          <w:rFonts w:ascii="Arial" w:hAnsi="Arial" w:cs="Arial"/>
          <w:bCs/>
        </w:rPr>
        <w:t>Asja Supančić Balog, Boris Bistrović</w:t>
      </w:r>
      <w:r w:rsidR="00617F78">
        <w:rPr>
          <w:rFonts w:ascii="Arial" w:hAnsi="Arial" w:cs="Arial"/>
          <w:bCs/>
        </w:rPr>
        <w:t>, Karolina Juzbašić</w:t>
      </w:r>
    </w:p>
    <w:p w14:paraId="0C648F19" w14:textId="77777777" w:rsidR="00E43D11" w:rsidRPr="000859E1" w:rsidRDefault="00E43D11" w:rsidP="008E3C9A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090DC1F4" w14:textId="77777777" w:rsidR="00E43D11" w:rsidRPr="000859E1" w:rsidRDefault="00E43D11" w:rsidP="008E3C9A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</w:p>
    <w:p w14:paraId="63884467" w14:textId="093C9FA5" w:rsidR="00C45B07" w:rsidRPr="000859E1" w:rsidRDefault="00D626C8" w:rsidP="008E3C9A">
      <w:pPr>
        <w:spacing w:after="0" w:line="240" w:lineRule="auto"/>
        <w:contextualSpacing/>
        <w:jc w:val="both"/>
        <w:rPr>
          <w:rFonts w:ascii="Arial" w:eastAsia="Times New Roman" w:hAnsi="Arial" w:cs="Arial"/>
          <w:lang w:eastAsia="hr-HR"/>
        </w:rPr>
      </w:pPr>
      <w:r w:rsidRPr="000859E1">
        <w:rPr>
          <w:rFonts w:ascii="Arial" w:eastAsia="Times New Roman" w:hAnsi="Arial" w:cs="Arial"/>
          <w:lang w:eastAsia="hr-HR"/>
        </w:rPr>
        <w:t xml:space="preserve">Predsjednica Odbora za društvene djelatnosti zatvorila je sjednicu Odbora, u </w:t>
      </w:r>
      <w:r w:rsidR="00617F78">
        <w:rPr>
          <w:rFonts w:ascii="Arial" w:eastAsia="Times New Roman" w:hAnsi="Arial" w:cs="Arial"/>
          <w:lang w:eastAsia="hr-HR"/>
        </w:rPr>
        <w:t>8.30</w:t>
      </w:r>
      <w:r w:rsidR="00A224F5" w:rsidRPr="000859E1">
        <w:rPr>
          <w:rFonts w:ascii="Arial" w:eastAsia="Times New Roman" w:hAnsi="Arial" w:cs="Arial"/>
          <w:lang w:eastAsia="hr-HR"/>
        </w:rPr>
        <w:t xml:space="preserve"> </w:t>
      </w:r>
      <w:r w:rsidRPr="000859E1">
        <w:rPr>
          <w:rFonts w:ascii="Arial" w:eastAsia="Times New Roman" w:hAnsi="Arial" w:cs="Arial"/>
          <w:lang w:eastAsia="hr-HR"/>
        </w:rPr>
        <w:t xml:space="preserve"> sati.</w:t>
      </w:r>
    </w:p>
    <w:p w14:paraId="15EA9B0F" w14:textId="77777777" w:rsidR="00A620DB" w:rsidRPr="000859E1" w:rsidRDefault="00A620DB" w:rsidP="00667552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</w:rPr>
      </w:pPr>
    </w:p>
    <w:p w14:paraId="45F4A363" w14:textId="40F9C272" w:rsidR="00AC2AFD" w:rsidRPr="000859E1" w:rsidRDefault="00AC2AFD" w:rsidP="00AC2AFD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0859E1">
        <w:rPr>
          <w:rFonts w:ascii="Arial" w:eastAsia="Times New Roman" w:hAnsi="Arial" w:cs="Arial"/>
          <w:lang w:eastAsia="hr-HR"/>
        </w:rPr>
        <w:t xml:space="preserve">KLASA: </w:t>
      </w:r>
      <w:r w:rsidR="00001348" w:rsidRPr="000859E1">
        <w:rPr>
          <w:rFonts w:ascii="Arial" w:eastAsia="Times New Roman" w:hAnsi="Arial" w:cs="Arial"/>
          <w:lang w:eastAsia="hr-HR"/>
        </w:rPr>
        <w:t>029-01/22-01/4</w:t>
      </w:r>
    </w:p>
    <w:p w14:paraId="552CE408" w14:textId="1F36A6F6" w:rsidR="00AC2AFD" w:rsidRPr="000859E1" w:rsidRDefault="00AC2AFD" w:rsidP="00AC2AFD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0859E1">
        <w:rPr>
          <w:rFonts w:ascii="Arial" w:eastAsia="Times New Roman" w:hAnsi="Arial" w:cs="Arial"/>
          <w:lang w:eastAsia="hr-HR"/>
        </w:rPr>
        <w:t>URBROJ: 2109</w:t>
      </w:r>
      <w:r w:rsidR="00001348" w:rsidRPr="000859E1">
        <w:rPr>
          <w:rFonts w:ascii="Arial" w:eastAsia="Times New Roman" w:hAnsi="Arial" w:cs="Arial"/>
          <w:lang w:eastAsia="hr-HR"/>
        </w:rPr>
        <w:t>-</w:t>
      </w:r>
      <w:r w:rsidRPr="000859E1">
        <w:rPr>
          <w:rFonts w:ascii="Arial" w:eastAsia="Times New Roman" w:hAnsi="Arial" w:cs="Arial"/>
          <w:lang w:eastAsia="hr-HR"/>
        </w:rPr>
        <w:t>02-02-</w:t>
      </w:r>
      <w:r w:rsidR="00EE50D3" w:rsidRPr="000859E1">
        <w:rPr>
          <w:rFonts w:ascii="Arial" w:eastAsia="Times New Roman" w:hAnsi="Arial" w:cs="Arial"/>
          <w:lang w:eastAsia="hr-HR"/>
        </w:rPr>
        <w:t>2</w:t>
      </w:r>
      <w:r w:rsidR="00001348" w:rsidRPr="000859E1">
        <w:rPr>
          <w:rFonts w:ascii="Arial" w:eastAsia="Times New Roman" w:hAnsi="Arial" w:cs="Arial"/>
          <w:lang w:eastAsia="hr-HR"/>
        </w:rPr>
        <w:t>2</w:t>
      </w:r>
      <w:r w:rsidRPr="000859E1">
        <w:rPr>
          <w:rFonts w:ascii="Arial" w:eastAsia="Times New Roman" w:hAnsi="Arial" w:cs="Arial"/>
          <w:lang w:eastAsia="hr-HR"/>
        </w:rPr>
        <w:t>-0</w:t>
      </w:r>
      <w:r w:rsidR="00B93F84" w:rsidRPr="000859E1">
        <w:rPr>
          <w:rFonts w:ascii="Arial" w:eastAsia="Times New Roman" w:hAnsi="Arial" w:cs="Arial"/>
          <w:lang w:eastAsia="hr-HR"/>
        </w:rPr>
        <w:t>3</w:t>
      </w:r>
    </w:p>
    <w:p w14:paraId="3634E34B" w14:textId="3A30E3FA" w:rsidR="002F0430" w:rsidRPr="000859E1" w:rsidRDefault="00AC2AFD" w:rsidP="00434CA5">
      <w:pPr>
        <w:spacing w:after="0" w:line="240" w:lineRule="auto"/>
        <w:rPr>
          <w:rFonts w:ascii="Arial" w:eastAsia="Times New Roman" w:hAnsi="Arial" w:cs="Arial"/>
          <w:lang w:eastAsia="hr-HR"/>
        </w:rPr>
      </w:pPr>
      <w:r w:rsidRPr="000859E1">
        <w:rPr>
          <w:rFonts w:ascii="Arial" w:eastAsia="Times New Roman" w:hAnsi="Arial" w:cs="Arial"/>
          <w:lang w:eastAsia="hr-HR"/>
        </w:rPr>
        <w:t xml:space="preserve">Čakovec, </w:t>
      </w:r>
      <w:r w:rsidR="00A95117">
        <w:rPr>
          <w:rFonts w:ascii="Arial" w:eastAsia="Times New Roman" w:hAnsi="Arial" w:cs="Arial"/>
          <w:lang w:eastAsia="hr-HR"/>
        </w:rPr>
        <w:t>2</w:t>
      </w:r>
      <w:r w:rsidR="00B93C91">
        <w:rPr>
          <w:rFonts w:ascii="Arial" w:eastAsia="Times New Roman" w:hAnsi="Arial" w:cs="Arial"/>
          <w:lang w:eastAsia="hr-HR"/>
        </w:rPr>
        <w:t>4</w:t>
      </w:r>
      <w:r w:rsidR="00A95117">
        <w:rPr>
          <w:rFonts w:ascii="Arial" w:eastAsia="Times New Roman" w:hAnsi="Arial" w:cs="Arial"/>
          <w:lang w:eastAsia="hr-HR"/>
        </w:rPr>
        <w:t>.</w:t>
      </w:r>
      <w:r w:rsidR="00001348" w:rsidRPr="000859E1">
        <w:rPr>
          <w:rFonts w:ascii="Arial" w:eastAsia="Times New Roman" w:hAnsi="Arial" w:cs="Arial"/>
          <w:lang w:eastAsia="hr-HR"/>
        </w:rPr>
        <w:t xml:space="preserve"> siječanj</w:t>
      </w:r>
      <w:r w:rsidR="007D5109" w:rsidRPr="000859E1">
        <w:rPr>
          <w:rFonts w:ascii="Arial" w:eastAsia="Times New Roman" w:hAnsi="Arial" w:cs="Arial"/>
          <w:lang w:eastAsia="hr-HR"/>
        </w:rPr>
        <w:t xml:space="preserve"> </w:t>
      </w:r>
      <w:r w:rsidR="008E3C9A" w:rsidRPr="000859E1">
        <w:rPr>
          <w:rFonts w:ascii="Arial" w:eastAsia="Times New Roman" w:hAnsi="Arial" w:cs="Arial"/>
          <w:lang w:eastAsia="hr-HR"/>
        </w:rPr>
        <w:t>202</w:t>
      </w:r>
      <w:r w:rsidR="00001348" w:rsidRPr="000859E1">
        <w:rPr>
          <w:rFonts w:ascii="Arial" w:eastAsia="Times New Roman" w:hAnsi="Arial" w:cs="Arial"/>
          <w:lang w:eastAsia="hr-HR"/>
        </w:rPr>
        <w:t>2</w:t>
      </w:r>
      <w:r w:rsidR="008E3C9A" w:rsidRPr="000859E1">
        <w:rPr>
          <w:rFonts w:ascii="Arial" w:eastAsia="Times New Roman" w:hAnsi="Arial" w:cs="Arial"/>
          <w:lang w:eastAsia="hr-HR"/>
        </w:rPr>
        <w:t>.</w:t>
      </w:r>
    </w:p>
    <w:p w14:paraId="26008CAA" w14:textId="627FF72A" w:rsidR="00AB4366" w:rsidRPr="000859E1" w:rsidRDefault="00AB4366" w:rsidP="00AB4366">
      <w:pPr>
        <w:spacing w:after="0" w:line="240" w:lineRule="auto"/>
        <w:ind w:left="4248" w:firstLine="708"/>
        <w:rPr>
          <w:rFonts w:ascii="Arial" w:eastAsia="Times New Roman" w:hAnsi="Arial" w:cs="Arial"/>
          <w:b/>
          <w:lang w:eastAsia="hr-HR"/>
        </w:rPr>
      </w:pPr>
      <w:r w:rsidRPr="000859E1">
        <w:rPr>
          <w:rFonts w:ascii="Arial" w:hAnsi="Arial" w:cs="Arial"/>
        </w:rPr>
        <w:tab/>
      </w:r>
      <w:r w:rsidRPr="000859E1">
        <w:rPr>
          <w:rFonts w:ascii="Arial" w:eastAsia="Times New Roman" w:hAnsi="Arial" w:cs="Arial"/>
          <w:b/>
          <w:lang w:eastAsia="hr-HR"/>
        </w:rPr>
        <w:t>PREDSJEDNI</w:t>
      </w:r>
      <w:r w:rsidR="008E3C9A" w:rsidRPr="000859E1">
        <w:rPr>
          <w:rFonts w:ascii="Arial" w:eastAsia="Times New Roman" w:hAnsi="Arial" w:cs="Arial"/>
          <w:b/>
          <w:lang w:eastAsia="hr-HR"/>
        </w:rPr>
        <w:t>CA</w:t>
      </w:r>
    </w:p>
    <w:p w14:paraId="68A93E53" w14:textId="41CC22BF" w:rsidR="00AB4366" w:rsidRPr="000859E1" w:rsidRDefault="00AB4366" w:rsidP="006B57B1">
      <w:pPr>
        <w:spacing w:after="0" w:line="240" w:lineRule="auto"/>
        <w:ind w:left="4248" w:firstLine="708"/>
        <w:rPr>
          <w:rFonts w:ascii="Arial" w:hAnsi="Arial" w:cs="Arial"/>
        </w:rPr>
      </w:pPr>
      <w:r w:rsidRPr="000859E1">
        <w:rPr>
          <w:rFonts w:ascii="Arial" w:eastAsia="Times New Roman" w:hAnsi="Arial" w:cs="Arial"/>
          <w:b/>
          <w:lang w:eastAsia="hr-HR"/>
        </w:rPr>
        <w:t xml:space="preserve"> </w:t>
      </w:r>
      <w:r w:rsidRPr="000859E1">
        <w:rPr>
          <w:rFonts w:ascii="Arial" w:eastAsia="Times New Roman" w:hAnsi="Arial" w:cs="Arial"/>
          <w:b/>
          <w:lang w:eastAsia="hr-HR"/>
        </w:rPr>
        <w:tab/>
      </w:r>
      <w:r w:rsidR="008E3C9A" w:rsidRPr="000859E1">
        <w:rPr>
          <w:rFonts w:ascii="Arial" w:eastAsia="Times New Roman" w:hAnsi="Arial" w:cs="Arial"/>
          <w:lang w:eastAsia="hr-HR"/>
        </w:rPr>
        <w:t>Karolina Juzbašić</w:t>
      </w:r>
      <w:r w:rsidR="00CB1F9B" w:rsidRPr="000859E1">
        <w:rPr>
          <w:rFonts w:ascii="Arial" w:eastAsia="Times New Roman" w:hAnsi="Arial" w:cs="Arial"/>
          <w:lang w:eastAsia="hr-HR"/>
        </w:rPr>
        <w:t>, mag. ing.</w:t>
      </w:r>
    </w:p>
    <w:sectPr w:rsidR="00AB4366" w:rsidRPr="000859E1" w:rsidSect="00737EC6">
      <w:footerReference w:type="default" r:id="rId7"/>
      <w:pgSz w:w="11906" w:h="16838"/>
      <w:pgMar w:top="1135" w:right="1417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095C2" w14:textId="77777777" w:rsidR="00FC6CFC" w:rsidRDefault="00FC6CFC" w:rsidP="0033042E">
      <w:pPr>
        <w:spacing w:after="0" w:line="240" w:lineRule="auto"/>
      </w:pPr>
      <w:r>
        <w:separator/>
      </w:r>
    </w:p>
  </w:endnote>
  <w:endnote w:type="continuationSeparator" w:id="0">
    <w:p w14:paraId="0C9D67D3" w14:textId="77777777" w:rsidR="00FC6CFC" w:rsidRDefault="00FC6CFC" w:rsidP="00330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8513018"/>
      <w:docPartObj>
        <w:docPartGallery w:val="Page Numbers (Bottom of Page)"/>
        <w:docPartUnique/>
      </w:docPartObj>
    </w:sdtPr>
    <w:sdtEndPr/>
    <w:sdtContent>
      <w:p w14:paraId="1DAA188C" w14:textId="77777777" w:rsidR="00667E29" w:rsidRDefault="00667E29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7C6BE2" w14:textId="77777777" w:rsidR="00667E29" w:rsidRDefault="00667E2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391F9" w14:textId="77777777" w:rsidR="00FC6CFC" w:rsidRDefault="00FC6CFC" w:rsidP="0033042E">
      <w:pPr>
        <w:spacing w:after="0" w:line="240" w:lineRule="auto"/>
      </w:pPr>
      <w:r>
        <w:separator/>
      </w:r>
    </w:p>
  </w:footnote>
  <w:footnote w:type="continuationSeparator" w:id="0">
    <w:p w14:paraId="1F77CCAA" w14:textId="77777777" w:rsidR="00FC6CFC" w:rsidRDefault="00FC6CFC" w:rsidP="003304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33E7C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09B06320"/>
    <w:multiLevelType w:val="hybridMultilevel"/>
    <w:tmpl w:val="8C8669FC"/>
    <w:lvl w:ilvl="0" w:tplc="067066A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2E317C"/>
    <w:multiLevelType w:val="hybridMultilevel"/>
    <w:tmpl w:val="C20CCD2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B306F05"/>
    <w:multiLevelType w:val="hybridMultilevel"/>
    <w:tmpl w:val="18D04A50"/>
    <w:lvl w:ilvl="0" w:tplc="CF266A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D7562DD"/>
    <w:multiLevelType w:val="hybridMultilevel"/>
    <w:tmpl w:val="F6C0A71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61022DD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6BB345E"/>
    <w:multiLevelType w:val="hybridMultilevel"/>
    <w:tmpl w:val="3C5AD93C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86336F6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A83A98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1E1A78A3"/>
    <w:multiLevelType w:val="hybridMultilevel"/>
    <w:tmpl w:val="FEF48C8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5F3267D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27BB6A97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8556FD1"/>
    <w:multiLevelType w:val="hybridMultilevel"/>
    <w:tmpl w:val="16729CBE"/>
    <w:lvl w:ilvl="0" w:tplc="DC08B31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648" w:hanging="360"/>
      </w:pPr>
    </w:lvl>
    <w:lvl w:ilvl="2" w:tplc="041A001B" w:tentative="1">
      <w:start w:val="1"/>
      <w:numFmt w:val="lowerRoman"/>
      <w:lvlText w:val="%3."/>
      <w:lvlJc w:val="right"/>
      <w:pPr>
        <w:ind w:left="2368" w:hanging="180"/>
      </w:pPr>
    </w:lvl>
    <w:lvl w:ilvl="3" w:tplc="041A000F" w:tentative="1">
      <w:start w:val="1"/>
      <w:numFmt w:val="decimal"/>
      <w:lvlText w:val="%4."/>
      <w:lvlJc w:val="left"/>
      <w:pPr>
        <w:ind w:left="3088" w:hanging="360"/>
      </w:pPr>
    </w:lvl>
    <w:lvl w:ilvl="4" w:tplc="041A0019" w:tentative="1">
      <w:start w:val="1"/>
      <w:numFmt w:val="lowerLetter"/>
      <w:lvlText w:val="%5."/>
      <w:lvlJc w:val="left"/>
      <w:pPr>
        <w:ind w:left="3808" w:hanging="360"/>
      </w:pPr>
    </w:lvl>
    <w:lvl w:ilvl="5" w:tplc="041A001B" w:tentative="1">
      <w:start w:val="1"/>
      <w:numFmt w:val="lowerRoman"/>
      <w:lvlText w:val="%6."/>
      <w:lvlJc w:val="right"/>
      <w:pPr>
        <w:ind w:left="4528" w:hanging="180"/>
      </w:pPr>
    </w:lvl>
    <w:lvl w:ilvl="6" w:tplc="041A000F" w:tentative="1">
      <w:start w:val="1"/>
      <w:numFmt w:val="decimal"/>
      <w:lvlText w:val="%7."/>
      <w:lvlJc w:val="left"/>
      <w:pPr>
        <w:ind w:left="5248" w:hanging="360"/>
      </w:pPr>
    </w:lvl>
    <w:lvl w:ilvl="7" w:tplc="041A0019" w:tentative="1">
      <w:start w:val="1"/>
      <w:numFmt w:val="lowerLetter"/>
      <w:lvlText w:val="%8."/>
      <w:lvlJc w:val="left"/>
      <w:pPr>
        <w:ind w:left="5968" w:hanging="360"/>
      </w:pPr>
    </w:lvl>
    <w:lvl w:ilvl="8" w:tplc="04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2A1E6967"/>
    <w:multiLevelType w:val="hybridMultilevel"/>
    <w:tmpl w:val="A87887D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293697F"/>
    <w:multiLevelType w:val="hybridMultilevel"/>
    <w:tmpl w:val="496E91A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41139D3"/>
    <w:multiLevelType w:val="hybridMultilevel"/>
    <w:tmpl w:val="116A801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ED070F"/>
    <w:multiLevelType w:val="hybridMultilevel"/>
    <w:tmpl w:val="213A127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73522F4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37492066"/>
    <w:multiLevelType w:val="hybridMultilevel"/>
    <w:tmpl w:val="2F30AF90"/>
    <w:lvl w:ilvl="0" w:tplc="D01A2D4C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8F96763"/>
    <w:multiLevelType w:val="hybridMultilevel"/>
    <w:tmpl w:val="2CE4A04C"/>
    <w:lvl w:ilvl="0" w:tplc="067066A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660BBF"/>
    <w:multiLevelType w:val="hybridMultilevel"/>
    <w:tmpl w:val="B9FA5C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07756"/>
    <w:multiLevelType w:val="hybridMultilevel"/>
    <w:tmpl w:val="0490662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D2615EC"/>
    <w:multiLevelType w:val="hybridMultilevel"/>
    <w:tmpl w:val="03E4B6B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E9170B3"/>
    <w:multiLevelType w:val="hybridMultilevel"/>
    <w:tmpl w:val="CDCCC4A0"/>
    <w:lvl w:ilvl="0" w:tplc="DC08B31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648" w:hanging="360"/>
      </w:pPr>
    </w:lvl>
    <w:lvl w:ilvl="2" w:tplc="041A001B" w:tentative="1">
      <w:start w:val="1"/>
      <w:numFmt w:val="lowerRoman"/>
      <w:lvlText w:val="%3."/>
      <w:lvlJc w:val="right"/>
      <w:pPr>
        <w:ind w:left="2368" w:hanging="180"/>
      </w:pPr>
    </w:lvl>
    <w:lvl w:ilvl="3" w:tplc="041A000F" w:tentative="1">
      <w:start w:val="1"/>
      <w:numFmt w:val="decimal"/>
      <w:lvlText w:val="%4."/>
      <w:lvlJc w:val="left"/>
      <w:pPr>
        <w:ind w:left="3088" w:hanging="360"/>
      </w:pPr>
    </w:lvl>
    <w:lvl w:ilvl="4" w:tplc="041A0019" w:tentative="1">
      <w:start w:val="1"/>
      <w:numFmt w:val="lowerLetter"/>
      <w:lvlText w:val="%5."/>
      <w:lvlJc w:val="left"/>
      <w:pPr>
        <w:ind w:left="3808" w:hanging="360"/>
      </w:pPr>
    </w:lvl>
    <w:lvl w:ilvl="5" w:tplc="041A001B" w:tentative="1">
      <w:start w:val="1"/>
      <w:numFmt w:val="lowerRoman"/>
      <w:lvlText w:val="%6."/>
      <w:lvlJc w:val="right"/>
      <w:pPr>
        <w:ind w:left="4528" w:hanging="180"/>
      </w:pPr>
    </w:lvl>
    <w:lvl w:ilvl="6" w:tplc="041A000F" w:tentative="1">
      <w:start w:val="1"/>
      <w:numFmt w:val="decimal"/>
      <w:lvlText w:val="%7."/>
      <w:lvlJc w:val="left"/>
      <w:pPr>
        <w:ind w:left="5248" w:hanging="360"/>
      </w:pPr>
    </w:lvl>
    <w:lvl w:ilvl="7" w:tplc="041A0019" w:tentative="1">
      <w:start w:val="1"/>
      <w:numFmt w:val="lowerLetter"/>
      <w:lvlText w:val="%8."/>
      <w:lvlJc w:val="left"/>
      <w:pPr>
        <w:ind w:left="5968" w:hanging="360"/>
      </w:pPr>
    </w:lvl>
    <w:lvl w:ilvl="8" w:tplc="04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42130773"/>
    <w:multiLevelType w:val="hybridMultilevel"/>
    <w:tmpl w:val="ED0450F6"/>
    <w:lvl w:ilvl="0" w:tplc="041A0019">
      <w:start w:val="1"/>
      <w:numFmt w:val="lowerLetter"/>
      <w:lvlText w:val="%1."/>
      <w:lvlJc w:val="left"/>
      <w:pPr>
        <w:ind w:left="1648" w:hanging="360"/>
      </w:pPr>
    </w:lvl>
    <w:lvl w:ilvl="1" w:tplc="041A0019" w:tentative="1">
      <w:start w:val="1"/>
      <w:numFmt w:val="lowerLetter"/>
      <w:lvlText w:val="%2."/>
      <w:lvlJc w:val="left"/>
      <w:pPr>
        <w:ind w:left="2368" w:hanging="360"/>
      </w:pPr>
    </w:lvl>
    <w:lvl w:ilvl="2" w:tplc="041A001B" w:tentative="1">
      <w:start w:val="1"/>
      <w:numFmt w:val="lowerRoman"/>
      <w:lvlText w:val="%3."/>
      <w:lvlJc w:val="right"/>
      <w:pPr>
        <w:ind w:left="3088" w:hanging="180"/>
      </w:pPr>
    </w:lvl>
    <w:lvl w:ilvl="3" w:tplc="041A000F" w:tentative="1">
      <w:start w:val="1"/>
      <w:numFmt w:val="decimal"/>
      <w:lvlText w:val="%4."/>
      <w:lvlJc w:val="left"/>
      <w:pPr>
        <w:ind w:left="3808" w:hanging="360"/>
      </w:pPr>
    </w:lvl>
    <w:lvl w:ilvl="4" w:tplc="041A0019" w:tentative="1">
      <w:start w:val="1"/>
      <w:numFmt w:val="lowerLetter"/>
      <w:lvlText w:val="%5."/>
      <w:lvlJc w:val="left"/>
      <w:pPr>
        <w:ind w:left="4528" w:hanging="360"/>
      </w:pPr>
    </w:lvl>
    <w:lvl w:ilvl="5" w:tplc="041A001B" w:tentative="1">
      <w:start w:val="1"/>
      <w:numFmt w:val="lowerRoman"/>
      <w:lvlText w:val="%6."/>
      <w:lvlJc w:val="right"/>
      <w:pPr>
        <w:ind w:left="5248" w:hanging="180"/>
      </w:pPr>
    </w:lvl>
    <w:lvl w:ilvl="6" w:tplc="041A000F" w:tentative="1">
      <w:start w:val="1"/>
      <w:numFmt w:val="decimal"/>
      <w:lvlText w:val="%7."/>
      <w:lvlJc w:val="left"/>
      <w:pPr>
        <w:ind w:left="5968" w:hanging="360"/>
      </w:pPr>
    </w:lvl>
    <w:lvl w:ilvl="7" w:tplc="041A0019" w:tentative="1">
      <w:start w:val="1"/>
      <w:numFmt w:val="lowerLetter"/>
      <w:lvlText w:val="%8."/>
      <w:lvlJc w:val="left"/>
      <w:pPr>
        <w:ind w:left="6688" w:hanging="360"/>
      </w:pPr>
    </w:lvl>
    <w:lvl w:ilvl="8" w:tplc="041A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6" w15:restartNumberingAfterBreak="0">
    <w:nsid w:val="445659EB"/>
    <w:multiLevelType w:val="hybridMultilevel"/>
    <w:tmpl w:val="87D67F88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ABB35D6"/>
    <w:multiLevelType w:val="hybridMultilevel"/>
    <w:tmpl w:val="4664E4BE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C506E55"/>
    <w:multiLevelType w:val="hybridMultilevel"/>
    <w:tmpl w:val="8A4AE3E2"/>
    <w:lvl w:ilvl="0" w:tplc="DC08B31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648" w:hanging="360"/>
      </w:pPr>
    </w:lvl>
    <w:lvl w:ilvl="2" w:tplc="041A001B" w:tentative="1">
      <w:start w:val="1"/>
      <w:numFmt w:val="lowerRoman"/>
      <w:lvlText w:val="%3."/>
      <w:lvlJc w:val="right"/>
      <w:pPr>
        <w:ind w:left="2368" w:hanging="180"/>
      </w:pPr>
    </w:lvl>
    <w:lvl w:ilvl="3" w:tplc="041A000F" w:tentative="1">
      <w:start w:val="1"/>
      <w:numFmt w:val="decimal"/>
      <w:lvlText w:val="%4."/>
      <w:lvlJc w:val="left"/>
      <w:pPr>
        <w:ind w:left="3088" w:hanging="360"/>
      </w:pPr>
    </w:lvl>
    <w:lvl w:ilvl="4" w:tplc="041A0019" w:tentative="1">
      <w:start w:val="1"/>
      <w:numFmt w:val="lowerLetter"/>
      <w:lvlText w:val="%5."/>
      <w:lvlJc w:val="left"/>
      <w:pPr>
        <w:ind w:left="3808" w:hanging="360"/>
      </w:pPr>
    </w:lvl>
    <w:lvl w:ilvl="5" w:tplc="041A001B" w:tentative="1">
      <w:start w:val="1"/>
      <w:numFmt w:val="lowerRoman"/>
      <w:lvlText w:val="%6."/>
      <w:lvlJc w:val="right"/>
      <w:pPr>
        <w:ind w:left="4528" w:hanging="180"/>
      </w:pPr>
    </w:lvl>
    <w:lvl w:ilvl="6" w:tplc="041A000F" w:tentative="1">
      <w:start w:val="1"/>
      <w:numFmt w:val="decimal"/>
      <w:lvlText w:val="%7."/>
      <w:lvlJc w:val="left"/>
      <w:pPr>
        <w:ind w:left="5248" w:hanging="360"/>
      </w:pPr>
    </w:lvl>
    <w:lvl w:ilvl="7" w:tplc="041A0019" w:tentative="1">
      <w:start w:val="1"/>
      <w:numFmt w:val="lowerLetter"/>
      <w:lvlText w:val="%8."/>
      <w:lvlJc w:val="left"/>
      <w:pPr>
        <w:ind w:left="5968" w:hanging="360"/>
      </w:pPr>
    </w:lvl>
    <w:lvl w:ilvl="8" w:tplc="04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9" w15:restartNumberingAfterBreak="0">
    <w:nsid w:val="4CA644D6"/>
    <w:multiLevelType w:val="hybridMultilevel"/>
    <w:tmpl w:val="0CB6E832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FE56BD"/>
    <w:multiLevelType w:val="hybridMultilevel"/>
    <w:tmpl w:val="13D07DC4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0B44CCD"/>
    <w:multiLevelType w:val="hybridMultilevel"/>
    <w:tmpl w:val="664849D4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FC62A7"/>
    <w:multiLevelType w:val="hybridMultilevel"/>
    <w:tmpl w:val="2870B424"/>
    <w:lvl w:ilvl="0" w:tplc="DC08B31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648" w:hanging="360"/>
      </w:pPr>
    </w:lvl>
    <w:lvl w:ilvl="2" w:tplc="041A001B" w:tentative="1">
      <w:start w:val="1"/>
      <w:numFmt w:val="lowerRoman"/>
      <w:lvlText w:val="%3."/>
      <w:lvlJc w:val="right"/>
      <w:pPr>
        <w:ind w:left="2368" w:hanging="180"/>
      </w:pPr>
    </w:lvl>
    <w:lvl w:ilvl="3" w:tplc="041A000F" w:tentative="1">
      <w:start w:val="1"/>
      <w:numFmt w:val="decimal"/>
      <w:lvlText w:val="%4."/>
      <w:lvlJc w:val="left"/>
      <w:pPr>
        <w:ind w:left="3088" w:hanging="360"/>
      </w:pPr>
    </w:lvl>
    <w:lvl w:ilvl="4" w:tplc="041A0019" w:tentative="1">
      <w:start w:val="1"/>
      <w:numFmt w:val="lowerLetter"/>
      <w:lvlText w:val="%5."/>
      <w:lvlJc w:val="left"/>
      <w:pPr>
        <w:ind w:left="3808" w:hanging="360"/>
      </w:pPr>
    </w:lvl>
    <w:lvl w:ilvl="5" w:tplc="041A001B" w:tentative="1">
      <w:start w:val="1"/>
      <w:numFmt w:val="lowerRoman"/>
      <w:lvlText w:val="%6."/>
      <w:lvlJc w:val="right"/>
      <w:pPr>
        <w:ind w:left="4528" w:hanging="180"/>
      </w:pPr>
    </w:lvl>
    <w:lvl w:ilvl="6" w:tplc="041A000F" w:tentative="1">
      <w:start w:val="1"/>
      <w:numFmt w:val="decimal"/>
      <w:lvlText w:val="%7."/>
      <w:lvlJc w:val="left"/>
      <w:pPr>
        <w:ind w:left="5248" w:hanging="360"/>
      </w:pPr>
    </w:lvl>
    <w:lvl w:ilvl="7" w:tplc="041A0019" w:tentative="1">
      <w:start w:val="1"/>
      <w:numFmt w:val="lowerLetter"/>
      <w:lvlText w:val="%8."/>
      <w:lvlJc w:val="left"/>
      <w:pPr>
        <w:ind w:left="5968" w:hanging="360"/>
      </w:pPr>
    </w:lvl>
    <w:lvl w:ilvl="8" w:tplc="04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5B8009C8"/>
    <w:multiLevelType w:val="hybridMultilevel"/>
    <w:tmpl w:val="FE942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D34186"/>
    <w:multiLevelType w:val="hybridMultilevel"/>
    <w:tmpl w:val="E74A8BCE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5EFC2934"/>
    <w:multiLevelType w:val="hybridMultilevel"/>
    <w:tmpl w:val="63D447B0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1413F63"/>
    <w:multiLevelType w:val="hybridMultilevel"/>
    <w:tmpl w:val="36B87886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3962E6"/>
    <w:multiLevelType w:val="hybridMultilevel"/>
    <w:tmpl w:val="BCE42ED6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9094912"/>
    <w:multiLevelType w:val="hybridMultilevel"/>
    <w:tmpl w:val="9148F02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94959DB"/>
    <w:multiLevelType w:val="hybridMultilevel"/>
    <w:tmpl w:val="3B64D7C4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6A016654"/>
    <w:multiLevelType w:val="hybridMultilevel"/>
    <w:tmpl w:val="E56619BC"/>
    <w:lvl w:ilvl="0" w:tplc="041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D93C91"/>
    <w:multiLevelType w:val="hybridMultilevel"/>
    <w:tmpl w:val="85B858B2"/>
    <w:lvl w:ilvl="0" w:tplc="B344CF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1B04B18"/>
    <w:multiLevelType w:val="hybridMultilevel"/>
    <w:tmpl w:val="15D054CE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CD70C5F"/>
    <w:multiLevelType w:val="hybridMultilevel"/>
    <w:tmpl w:val="091CC222"/>
    <w:lvl w:ilvl="0" w:tplc="067066A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28"/>
  </w:num>
  <w:num w:numId="3">
    <w:abstractNumId w:val="20"/>
  </w:num>
  <w:num w:numId="4">
    <w:abstractNumId w:val="32"/>
  </w:num>
  <w:num w:numId="5">
    <w:abstractNumId w:val="23"/>
  </w:num>
  <w:num w:numId="6">
    <w:abstractNumId w:val="41"/>
  </w:num>
  <w:num w:numId="7">
    <w:abstractNumId w:val="25"/>
  </w:num>
  <w:num w:numId="8">
    <w:abstractNumId w:val="6"/>
  </w:num>
  <w:num w:numId="9">
    <w:abstractNumId w:val="27"/>
  </w:num>
  <w:num w:numId="10">
    <w:abstractNumId w:val="43"/>
  </w:num>
  <w:num w:numId="11">
    <w:abstractNumId w:val="36"/>
  </w:num>
  <w:num w:numId="12">
    <w:abstractNumId w:val="4"/>
  </w:num>
  <w:num w:numId="13">
    <w:abstractNumId w:val="21"/>
  </w:num>
  <w:num w:numId="14">
    <w:abstractNumId w:val="38"/>
  </w:num>
  <w:num w:numId="15">
    <w:abstractNumId w:val="13"/>
  </w:num>
  <w:num w:numId="16">
    <w:abstractNumId w:val="35"/>
  </w:num>
  <w:num w:numId="17">
    <w:abstractNumId w:val="9"/>
  </w:num>
  <w:num w:numId="18">
    <w:abstractNumId w:val="2"/>
  </w:num>
  <w:num w:numId="19">
    <w:abstractNumId w:val="16"/>
  </w:num>
  <w:num w:numId="20">
    <w:abstractNumId w:val="22"/>
  </w:num>
  <w:num w:numId="21">
    <w:abstractNumId w:val="31"/>
  </w:num>
  <w:num w:numId="22">
    <w:abstractNumId w:val="30"/>
  </w:num>
  <w:num w:numId="23">
    <w:abstractNumId w:val="15"/>
  </w:num>
  <w:num w:numId="24">
    <w:abstractNumId w:val="42"/>
  </w:num>
  <w:num w:numId="2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</w:num>
  <w:num w:numId="27">
    <w:abstractNumId w:val="11"/>
  </w:num>
  <w:num w:numId="28">
    <w:abstractNumId w:val="19"/>
  </w:num>
  <w:num w:numId="29">
    <w:abstractNumId w:val="34"/>
  </w:num>
  <w:num w:numId="30">
    <w:abstractNumId w:val="44"/>
  </w:num>
  <w:num w:numId="31">
    <w:abstractNumId w:val="26"/>
  </w:num>
  <w:num w:numId="32">
    <w:abstractNumId w:val="39"/>
  </w:num>
  <w:num w:numId="33">
    <w:abstractNumId w:val="10"/>
  </w:num>
  <w:num w:numId="34">
    <w:abstractNumId w:val="8"/>
  </w:num>
  <w:num w:numId="35">
    <w:abstractNumId w:val="17"/>
  </w:num>
  <w:num w:numId="36">
    <w:abstractNumId w:val="0"/>
  </w:num>
  <w:num w:numId="37">
    <w:abstractNumId w:val="7"/>
  </w:num>
  <w:num w:numId="38">
    <w:abstractNumId w:val="37"/>
  </w:num>
  <w:num w:numId="39">
    <w:abstractNumId w:val="5"/>
  </w:num>
  <w:num w:numId="40">
    <w:abstractNumId w:val="29"/>
  </w:num>
  <w:num w:numId="41">
    <w:abstractNumId w:val="18"/>
  </w:num>
  <w:num w:numId="42">
    <w:abstractNumId w:val="3"/>
  </w:num>
  <w:num w:numId="43">
    <w:abstractNumId w:val="24"/>
  </w:num>
  <w:num w:numId="44">
    <w:abstractNumId w:val="40"/>
  </w:num>
  <w:num w:numId="45">
    <w:abstractNumId w:val="14"/>
  </w:num>
  <w:num w:numId="4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627B"/>
    <w:rsid w:val="00001348"/>
    <w:rsid w:val="0001414A"/>
    <w:rsid w:val="000237E6"/>
    <w:rsid w:val="000368B9"/>
    <w:rsid w:val="000510F8"/>
    <w:rsid w:val="00055E8D"/>
    <w:rsid w:val="00073E27"/>
    <w:rsid w:val="000854F8"/>
    <w:rsid w:val="000859E1"/>
    <w:rsid w:val="000A0205"/>
    <w:rsid w:val="000A7A75"/>
    <w:rsid w:val="000B2BFD"/>
    <w:rsid w:val="000D3600"/>
    <w:rsid w:val="000E2EF5"/>
    <w:rsid w:val="000E7D16"/>
    <w:rsid w:val="000F6E6A"/>
    <w:rsid w:val="00103A88"/>
    <w:rsid w:val="001240C7"/>
    <w:rsid w:val="001305BD"/>
    <w:rsid w:val="001306B8"/>
    <w:rsid w:val="001376E9"/>
    <w:rsid w:val="0014264C"/>
    <w:rsid w:val="00151976"/>
    <w:rsid w:val="0016740B"/>
    <w:rsid w:val="00173B85"/>
    <w:rsid w:val="001A0078"/>
    <w:rsid w:val="001B486E"/>
    <w:rsid w:val="001B67C6"/>
    <w:rsid w:val="001D0215"/>
    <w:rsid w:val="001E1DDF"/>
    <w:rsid w:val="001E366C"/>
    <w:rsid w:val="00211BFF"/>
    <w:rsid w:val="00211D6B"/>
    <w:rsid w:val="002132FA"/>
    <w:rsid w:val="00213B17"/>
    <w:rsid w:val="00224753"/>
    <w:rsid w:val="0023128F"/>
    <w:rsid w:val="00234772"/>
    <w:rsid w:val="002347B5"/>
    <w:rsid w:val="00237263"/>
    <w:rsid w:val="00243684"/>
    <w:rsid w:val="00264212"/>
    <w:rsid w:val="0026509A"/>
    <w:rsid w:val="002765B8"/>
    <w:rsid w:val="0027719B"/>
    <w:rsid w:val="00283710"/>
    <w:rsid w:val="002B4BB2"/>
    <w:rsid w:val="002B627B"/>
    <w:rsid w:val="002C75DF"/>
    <w:rsid w:val="002D2692"/>
    <w:rsid w:val="002D26D3"/>
    <w:rsid w:val="002D550C"/>
    <w:rsid w:val="002E4EEB"/>
    <w:rsid w:val="002F0430"/>
    <w:rsid w:val="002F2798"/>
    <w:rsid w:val="002F5950"/>
    <w:rsid w:val="0030728E"/>
    <w:rsid w:val="0031454F"/>
    <w:rsid w:val="00323C79"/>
    <w:rsid w:val="003265D5"/>
    <w:rsid w:val="0033042E"/>
    <w:rsid w:val="00332BA1"/>
    <w:rsid w:val="00333E8C"/>
    <w:rsid w:val="00340214"/>
    <w:rsid w:val="0034690F"/>
    <w:rsid w:val="00356201"/>
    <w:rsid w:val="0036773B"/>
    <w:rsid w:val="00375F7F"/>
    <w:rsid w:val="00382C96"/>
    <w:rsid w:val="00384B60"/>
    <w:rsid w:val="00391265"/>
    <w:rsid w:val="003A1E0E"/>
    <w:rsid w:val="003B175B"/>
    <w:rsid w:val="003B4307"/>
    <w:rsid w:val="003B5C2C"/>
    <w:rsid w:val="003D369C"/>
    <w:rsid w:val="003D49D0"/>
    <w:rsid w:val="003D7666"/>
    <w:rsid w:val="003E1F22"/>
    <w:rsid w:val="003E75AA"/>
    <w:rsid w:val="003F07D2"/>
    <w:rsid w:val="00412AA2"/>
    <w:rsid w:val="00413187"/>
    <w:rsid w:val="00422C15"/>
    <w:rsid w:val="00430E78"/>
    <w:rsid w:val="00434CA5"/>
    <w:rsid w:val="004456D8"/>
    <w:rsid w:val="0046630A"/>
    <w:rsid w:val="004749B1"/>
    <w:rsid w:val="00475318"/>
    <w:rsid w:val="004969BC"/>
    <w:rsid w:val="004A15AE"/>
    <w:rsid w:val="004A50B8"/>
    <w:rsid w:val="004A5E89"/>
    <w:rsid w:val="004B5C65"/>
    <w:rsid w:val="004C165E"/>
    <w:rsid w:val="004C4C39"/>
    <w:rsid w:val="004E05CC"/>
    <w:rsid w:val="004F3347"/>
    <w:rsid w:val="004F3E5A"/>
    <w:rsid w:val="004F4243"/>
    <w:rsid w:val="005038B1"/>
    <w:rsid w:val="00504FD4"/>
    <w:rsid w:val="00507669"/>
    <w:rsid w:val="005114BF"/>
    <w:rsid w:val="00515F6F"/>
    <w:rsid w:val="00522DD6"/>
    <w:rsid w:val="00534E21"/>
    <w:rsid w:val="00544DBF"/>
    <w:rsid w:val="00546491"/>
    <w:rsid w:val="005576F1"/>
    <w:rsid w:val="005633FD"/>
    <w:rsid w:val="00564F39"/>
    <w:rsid w:val="00565805"/>
    <w:rsid w:val="00566EFF"/>
    <w:rsid w:val="00582455"/>
    <w:rsid w:val="0058261C"/>
    <w:rsid w:val="00582750"/>
    <w:rsid w:val="00591497"/>
    <w:rsid w:val="005A11AD"/>
    <w:rsid w:val="005A3CB0"/>
    <w:rsid w:val="005B014D"/>
    <w:rsid w:val="005B083B"/>
    <w:rsid w:val="005C50CC"/>
    <w:rsid w:val="005C52E7"/>
    <w:rsid w:val="005E721E"/>
    <w:rsid w:val="005F00F6"/>
    <w:rsid w:val="005F68BE"/>
    <w:rsid w:val="005F7C3C"/>
    <w:rsid w:val="00602D92"/>
    <w:rsid w:val="00614567"/>
    <w:rsid w:val="00617F78"/>
    <w:rsid w:val="00627630"/>
    <w:rsid w:val="00642910"/>
    <w:rsid w:val="00645BD6"/>
    <w:rsid w:val="00654F08"/>
    <w:rsid w:val="00656B07"/>
    <w:rsid w:val="0066256C"/>
    <w:rsid w:val="00667552"/>
    <w:rsid w:val="006677D7"/>
    <w:rsid w:val="00667E29"/>
    <w:rsid w:val="0067291B"/>
    <w:rsid w:val="00682952"/>
    <w:rsid w:val="00687A8A"/>
    <w:rsid w:val="0069505C"/>
    <w:rsid w:val="006A3B31"/>
    <w:rsid w:val="006B57B1"/>
    <w:rsid w:val="006C33A9"/>
    <w:rsid w:val="006E358F"/>
    <w:rsid w:val="006F5A73"/>
    <w:rsid w:val="00704497"/>
    <w:rsid w:val="00706401"/>
    <w:rsid w:val="00720765"/>
    <w:rsid w:val="00720ECB"/>
    <w:rsid w:val="00735762"/>
    <w:rsid w:val="00737EC6"/>
    <w:rsid w:val="0074348D"/>
    <w:rsid w:val="007478A4"/>
    <w:rsid w:val="007562C9"/>
    <w:rsid w:val="00757826"/>
    <w:rsid w:val="00775891"/>
    <w:rsid w:val="00775B3F"/>
    <w:rsid w:val="00776B43"/>
    <w:rsid w:val="007859A1"/>
    <w:rsid w:val="007A246E"/>
    <w:rsid w:val="007B0657"/>
    <w:rsid w:val="007C15E4"/>
    <w:rsid w:val="007D5012"/>
    <w:rsid w:val="007D5109"/>
    <w:rsid w:val="007E7607"/>
    <w:rsid w:val="007F11A5"/>
    <w:rsid w:val="007F3D25"/>
    <w:rsid w:val="007F537D"/>
    <w:rsid w:val="00813D8D"/>
    <w:rsid w:val="0082181A"/>
    <w:rsid w:val="008266C4"/>
    <w:rsid w:val="00833B65"/>
    <w:rsid w:val="00833BEA"/>
    <w:rsid w:val="0084480C"/>
    <w:rsid w:val="00844A5C"/>
    <w:rsid w:val="00860BF6"/>
    <w:rsid w:val="00861347"/>
    <w:rsid w:val="00867F86"/>
    <w:rsid w:val="00875327"/>
    <w:rsid w:val="00881108"/>
    <w:rsid w:val="00891EF7"/>
    <w:rsid w:val="008A6B3C"/>
    <w:rsid w:val="008D2D68"/>
    <w:rsid w:val="008D6938"/>
    <w:rsid w:val="008D7D2E"/>
    <w:rsid w:val="008E3C9A"/>
    <w:rsid w:val="00902C72"/>
    <w:rsid w:val="009207D4"/>
    <w:rsid w:val="00926EF9"/>
    <w:rsid w:val="0092755B"/>
    <w:rsid w:val="0094235B"/>
    <w:rsid w:val="00946C95"/>
    <w:rsid w:val="00952D2C"/>
    <w:rsid w:val="00954D00"/>
    <w:rsid w:val="009651F7"/>
    <w:rsid w:val="00980470"/>
    <w:rsid w:val="0099690B"/>
    <w:rsid w:val="009A00FA"/>
    <w:rsid w:val="009A3244"/>
    <w:rsid w:val="009D569D"/>
    <w:rsid w:val="009D5B27"/>
    <w:rsid w:val="009D6185"/>
    <w:rsid w:val="009E31B6"/>
    <w:rsid w:val="009F1833"/>
    <w:rsid w:val="009F193D"/>
    <w:rsid w:val="009F1DFE"/>
    <w:rsid w:val="00A00ED8"/>
    <w:rsid w:val="00A053F8"/>
    <w:rsid w:val="00A063A1"/>
    <w:rsid w:val="00A11685"/>
    <w:rsid w:val="00A11B1A"/>
    <w:rsid w:val="00A21302"/>
    <w:rsid w:val="00A224F5"/>
    <w:rsid w:val="00A340A6"/>
    <w:rsid w:val="00A35697"/>
    <w:rsid w:val="00A36CA3"/>
    <w:rsid w:val="00A4228F"/>
    <w:rsid w:val="00A620DB"/>
    <w:rsid w:val="00A67279"/>
    <w:rsid w:val="00A752EB"/>
    <w:rsid w:val="00A83D05"/>
    <w:rsid w:val="00A85C95"/>
    <w:rsid w:val="00A87E72"/>
    <w:rsid w:val="00A90851"/>
    <w:rsid w:val="00A95117"/>
    <w:rsid w:val="00AA58A5"/>
    <w:rsid w:val="00AB4366"/>
    <w:rsid w:val="00AC2AFD"/>
    <w:rsid w:val="00AF4AEB"/>
    <w:rsid w:val="00B07FC5"/>
    <w:rsid w:val="00B314A2"/>
    <w:rsid w:val="00B3769A"/>
    <w:rsid w:val="00B41D9B"/>
    <w:rsid w:val="00B44D45"/>
    <w:rsid w:val="00B57715"/>
    <w:rsid w:val="00B60A21"/>
    <w:rsid w:val="00B62351"/>
    <w:rsid w:val="00B7626C"/>
    <w:rsid w:val="00B771F2"/>
    <w:rsid w:val="00B841A9"/>
    <w:rsid w:val="00B844A3"/>
    <w:rsid w:val="00B846E3"/>
    <w:rsid w:val="00B91139"/>
    <w:rsid w:val="00B921E3"/>
    <w:rsid w:val="00B93C91"/>
    <w:rsid w:val="00B93F84"/>
    <w:rsid w:val="00B97DF2"/>
    <w:rsid w:val="00BA5C98"/>
    <w:rsid w:val="00BB188E"/>
    <w:rsid w:val="00BB61C2"/>
    <w:rsid w:val="00BC0906"/>
    <w:rsid w:val="00BD4641"/>
    <w:rsid w:val="00C00956"/>
    <w:rsid w:val="00C15F34"/>
    <w:rsid w:val="00C244AB"/>
    <w:rsid w:val="00C37B56"/>
    <w:rsid w:val="00C412CA"/>
    <w:rsid w:val="00C45B07"/>
    <w:rsid w:val="00C5463B"/>
    <w:rsid w:val="00C72E01"/>
    <w:rsid w:val="00C82B9A"/>
    <w:rsid w:val="00C84438"/>
    <w:rsid w:val="00C92E17"/>
    <w:rsid w:val="00C95686"/>
    <w:rsid w:val="00CA435B"/>
    <w:rsid w:val="00CB1810"/>
    <w:rsid w:val="00CB1F9B"/>
    <w:rsid w:val="00CB2CCB"/>
    <w:rsid w:val="00CB3654"/>
    <w:rsid w:val="00CB6AEB"/>
    <w:rsid w:val="00CC4A7F"/>
    <w:rsid w:val="00CE769A"/>
    <w:rsid w:val="00CF07D3"/>
    <w:rsid w:val="00CF510E"/>
    <w:rsid w:val="00D139DB"/>
    <w:rsid w:val="00D171EA"/>
    <w:rsid w:val="00D277A4"/>
    <w:rsid w:val="00D46513"/>
    <w:rsid w:val="00D52778"/>
    <w:rsid w:val="00D626C8"/>
    <w:rsid w:val="00D812CB"/>
    <w:rsid w:val="00D93C5B"/>
    <w:rsid w:val="00DB1A7C"/>
    <w:rsid w:val="00DB6317"/>
    <w:rsid w:val="00DC50A0"/>
    <w:rsid w:val="00DD6ECD"/>
    <w:rsid w:val="00DE17BE"/>
    <w:rsid w:val="00DE6646"/>
    <w:rsid w:val="00E0202F"/>
    <w:rsid w:val="00E03B5D"/>
    <w:rsid w:val="00E07A43"/>
    <w:rsid w:val="00E15474"/>
    <w:rsid w:val="00E2614E"/>
    <w:rsid w:val="00E31240"/>
    <w:rsid w:val="00E43D11"/>
    <w:rsid w:val="00E44140"/>
    <w:rsid w:val="00E5090B"/>
    <w:rsid w:val="00E52C81"/>
    <w:rsid w:val="00E60F17"/>
    <w:rsid w:val="00E61DE8"/>
    <w:rsid w:val="00E6253A"/>
    <w:rsid w:val="00E71B36"/>
    <w:rsid w:val="00E75144"/>
    <w:rsid w:val="00E8315D"/>
    <w:rsid w:val="00EA7629"/>
    <w:rsid w:val="00EB6C25"/>
    <w:rsid w:val="00EB6CB9"/>
    <w:rsid w:val="00ED65D9"/>
    <w:rsid w:val="00EE008D"/>
    <w:rsid w:val="00EE50D3"/>
    <w:rsid w:val="00F15CEB"/>
    <w:rsid w:val="00F26B3C"/>
    <w:rsid w:val="00F333DA"/>
    <w:rsid w:val="00F340DE"/>
    <w:rsid w:val="00F347E0"/>
    <w:rsid w:val="00F40B2C"/>
    <w:rsid w:val="00F57BB2"/>
    <w:rsid w:val="00F63094"/>
    <w:rsid w:val="00F67AC6"/>
    <w:rsid w:val="00F849EF"/>
    <w:rsid w:val="00F963A8"/>
    <w:rsid w:val="00FA09FF"/>
    <w:rsid w:val="00FA29D1"/>
    <w:rsid w:val="00FB08D3"/>
    <w:rsid w:val="00FB6C60"/>
    <w:rsid w:val="00FC0E8A"/>
    <w:rsid w:val="00FC6509"/>
    <w:rsid w:val="00FC6CFC"/>
    <w:rsid w:val="00FC72FF"/>
    <w:rsid w:val="00FD5B7C"/>
    <w:rsid w:val="00FE7536"/>
    <w:rsid w:val="00FF011E"/>
    <w:rsid w:val="00FF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EB636"/>
  <w15:docId w15:val="{33335CA0-E066-4742-A295-FA8CB178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FD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304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3042E"/>
  </w:style>
  <w:style w:type="paragraph" w:styleId="Podnoje">
    <w:name w:val="footer"/>
    <w:basedOn w:val="Normal"/>
    <w:link w:val="PodnojeChar"/>
    <w:uiPriority w:val="99"/>
    <w:unhideWhenUsed/>
    <w:rsid w:val="003304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3042E"/>
  </w:style>
  <w:style w:type="paragraph" w:styleId="Odlomakpopisa">
    <w:name w:val="List Paragraph"/>
    <w:basedOn w:val="Normal"/>
    <w:uiPriority w:val="34"/>
    <w:qFormat/>
    <w:rsid w:val="00346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1051</TotalTime>
  <Pages>3</Pages>
  <Words>752</Words>
  <Characters>4293</Characters>
  <Application>Microsoft Office Word</Application>
  <DocSecurity>0</DocSecurity>
  <Lines>35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Katarina Lesjak</cp:lastModifiedBy>
  <cp:revision>497</cp:revision>
  <cp:lastPrinted>2021-12-06T07:51:00Z</cp:lastPrinted>
  <dcterms:created xsi:type="dcterms:W3CDTF">2018-12-11T08:04:00Z</dcterms:created>
  <dcterms:modified xsi:type="dcterms:W3CDTF">2022-01-24T07:36:00Z</dcterms:modified>
</cp:coreProperties>
</file>