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8B8E7" w14:textId="77777777" w:rsidR="002D02A9" w:rsidRPr="004D39E0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4D39E0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38B8A6A0" wp14:editId="1EDD2CE8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A6111" w14:textId="77777777" w:rsidR="002D02A9" w:rsidRPr="004D39E0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70CA9945" w14:textId="77777777" w:rsidR="002D02A9" w:rsidRPr="004D39E0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2766F2F0" w14:textId="77777777" w:rsidR="002D02A9" w:rsidRPr="004D39E0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3382B93B" w14:textId="77777777" w:rsidR="002D02A9" w:rsidRPr="004D39E0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3908D052" w14:textId="77777777" w:rsidR="002D02A9" w:rsidRPr="004D39E0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222CA2FF" w14:textId="77777777" w:rsidR="002D02A9" w:rsidRPr="004D39E0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2575D5DF" w14:textId="147394A5" w:rsidR="002D02A9" w:rsidRPr="004D39E0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sz w:val="24"/>
          <w:szCs w:val="24"/>
          <w:lang w:eastAsia="hr-HR"/>
        </w:rPr>
        <w:t>KLASA: 02</w:t>
      </w:r>
      <w:r w:rsidR="00FB1ABA" w:rsidRPr="004D39E0">
        <w:rPr>
          <w:rFonts w:ascii="Arial" w:eastAsia="Times New Roman" w:hAnsi="Arial" w:cs="Arial"/>
          <w:sz w:val="24"/>
          <w:szCs w:val="24"/>
          <w:lang w:eastAsia="hr-HR"/>
        </w:rPr>
        <w:t>9-01/22-01/</w:t>
      </w:r>
      <w:r w:rsidR="008B6310" w:rsidRPr="004D39E0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4D39E0" w:rsidRPr="004D39E0">
        <w:rPr>
          <w:rFonts w:ascii="Arial" w:eastAsia="Times New Roman" w:hAnsi="Arial" w:cs="Arial"/>
          <w:sz w:val="24"/>
          <w:szCs w:val="24"/>
          <w:lang w:eastAsia="hr-HR"/>
        </w:rPr>
        <w:t>9</w:t>
      </w:r>
    </w:p>
    <w:p w14:paraId="349A9F8F" w14:textId="1D363C49" w:rsidR="002D02A9" w:rsidRPr="004D39E0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sz w:val="24"/>
          <w:szCs w:val="24"/>
          <w:lang w:eastAsia="hr-HR"/>
        </w:rPr>
        <w:t>URBROJ: 2109</w:t>
      </w:r>
      <w:r w:rsidR="00FB1ABA" w:rsidRPr="004D39E0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Pr="004D39E0">
        <w:rPr>
          <w:rFonts w:ascii="Arial" w:eastAsia="Times New Roman" w:hAnsi="Arial" w:cs="Arial"/>
          <w:sz w:val="24"/>
          <w:szCs w:val="24"/>
          <w:lang w:eastAsia="hr-HR"/>
        </w:rPr>
        <w:t>02-02-</w:t>
      </w:r>
      <w:r w:rsidR="00FB1ABA" w:rsidRPr="004D39E0">
        <w:rPr>
          <w:rFonts w:ascii="Arial" w:eastAsia="Times New Roman" w:hAnsi="Arial" w:cs="Arial"/>
          <w:sz w:val="24"/>
          <w:szCs w:val="24"/>
          <w:lang w:eastAsia="hr-HR"/>
        </w:rPr>
        <w:t>01-</w:t>
      </w:r>
      <w:r w:rsidR="00E06E36" w:rsidRPr="004D39E0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FB1ABA" w:rsidRPr="004D39E0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5C0E8A" w:rsidRPr="004D39E0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5F7E07" w:rsidRPr="004D39E0">
        <w:rPr>
          <w:rFonts w:ascii="Arial" w:eastAsia="Times New Roman" w:hAnsi="Arial" w:cs="Arial"/>
          <w:sz w:val="24"/>
          <w:szCs w:val="24"/>
          <w:lang w:eastAsia="hr-HR"/>
        </w:rPr>
        <w:t>04</w:t>
      </w:r>
    </w:p>
    <w:p w14:paraId="2AE7F8BB" w14:textId="57AA56DA" w:rsidR="002D02A9" w:rsidRPr="004D39E0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B80DB4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D428F1">
        <w:rPr>
          <w:rFonts w:ascii="Arial" w:eastAsia="Times New Roman" w:hAnsi="Arial" w:cs="Arial"/>
          <w:sz w:val="24"/>
          <w:szCs w:val="24"/>
          <w:lang w:eastAsia="hr-HR"/>
        </w:rPr>
        <w:t xml:space="preserve">22. </w:t>
      </w:r>
      <w:r w:rsidR="004D39E0" w:rsidRPr="004D39E0">
        <w:rPr>
          <w:rFonts w:ascii="Arial" w:eastAsia="Times New Roman" w:hAnsi="Arial" w:cs="Arial"/>
          <w:sz w:val="24"/>
          <w:szCs w:val="24"/>
          <w:lang w:eastAsia="hr-HR"/>
        </w:rPr>
        <w:t>travanj</w:t>
      </w:r>
      <w:r w:rsidR="00FB1ABA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2022.</w:t>
      </w:r>
    </w:p>
    <w:p w14:paraId="1FB8EDFF" w14:textId="50FD7539" w:rsidR="001906F0" w:rsidRPr="004D39E0" w:rsidRDefault="001906F0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686FC07" w14:textId="77777777" w:rsidR="00B80DB4" w:rsidRPr="004D39E0" w:rsidRDefault="00B80DB4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46877D4" w14:textId="24AD5134" w:rsidR="0031430B" w:rsidRPr="004D39E0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4D39E0" w:rsidRPr="004D39E0">
        <w:rPr>
          <w:rFonts w:ascii="Arial" w:eastAsia="Times New Roman" w:hAnsi="Arial" w:cs="Arial"/>
          <w:sz w:val="24"/>
          <w:szCs w:val="24"/>
          <w:lang w:eastAsia="hr-HR"/>
        </w:rPr>
        <w:t>7</w:t>
      </w:r>
      <w:r w:rsidR="00D00625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Pr="004D39E0">
        <w:rPr>
          <w:rFonts w:ascii="Arial" w:eastAsia="Times New Roman" w:hAnsi="Arial" w:cs="Arial"/>
          <w:sz w:val="24"/>
          <w:szCs w:val="24"/>
          <w:lang w:eastAsia="hr-HR"/>
        </w:rPr>
        <w:t>sjednici održanoj</w:t>
      </w:r>
      <w:r w:rsidR="00D428F1">
        <w:rPr>
          <w:rFonts w:ascii="Arial" w:eastAsia="Times New Roman" w:hAnsi="Arial" w:cs="Arial"/>
          <w:sz w:val="24"/>
          <w:szCs w:val="24"/>
          <w:lang w:eastAsia="hr-HR"/>
        </w:rPr>
        <w:t xml:space="preserve"> 22. travnja </w:t>
      </w:r>
      <w:r w:rsidR="00FB1ABA" w:rsidRPr="004D39E0">
        <w:rPr>
          <w:rFonts w:ascii="Arial" w:eastAsia="Times New Roman" w:hAnsi="Arial" w:cs="Arial"/>
          <w:sz w:val="24"/>
          <w:szCs w:val="24"/>
          <w:lang w:eastAsia="hr-HR"/>
        </w:rPr>
        <w:t>2022.</w:t>
      </w:r>
      <w:r w:rsidR="00D00625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5B3197" w:rsidRPr="004D39E0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</w:t>
      </w:r>
      <w:r w:rsidR="00056A13" w:rsidRPr="004D39E0">
        <w:rPr>
          <w:rFonts w:ascii="Arial" w:eastAsia="Times New Roman" w:hAnsi="Arial" w:cs="Arial"/>
          <w:sz w:val="24"/>
          <w:szCs w:val="24"/>
          <w:lang w:eastAsia="hr-HR"/>
        </w:rPr>
        <w:t>ama</w:t>
      </w:r>
      <w:r w:rsidR="00CE6A5D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Dnevnog reda </w:t>
      </w:r>
      <w:r w:rsidR="004D39E0" w:rsidRPr="004D39E0">
        <w:rPr>
          <w:rFonts w:ascii="Arial" w:eastAsia="Times New Roman" w:hAnsi="Arial" w:cs="Arial"/>
          <w:sz w:val="24"/>
          <w:szCs w:val="24"/>
          <w:lang w:eastAsia="hr-HR"/>
        </w:rPr>
        <w:t>8</w:t>
      </w:r>
      <w:r w:rsidR="00E06E36" w:rsidRPr="004D39E0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</w:t>
      </w:r>
      <w:r w:rsidR="00B80DB4" w:rsidRPr="004D39E0">
        <w:rPr>
          <w:rFonts w:ascii="Arial" w:eastAsia="Times New Roman" w:hAnsi="Arial" w:cs="Arial"/>
          <w:sz w:val="24"/>
          <w:szCs w:val="24"/>
          <w:lang w:eastAsia="hr-HR"/>
        </w:rPr>
        <w:t>e</w:t>
      </w:r>
    </w:p>
    <w:p w14:paraId="5222C1EE" w14:textId="77777777" w:rsidR="00FB1ABA" w:rsidRPr="004D39E0" w:rsidRDefault="00FB1ABA" w:rsidP="00387C0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6C9C0AE" w14:textId="202E0B86" w:rsidR="00AB3EFD" w:rsidRPr="004D39E0" w:rsidRDefault="00395E5C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M I Š LJ E NJ </w:t>
      </w:r>
      <w:r w:rsidR="00B80DB4"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>E</w:t>
      </w:r>
    </w:p>
    <w:p w14:paraId="217CE355" w14:textId="77777777" w:rsidR="00FB1ABA" w:rsidRPr="004D39E0" w:rsidRDefault="00FB1ABA" w:rsidP="00D006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672F3AFE" w14:textId="77777777" w:rsidR="00B80DB4" w:rsidRPr="004D39E0" w:rsidRDefault="00B80DB4" w:rsidP="003C4493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738059AC" w14:textId="5769E429" w:rsidR="00357F4F" w:rsidRPr="008A7BF2" w:rsidRDefault="00357F4F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proofErr w:type="spellStart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>Godišnji</w:t>
      </w:r>
      <w:proofErr w:type="spellEnd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>izvještaj</w:t>
      </w:r>
      <w:proofErr w:type="spellEnd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>izvršenju</w:t>
      </w:r>
      <w:proofErr w:type="spellEnd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>Proračuna</w:t>
      </w:r>
      <w:proofErr w:type="spellEnd"/>
      <w:r w:rsidR="004D39E0"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2021., </w:t>
      </w:r>
      <w:r w:rsidR="004240AA" w:rsidRPr="008A7BF2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4D39E0" w:rsidRPr="008A7BF2">
        <w:rPr>
          <w:rFonts w:ascii="Arial" w:hAnsi="Arial" w:cs="Arial"/>
          <w:sz w:val="24"/>
          <w:szCs w:val="24"/>
        </w:rPr>
        <w:t>usvajanje</w:t>
      </w:r>
      <w:r w:rsidRPr="008A7BF2">
        <w:rPr>
          <w:rFonts w:ascii="Arial" w:hAnsi="Arial" w:cs="Arial"/>
          <w:sz w:val="24"/>
          <w:szCs w:val="24"/>
        </w:rPr>
        <w:t xml:space="preserve">. </w:t>
      </w:r>
    </w:p>
    <w:p w14:paraId="539ECD09" w14:textId="1462E71E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Odluke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o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utvrđivanju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i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raspodjeli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rezultata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te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pokriću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manjka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spellStart"/>
      <w:r w:rsidRPr="008A7BF2">
        <w:rPr>
          <w:rFonts w:ascii="Arial" w:hAnsi="Arial" w:cs="Arial"/>
          <w:b/>
          <w:bCs/>
          <w:sz w:val="24"/>
          <w:szCs w:val="24"/>
          <w:lang w:val="en-US"/>
        </w:rPr>
        <w:t>Proračuna</w:t>
      </w:r>
      <w:proofErr w:type="spellEnd"/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Grada Čakovca za 2021., 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340A33AE" w14:textId="64BD4B0D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hAnsi="Arial" w:cs="Arial"/>
          <w:sz w:val="24"/>
          <w:szCs w:val="24"/>
        </w:rPr>
        <w:t xml:space="preserve">Odbor za financije i proračun </w:t>
      </w:r>
      <w:r w:rsidRPr="008A7BF2">
        <w:rPr>
          <w:rFonts w:ascii="Arial" w:hAnsi="Arial" w:cs="Arial"/>
          <w:b/>
          <w:bCs/>
          <w:sz w:val="24"/>
          <w:szCs w:val="24"/>
        </w:rPr>
        <w:t>Izvješće o izvršenju Programa građenja objekata i uređaja komunalne infrastrukture Grada Čakovca za 2021</w:t>
      </w:r>
      <w:r w:rsidRPr="008A7BF2">
        <w:rPr>
          <w:rFonts w:ascii="Arial" w:hAnsi="Arial" w:cs="Arial"/>
          <w:sz w:val="24"/>
          <w:szCs w:val="24"/>
        </w:rPr>
        <w:t xml:space="preserve">., </w:t>
      </w:r>
      <w:r w:rsidRPr="008A7BF2">
        <w:rPr>
          <w:rFonts w:ascii="Arial" w:hAnsi="Arial" w:cs="Arial"/>
          <w:b/>
          <w:bCs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usvajanje. </w:t>
      </w:r>
    </w:p>
    <w:p w14:paraId="31285243" w14:textId="41A19E60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hAnsi="Arial" w:cs="Arial"/>
          <w:b/>
          <w:bCs/>
          <w:sz w:val="24"/>
          <w:szCs w:val="24"/>
        </w:rPr>
        <w:t xml:space="preserve">Izvješće o izvršenju Programa održavanja komunalne infrastrukture Grada Čakovca za 2021., </w:t>
      </w:r>
      <w:r w:rsidRPr="008A7BF2">
        <w:rPr>
          <w:rFonts w:ascii="Arial" w:hAnsi="Arial" w:cs="Arial"/>
          <w:b/>
          <w:bCs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72E8A915" w14:textId="2A6E9795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Izvješće o poslovanju Dječjeg vrtića Cipelica za 2021.,</w:t>
      </w: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8A7BF2">
        <w:rPr>
          <w:rFonts w:ascii="Arial" w:hAnsi="Arial" w:cs="Arial"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usvajanje. </w:t>
      </w:r>
    </w:p>
    <w:p w14:paraId="62AB752D" w14:textId="41D938CE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Izvješće o poslovanju Dječjeg vrtića Cvrčak za 2021., </w:t>
      </w:r>
      <w:r w:rsidRPr="008A7BF2">
        <w:rPr>
          <w:rFonts w:ascii="Arial" w:hAnsi="Arial" w:cs="Arial"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usvajanje. </w:t>
      </w:r>
    </w:p>
    <w:p w14:paraId="66BB2493" w14:textId="15A506DA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Izvješće o poslovanju Knjižnice „Nikola Zrinski“ Čakovec za 2021.,</w:t>
      </w:r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34770474" w14:textId="26AFF008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lastRenderedPageBreak/>
        <w:t xml:space="preserve">Odbor za financije i proračun </w:t>
      </w:r>
      <w:r w:rsidR="00662810"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Izvješće o poslovanju Pučkog otvorenog učilišta Čakovec za 2021., </w:t>
      </w:r>
      <w:r w:rsidRPr="008A7BF2">
        <w:rPr>
          <w:rFonts w:ascii="Arial" w:hAnsi="Arial" w:cs="Arial"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207B81" w:rsidRPr="008A7BF2">
        <w:rPr>
          <w:rFonts w:ascii="Arial" w:hAnsi="Arial" w:cs="Arial"/>
          <w:sz w:val="24"/>
          <w:szCs w:val="24"/>
        </w:rPr>
        <w:t>usvajanje</w:t>
      </w:r>
      <w:r w:rsidRPr="008A7BF2">
        <w:rPr>
          <w:rFonts w:ascii="Arial" w:hAnsi="Arial" w:cs="Arial"/>
          <w:sz w:val="24"/>
          <w:szCs w:val="24"/>
        </w:rPr>
        <w:t xml:space="preserve">. </w:t>
      </w:r>
    </w:p>
    <w:p w14:paraId="54F2A2F1" w14:textId="7F2CC07B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="00207B81"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Izvješće o radu i Financijsko izvješće JVP Čakovec za 2021</w:t>
      </w:r>
      <w:r w:rsidR="00207B81"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., </w:t>
      </w:r>
      <w:r w:rsidRPr="008A7BF2">
        <w:rPr>
          <w:rFonts w:ascii="Arial" w:hAnsi="Arial" w:cs="Arial"/>
          <w:sz w:val="24"/>
          <w:szCs w:val="24"/>
          <w:lang w:val="en-US"/>
        </w:rPr>
        <w:t xml:space="preserve"> 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207B81" w:rsidRPr="008A7BF2">
        <w:rPr>
          <w:rFonts w:ascii="Arial" w:hAnsi="Arial" w:cs="Arial"/>
          <w:sz w:val="24"/>
          <w:szCs w:val="24"/>
        </w:rPr>
        <w:t>usvajanje</w:t>
      </w:r>
      <w:r w:rsidRPr="008A7BF2">
        <w:rPr>
          <w:rFonts w:ascii="Arial" w:hAnsi="Arial" w:cs="Arial"/>
          <w:sz w:val="24"/>
          <w:szCs w:val="24"/>
        </w:rPr>
        <w:t xml:space="preserve">. </w:t>
      </w:r>
    </w:p>
    <w:p w14:paraId="7B61D85B" w14:textId="6F26F587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="00207B81"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Odluke o usvajanju Izvješća JVP Čakovec o stanju zaštite od požara u Gradu Čakovcu za 2021., </w:t>
      </w:r>
      <w:r w:rsidRPr="008A7BF2">
        <w:rPr>
          <w:rFonts w:ascii="Arial" w:hAnsi="Arial" w:cs="Arial"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73B60EF8" w14:textId="350D81C3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</w:t>
      </w:r>
      <w:r w:rsidR="00415B30"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Odluke o usvajanju Izvješća Međimurskih voda d.o.o. Čakovec o prikupljenim i utrošenim sredstvima posebnog dijela naknade za razvoj na području Grada Čakovca od 1.1. do 31.12.2021. te o prikupljenim i utrošenim sredstvima za izgradnju komunalnih građevina na području Grada Čakovca od 1.1. do 31.12.2021., </w:t>
      </w:r>
      <w:r w:rsidRPr="008A7BF2">
        <w:rPr>
          <w:rFonts w:ascii="Arial" w:hAnsi="Arial" w:cs="Arial"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2A69404C" w14:textId="5E6D65DB" w:rsidR="004D39E0" w:rsidRPr="008A7BF2" w:rsidRDefault="004D39E0" w:rsidP="004D39E0">
      <w:pPr>
        <w:jc w:val="both"/>
        <w:rPr>
          <w:rFonts w:ascii="Arial" w:hAnsi="Arial" w:cs="Arial"/>
          <w:sz w:val="24"/>
          <w:szCs w:val="24"/>
        </w:rPr>
      </w:pPr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Odbor za financije i proračun </w:t>
      </w:r>
      <w:r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="00415B30" w:rsidRPr="008A7BF2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Odluke o dopuni Odluke o porezima, </w:t>
      </w:r>
      <w:r w:rsidRPr="008A7BF2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8A7BF2">
        <w:rPr>
          <w:rFonts w:ascii="Arial" w:hAnsi="Arial" w:cs="Arial"/>
          <w:sz w:val="24"/>
          <w:szCs w:val="24"/>
          <w:lang w:val="en-US"/>
        </w:rPr>
        <w:t>je</w:t>
      </w:r>
      <w:proofErr w:type="spellStart"/>
      <w:r w:rsidRPr="008A7BF2">
        <w:rPr>
          <w:rFonts w:ascii="Arial" w:eastAsia="Times New Roman" w:hAnsi="Arial" w:cs="Arial"/>
          <w:sz w:val="24"/>
          <w:szCs w:val="24"/>
          <w:lang w:eastAsia="hr-HR"/>
        </w:rPr>
        <w:t>dnoglasno</w:t>
      </w:r>
      <w:proofErr w:type="spellEnd"/>
      <w:r w:rsidRPr="008A7BF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A7BF2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5D153FE5" w14:textId="13411441" w:rsidR="004D39E0" w:rsidRPr="004D39E0" w:rsidRDefault="004D39E0" w:rsidP="008B6310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2B2AFD8" w14:textId="77777777" w:rsidR="004D39E0" w:rsidRPr="004D39E0" w:rsidRDefault="004D39E0" w:rsidP="008B6310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26BCBD26" w14:textId="77777777" w:rsidR="00FB1ABA" w:rsidRPr="004D39E0" w:rsidRDefault="00FB1ABA" w:rsidP="00357F4F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14:paraId="101A7FC6" w14:textId="449E565F" w:rsidR="00FD2F10" w:rsidRPr="004D39E0" w:rsidRDefault="002D02A9" w:rsidP="00284403">
      <w:pPr>
        <w:spacing w:after="0" w:line="240" w:lineRule="auto"/>
        <w:ind w:left="5664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>PREDSJEDNI</w:t>
      </w:r>
      <w:r w:rsidR="005D0572" w:rsidRPr="004D39E0">
        <w:rPr>
          <w:rFonts w:ascii="Arial" w:eastAsia="Times New Roman" w:hAnsi="Arial" w:cs="Arial"/>
          <w:b/>
          <w:sz w:val="24"/>
          <w:szCs w:val="24"/>
          <w:lang w:eastAsia="hr-HR"/>
        </w:rPr>
        <w:t>CA</w:t>
      </w:r>
    </w:p>
    <w:p w14:paraId="63A47F68" w14:textId="7BE7593D" w:rsidR="005C0E8A" w:rsidRPr="004D39E0" w:rsidRDefault="005D0572" w:rsidP="005D0572">
      <w:pPr>
        <w:spacing w:after="0" w:line="240" w:lineRule="auto"/>
        <w:ind w:left="4248"/>
        <w:rPr>
          <w:rFonts w:ascii="Arial" w:eastAsia="Times New Roman" w:hAnsi="Arial" w:cs="Arial"/>
          <w:sz w:val="24"/>
          <w:szCs w:val="24"/>
          <w:lang w:eastAsia="hr-HR"/>
        </w:rPr>
      </w:pPr>
      <w:r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="00B80DB4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 </w:t>
      </w:r>
      <w:r w:rsidR="00575637"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4D39E0">
        <w:rPr>
          <w:rFonts w:ascii="Arial" w:eastAsia="Times New Roman" w:hAnsi="Arial" w:cs="Arial"/>
          <w:sz w:val="24"/>
          <w:szCs w:val="24"/>
          <w:lang w:eastAsia="hr-HR"/>
        </w:rPr>
        <w:t xml:space="preserve">Vesna Baranašić Horvat, mag. </w:t>
      </w:r>
      <w:proofErr w:type="spellStart"/>
      <w:r w:rsidRPr="004D39E0">
        <w:rPr>
          <w:rFonts w:ascii="Arial" w:eastAsia="Times New Roman" w:hAnsi="Arial" w:cs="Arial"/>
          <w:sz w:val="24"/>
          <w:szCs w:val="24"/>
          <w:lang w:eastAsia="hr-HR"/>
        </w:rPr>
        <w:t>oec</w:t>
      </w:r>
      <w:proofErr w:type="spellEnd"/>
      <w:r w:rsidRPr="004D39E0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sectPr w:rsidR="005C0E8A" w:rsidRPr="004D39E0" w:rsidSect="005362C4">
      <w:footerReference w:type="default" r:id="rId8"/>
      <w:pgSz w:w="11906" w:h="16838"/>
      <w:pgMar w:top="1418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F982B" w14:textId="77777777" w:rsidR="00452E27" w:rsidRDefault="00452E27" w:rsidP="00575218">
      <w:pPr>
        <w:spacing w:after="0" w:line="240" w:lineRule="auto"/>
      </w:pPr>
      <w:r>
        <w:separator/>
      </w:r>
    </w:p>
  </w:endnote>
  <w:endnote w:type="continuationSeparator" w:id="0">
    <w:p w14:paraId="6815E6CC" w14:textId="77777777" w:rsidR="00452E27" w:rsidRDefault="00452E27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099BB" w14:textId="77777777" w:rsidR="00575218" w:rsidRDefault="00575218">
    <w:pPr>
      <w:pStyle w:val="Podnoje"/>
      <w:jc w:val="right"/>
    </w:pPr>
  </w:p>
  <w:p w14:paraId="06D680FD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1F718" w14:textId="77777777" w:rsidR="00452E27" w:rsidRDefault="00452E27" w:rsidP="00575218">
      <w:pPr>
        <w:spacing w:after="0" w:line="240" w:lineRule="auto"/>
      </w:pPr>
      <w:r>
        <w:separator/>
      </w:r>
    </w:p>
  </w:footnote>
  <w:footnote w:type="continuationSeparator" w:id="0">
    <w:p w14:paraId="6202EC89" w14:textId="77777777" w:rsidR="00452E27" w:rsidRDefault="00452E27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053564"/>
    <w:multiLevelType w:val="hybridMultilevel"/>
    <w:tmpl w:val="77707200"/>
    <w:lvl w:ilvl="0" w:tplc="69F0AA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0314D"/>
    <w:multiLevelType w:val="hybridMultilevel"/>
    <w:tmpl w:val="8DA453D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3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07376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6133304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62713869">
    <w:abstractNumId w:val="10"/>
  </w:num>
  <w:num w:numId="4" w16cid:durableId="1527061802">
    <w:abstractNumId w:val="3"/>
  </w:num>
  <w:num w:numId="5" w16cid:durableId="1650746871">
    <w:abstractNumId w:val="4"/>
  </w:num>
  <w:num w:numId="6" w16cid:durableId="1249775486">
    <w:abstractNumId w:val="7"/>
  </w:num>
  <w:num w:numId="7" w16cid:durableId="436950746">
    <w:abstractNumId w:val="14"/>
  </w:num>
  <w:num w:numId="8" w16cid:durableId="1886141735">
    <w:abstractNumId w:val="12"/>
  </w:num>
  <w:num w:numId="9" w16cid:durableId="537011695">
    <w:abstractNumId w:val="0"/>
  </w:num>
  <w:num w:numId="10" w16cid:durableId="995492774">
    <w:abstractNumId w:val="2"/>
  </w:num>
  <w:num w:numId="11" w16cid:durableId="2042784686">
    <w:abstractNumId w:val="1"/>
  </w:num>
  <w:num w:numId="12" w16cid:durableId="825557385">
    <w:abstractNumId w:val="9"/>
  </w:num>
  <w:num w:numId="13" w16cid:durableId="1047223775">
    <w:abstractNumId w:val="16"/>
  </w:num>
  <w:num w:numId="14" w16cid:durableId="1085103396">
    <w:abstractNumId w:val="15"/>
  </w:num>
  <w:num w:numId="15" w16cid:durableId="451636968">
    <w:abstractNumId w:val="5"/>
  </w:num>
  <w:num w:numId="16" w16cid:durableId="844247793">
    <w:abstractNumId w:val="11"/>
  </w:num>
  <w:num w:numId="17" w16cid:durableId="138426157">
    <w:abstractNumId w:val="8"/>
  </w:num>
  <w:num w:numId="18" w16cid:durableId="2579554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53D87"/>
    <w:rsid w:val="00056A13"/>
    <w:rsid w:val="00067C4E"/>
    <w:rsid w:val="000771D5"/>
    <w:rsid w:val="0008353B"/>
    <w:rsid w:val="00084D80"/>
    <w:rsid w:val="00086D42"/>
    <w:rsid w:val="00090FDD"/>
    <w:rsid w:val="00091F27"/>
    <w:rsid w:val="000A6BE3"/>
    <w:rsid w:val="000B1A91"/>
    <w:rsid w:val="000D2574"/>
    <w:rsid w:val="000F60A4"/>
    <w:rsid w:val="001029EF"/>
    <w:rsid w:val="00120B1F"/>
    <w:rsid w:val="0012149B"/>
    <w:rsid w:val="00137BEC"/>
    <w:rsid w:val="00147E00"/>
    <w:rsid w:val="0015596F"/>
    <w:rsid w:val="00162B7C"/>
    <w:rsid w:val="001875C1"/>
    <w:rsid w:val="001906F0"/>
    <w:rsid w:val="00193DDA"/>
    <w:rsid w:val="001A7111"/>
    <w:rsid w:val="001C264B"/>
    <w:rsid w:val="001D1895"/>
    <w:rsid w:val="001D5A5C"/>
    <w:rsid w:val="001E42C2"/>
    <w:rsid w:val="00207B81"/>
    <w:rsid w:val="00216E66"/>
    <w:rsid w:val="00227CE8"/>
    <w:rsid w:val="00236A97"/>
    <w:rsid w:val="0026155A"/>
    <w:rsid w:val="0026711E"/>
    <w:rsid w:val="00284403"/>
    <w:rsid w:val="00285260"/>
    <w:rsid w:val="002B2654"/>
    <w:rsid w:val="002B6D8B"/>
    <w:rsid w:val="002D02A9"/>
    <w:rsid w:val="002D2AB3"/>
    <w:rsid w:val="002E7815"/>
    <w:rsid w:val="00312A93"/>
    <w:rsid w:val="003132A9"/>
    <w:rsid w:val="0031430B"/>
    <w:rsid w:val="00320C74"/>
    <w:rsid w:val="00336405"/>
    <w:rsid w:val="00354918"/>
    <w:rsid w:val="00357F4F"/>
    <w:rsid w:val="003856FB"/>
    <w:rsid w:val="00387C0F"/>
    <w:rsid w:val="00395E5C"/>
    <w:rsid w:val="00397661"/>
    <w:rsid w:val="003B3834"/>
    <w:rsid w:val="003C4493"/>
    <w:rsid w:val="003C790F"/>
    <w:rsid w:val="003E219B"/>
    <w:rsid w:val="00404A0B"/>
    <w:rsid w:val="0041275D"/>
    <w:rsid w:val="00415B30"/>
    <w:rsid w:val="004240AA"/>
    <w:rsid w:val="00431EB1"/>
    <w:rsid w:val="00432283"/>
    <w:rsid w:val="00445337"/>
    <w:rsid w:val="00452E27"/>
    <w:rsid w:val="00453700"/>
    <w:rsid w:val="0045639F"/>
    <w:rsid w:val="004660D4"/>
    <w:rsid w:val="00485518"/>
    <w:rsid w:val="00485A8B"/>
    <w:rsid w:val="00493E8E"/>
    <w:rsid w:val="004D39E0"/>
    <w:rsid w:val="004D575F"/>
    <w:rsid w:val="004D73AD"/>
    <w:rsid w:val="004E08C0"/>
    <w:rsid w:val="004E0E8A"/>
    <w:rsid w:val="004E228A"/>
    <w:rsid w:val="004E4582"/>
    <w:rsid w:val="004E680F"/>
    <w:rsid w:val="004F09CF"/>
    <w:rsid w:val="004F6BBA"/>
    <w:rsid w:val="00500A0A"/>
    <w:rsid w:val="00507BCF"/>
    <w:rsid w:val="0051424C"/>
    <w:rsid w:val="00522C98"/>
    <w:rsid w:val="005362C4"/>
    <w:rsid w:val="00537F68"/>
    <w:rsid w:val="00545E54"/>
    <w:rsid w:val="0056424A"/>
    <w:rsid w:val="00575218"/>
    <w:rsid w:val="00575637"/>
    <w:rsid w:val="00575A4F"/>
    <w:rsid w:val="005B3197"/>
    <w:rsid w:val="005C0E8A"/>
    <w:rsid w:val="005C6C11"/>
    <w:rsid w:val="005D0572"/>
    <w:rsid w:val="005E09C4"/>
    <w:rsid w:val="005E588F"/>
    <w:rsid w:val="005F7E07"/>
    <w:rsid w:val="00603A65"/>
    <w:rsid w:val="00605D30"/>
    <w:rsid w:val="00611D61"/>
    <w:rsid w:val="006167C1"/>
    <w:rsid w:val="0064279F"/>
    <w:rsid w:val="006441E7"/>
    <w:rsid w:val="00651F3E"/>
    <w:rsid w:val="00662810"/>
    <w:rsid w:val="006A1D26"/>
    <w:rsid w:val="006A2A31"/>
    <w:rsid w:val="006C5690"/>
    <w:rsid w:val="006E6CEE"/>
    <w:rsid w:val="006F63F9"/>
    <w:rsid w:val="00712ABD"/>
    <w:rsid w:val="00730CB9"/>
    <w:rsid w:val="00755BD8"/>
    <w:rsid w:val="007627DD"/>
    <w:rsid w:val="00777D18"/>
    <w:rsid w:val="007838B1"/>
    <w:rsid w:val="00796625"/>
    <w:rsid w:val="007B0D13"/>
    <w:rsid w:val="007B1E7E"/>
    <w:rsid w:val="007B40C4"/>
    <w:rsid w:val="007C2993"/>
    <w:rsid w:val="007C6E4B"/>
    <w:rsid w:val="007D3531"/>
    <w:rsid w:val="007D56F0"/>
    <w:rsid w:val="007E2BA7"/>
    <w:rsid w:val="007F3FA8"/>
    <w:rsid w:val="00802FA2"/>
    <w:rsid w:val="008130A0"/>
    <w:rsid w:val="008139BB"/>
    <w:rsid w:val="00825388"/>
    <w:rsid w:val="008254D3"/>
    <w:rsid w:val="00827F43"/>
    <w:rsid w:val="00847A63"/>
    <w:rsid w:val="00855F76"/>
    <w:rsid w:val="00872A2D"/>
    <w:rsid w:val="00893C01"/>
    <w:rsid w:val="00897FF8"/>
    <w:rsid w:val="008A1D2B"/>
    <w:rsid w:val="008A7BF2"/>
    <w:rsid w:val="008B1987"/>
    <w:rsid w:val="008B405F"/>
    <w:rsid w:val="008B5777"/>
    <w:rsid w:val="008B6310"/>
    <w:rsid w:val="008B7B80"/>
    <w:rsid w:val="008C6723"/>
    <w:rsid w:val="008E164E"/>
    <w:rsid w:val="008E2757"/>
    <w:rsid w:val="00906080"/>
    <w:rsid w:val="009069D6"/>
    <w:rsid w:val="009152A0"/>
    <w:rsid w:val="009176EC"/>
    <w:rsid w:val="00932E7F"/>
    <w:rsid w:val="009502DD"/>
    <w:rsid w:val="00973153"/>
    <w:rsid w:val="009733FA"/>
    <w:rsid w:val="00976EB0"/>
    <w:rsid w:val="00985621"/>
    <w:rsid w:val="0099015F"/>
    <w:rsid w:val="0099391A"/>
    <w:rsid w:val="009A11CA"/>
    <w:rsid w:val="009A1435"/>
    <w:rsid w:val="009B3AE0"/>
    <w:rsid w:val="009C0A4A"/>
    <w:rsid w:val="009E4DF8"/>
    <w:rsid w:val="00A30D66"/>
    <w:rsid w:val="00A31783"/>
    <w:rsid w:val="00A35823"/>
    <w:rsid w:val="00A35ACC"/>
    <w:rsid w:val="00A5266C"/>
    <w:rsid w:val="00A579C9"/>
    <w:rsid w:val="00A83CCD"/>
    <w:rsid w:val="00A91F22"/>
    <w:rsid w:val="00A9402C"/>
    <w:rsid w:val="00A94567"/>
    <w:rsid w:val="00AB3EFD"/>
    <w:rsid w:val="00AB7C60"/>
    <w:rsid w:val="00AC1DF0"/>
    <w:rsid w:val="00AD29EC"/>
    <w:rsid w:val="00AE486B"/>
    <w:rsid w:val="00AF473E"/>
    <w:rsid w:val="00B06308"/>
    <w:rsid w:val="00B30E7D"/>
    <w:rsid w:val="00B36DB3"/>
    <w:rsid w:val="00B41728"/>
    <w:rsid w:val="00B53CCD"/>
    <w:rsid w:val="00B80DB4"/>
    <w:rsid w:val="00B93B75"/>
    <w:rsid w:val="00BA30CD"/>
    <w:rsid w:val="00BA7E1E"/>
    <w:rsid w:val="00BB5906"/>
    <w:rsid w:val="00BC202E"/>
    <w:rsid w:val="00BC498A"/>
    <w:rsid w:val="00BC58BD"/>
    <w:rsid w:val="00BD5078"/>
    <w:rsid w:val="00BE30FB"/>
    <w:rsid w:val="00BF7C15"/>
    <w:rsid w:val="00C05D8E"/>
    <w:rsid w:val="00C35FF9"/>
    <w:rsid w:val="00C641C2"/>
    <w:rsid w:val="00C7359A"/>
    <w:rsid w:val="00C86093"/>
    <w:rsid w:val="00C86B1E"/>
    <w:rsid w:val="00CA5F8B"/>
    <w:rsid w:val="00CA6E83"/>
    <w:rsid w:val="00CC0C71"/>
    <w:rsid w:val="00CC0CA2"/>
    <w:rsid w:val="00CD588C"/>
    <w:rsid w:val="00CD5D01"/>
    <w:rsid w:val="00CD6AB1"/>
    <w:rsid w:val="00CE6A5D"/>
    <w:rsid w:val="00CF4B80"/>
    <w:rsid w:val="00CF6FF4"/>
    <w:rsid w:val="00D00625"/>
    <w:rsid w:val="00D05227"/>
    <w:rsid w:val="00D12841"/>
    <w:rsid w:val="00D152E9"/>
    <w:rsid w:val="00D16439"/>
    <w:rsid w:val="00D21551"/>
    <w:rsid w:val="00D321CC"/>
    <w:rsid w:val="00D32988"/>
    <w:rsid w:val="00D3720C"/>
    <w:rsid w:val="00D428F1"/>
    <w:rsid w:val="00D45320"/>
    <w:rsid w:val="00D472BA"/>
    <w:rsid w:val="00D5149B"/>
    <w:rsid w:val="00D54BEE"/>
    <w:rsid w:val="00D57141"/>
    <w:rsid w:val="00D573F7"/>
    <w:rsid w:val="00D67408"/>
    <w:rsid w:val="00D74819"/>
    <w:rsid w:val="00D86885"/>
    <w:rsid w:val="00D93011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6E36"/>
    <w:rsid w:val="00E07F52"/>
    <w:rsid w:val="00E12B99"/>
    <w:rsid w:val="00E25B6D"/>
    <w:rsid w:val="00E43898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43864"/>
    <w:rsid w:val="00F43F22"/>
    <w:rsid w:val="00F46F0A"/>
    <w:rsid w:val="00F65A5B"/>
    <w:rsid w:val="00F72E3C"/>
    <w:rsid w:val="00F76D6B"/>
    <w:rsid w:val="00F80FEC"/>
    <w:rsid w:val="00FA4086"/>
    <w:rsid w:val="00FB1ABA"/>
    <w:rsid w:val="00FC07F2"/>
    <w:rsid w:val="00FC08F6"/>
    <w:rsid w:val="00FC2DA7"/>
    <w:rsid w:val="00FC4D3D"/>
    <w:rsid w:val="00FD0726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E6F7E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  <w:style w:type="character" w:styleId="Referencakomentara">
    <w:name w:val="annotation reference"/>
    <w:basedOn w:val="Zadanifontodlomka"/>
    <w:uiPriority w:val="99"/>
    <w:semiHidden/>
    <w:unhideWhenUsed/>
    <w:rsid w:val="00D67408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D67408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D67408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D67408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D6740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DragicaKemeter</cp:lastModifiedBy>
  <cp:revision>423</cp:revision>
  <cp:lastPrinted>2021-10-20T08:18:00Z</cp:lastPrinted>
  <dcterms:created xsi:type="dcterms:W3CDTF">2016-09-14T06:34:00Z</dcterms:created>
  <dcterms:modified xsi:type="dcterms:W3CDTF">2022-04-22T10:56:00Z</dcterms:modified>
</cp:coreProperties>
</file>