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B0B4D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61231E5F">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5D35B45D" w14:textId="5AF6646A" w:rsidR="00BD5566" w:rsidRPr="00435704" w:rsidRDefault="00BD5566" w:rsidP="00BD5566">
      <w:pPr>
        <w:ind w:left="0"/>
        <w:rPr>
          <w:rFonts w:asciiTheme="minorHAnsi" w:hAnsiTheme="minorHAnsi" w:cstheme="minorHAnsi"/>
          <w:bCs/>
          <w:sz w:val="24"/>
          <w:szCs w:val="24"/>
        </w:rPr>
      </w:pPr>
      <w:r w:rsidRPr="00435704">
        <w:rPr>
          <w:rFonts w:asciiTheme="minorHAnsi" w:hAnsiTheme="minorHAnsi" w:cstheme="minorHAnsi"/>
          <w:bCs/>
          <w:sz w:val="24"/>
          <w:szCs w:val="24"/>
        </w:rPr>
        <w:t xml:space="preserve">KLASA: </w:t>
      </w:r>
      <w:r w:rsidR="00B637E7" w:rsidRPr="00435704">
        <w:rPr>
          <w:rFonts w:asciiTheme="minorHAnsi" w:hAnsiTheme="minorHAnsi" w:cstheme="minorHAnsi"/>
          <w:bCs/>
          <w:sz w:val="24"/>
          <w:szCs w:val="24"/>
        </w:rPr>
        <w:t>406-03/22-02/</w:t>
      </w:r>
      <w:r w:rsidR="00435704" w:rsidRPr="00435704">
        <w:rPr>
          <w:rFonts w:asciiTheme="minorHAnsi" w:hAnsiTheme="minorHAnsi" w:cstheme="minorHAnsi"/>
          <w:bCs/>
          <w:sz w:val="24"/>
          <w:szCs w:val="24"/>
        </w:rPr>
        <w:t>29</w:t>
      </w:r>
    </w:p>
    <w:p w14:paraId="70552AED" w14:textId="2A64395B" w:rsidR="00BD5566" w:rsidRPr="00E76BCE" w:rsidRDefault="00BD5566" w:rsidP="00BD5566">
      <w:pPr>
        <w:ind w:left="0"/>
        <w:rPr>
          <w:rFonts w:asciiTheme="minorHAnsi" w:hAnsiTheme="minorHAnsi" w:cstheme="minorHAnsi"/>
          <w:bCs/>
          <w:sz w:val="24"/>
          <w:szCs w:val="24"/>
        </w:rPr>
      </w:pPr>
      <w:r w:rsidRPr="00435704">
        <w:rPr>
          <w:rFonts w:asciiTheme="minorHAnsi" w:hAnsiTheme="minorHAnsi" w:cstheme="minorHAnsi"/>
          <w:bCs/>
          <w:sz w:val="24"/>
          <w:szCs w:val="24"/>
        </w:rPr>
        <w:t xml:space="preserve">URBROJ: </w:t>
      </w:r>
      <w:r w:rsidR="005B5CE7" w:rsidRPr="00435704">
        <w:rPr>
          <w:rFonts w:asciiTheme="minorHAnsi" w:hAnsiTheme="minorHAnsi" w:cstheme="minorHAnsi"/>
          <w:bCs/>
          <w:sz w:val="24"/>
          <w:szCs w:val="24"/>
        </w:rPr>
        <w:t>2109</w:t>
      </w:r>
      <w:r w:rsidR="003112C5" w:rsidRPr="00435704">
        <w:rPr>
          <w:rFonts w:asciiTheme="minorHAnsi" w:hAnsiTheme="minorHAnsi" w:cstheme="minorHAnsi"/>
          <w:bCs/>
          <w:sz w:val="24"/>
          <w:szCs w:val="24"/>
        </w:rPr>
        <w:t>-2</w:t>
      </w:r>
      <w:r w:rsidR="00B637E7" w:rsidRPr="00435704">
        <w:rPr>
          <w:rFonts w:asciiTheme="minorHAnsi" w:hAnsiTheme="minorHAnsi" w:cstheme="minorHAnsi"/>
          <w:bCs/>
          <w:sz w:val="24"/>
          <w:szCs w:val="24"/>
        </w:rPr>
        <w:t>-08-22-</w:t>
      </w:r>
      <w:r w:rsidR="00435704" w:rsidRPr="00435704">
        <w:rPr>
          <w:rFonts w:asciiTheme="minorHAnsi" w:hAnsiTheme="minorHAnsi" w:cstheme="minorHAnsi"/>
          <w:bCs/>
          <w:sz w:val="24"/>
          <w:szCs w:val="24"/>
        </w:rPr>
        <w:t>8</w:t>
      </w:r>
    </w:p>
    <w:p w14:paraId="0E5CA975" w14:textId="0C02CF4F" w:rsidR="00BD5566" w:rsidRPr="00BD5566" w:rsidRDefault="00BD5566" w:rsidP="00BD5566">
      <w:pPr>
        <w:ind w:left="0"/>
        <w:rPr>
          <w:rFonts w:asciiTheme="minorHAnsi" w:hAnsiTheme="minorHAnsi" w:cstheme="minorHAnsi"/>
          <w:bCs/>
          <w:sz w:val="24"/>
          <w:szCs w:val="24"/>
        </w:rPr>
      </w:pPr>
      <w:r w:rsidRPr="00E76BCE">
        <w:rPr>
          <w:rFonts w:asciiTheme="minorHAnsi" w:hAnsiTheme="minorHAnsi" w:cstheme="minorHAnsi"/>
          <w:bCs/>
          <w:sz w:val="24"/>
          <w:szCs w:val="24"/>
        </w:rPr>
        <w:t>Čakovec,</w:t>
      </w:r>
      <w:r w:rsidR="00563BA4">
        <w:rPr>
          <w:rFonts w:asciiTheme="minorHAnsi" w:hAnsiTheme="minorHAnsi" w:cstheme="minorHAnsi"/>
          <w:bCs/>
          <w:sz w:val="24"/>
          <w:szCs w:val="24"/>
        </w:rPr>
        <w:t xml:space="preserve"> 22</w:t>
      </w:r>
      <w:r w:rsidRPr="00E76BCE">
        <w:rPr>
          <w:rFonts w:asciiTheme="minorHAnsi" w:hAnsiTheme="minorHAnsi" w:cstheme="minorHAnsi"/>
          <w:bCs/>
          <w:sz w:val="24"/>
          <w:szCs w:val="24"/>
        </w:rPr>
        <w:t xml:space="preserve">. </w:t>
      </w:r>
      <w:r w:rsidR="00563BA4">
        <w:rPr>
          <w:rFonts w:asciiTheme="minorHAnsi" w:hAnsiTheme="minorHAnsi" w:cstheme="minorHAnsi"/>
          <w:bCs/>
          <w:sz w:val="24"/>
          <w:szCs w:val="24"/>
        </w:rPr>
        <w:t>kolovoza</w:t>
      </w:r>
      <w:r w:rsidRPr="00E76BCE">
        <w:rPr>
          <w:rFonts w:asciiTheme="minorHAnsi" w:hAnsiTheme="minorHAnsi" w:cstheme="minorHAnsi"/>
          <w:bCs/>
          <w:sz w:val="24"/>
          <w:szCs w:val="24"/>
        </w:rPr>
        <w:t xml:space="preserve"> 202</w:t>
      </w:r>
      <w:r w:rsidR="00252414" w:rsidRPr="00E76BCE">
        <w:rPr>
          <w:rFonts w:asciiTheme="minorHAnsi" w:hAnsiTheme="minorHAnsi" w:cstheme="minorHAnsi"/>
          <w:bCs/>
          <w:sz w:val="24"/>
          <w:szCs w:val="24"/>
        </w:rPr>
        <w:t>2</w:t>
      </w:r>
      <w:r w:rsidRPr="00E76BCE">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1260793C"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Evidencijski broj nabave:</w:t>
      </w:r>
      <w:r w:rsidR="00AB6BE6">
        <w:rPr>
          <w:rFonts w:asciiTheme="minorHAnsi" w:hAnsiTheme="minorHAnsi" w:cstheme="minorHAnsi"/>
          <w:b/>
          <w:bCs/>
          <w:i/>
          <w:iCs/>
          <w:sz w:val="24"/>
          <w:szCs w:val="24"/>
        </w:rPr>
        <w:t xml:space="preserve"> </w:t>
      </w:r>
      <w:r w:rsidR="00AB6BE6" w:rsidRPr="00AB6BE6">
        <w:rPr>
          <w:rFonts w:asciiTheme="minorHAnsi" w:hAnsiTheme="minorHAnsi" w:cstheme="minorHAnsi"/>
          <w:sz w:val="24"/>
          <w:szCs w:val="24"/>
        </w:rPr>
        <w:t>I-</w:t>
      </w:r>
      <w:r w:rsidR="0004627F">
        <w:rPr>
          <w:rFonts w:asciiTheme="minorHAnsi" w:hAnsiTheme="minorHAnsi" w:cstheme="minorHAnsi"/>
          <w:sz w:val="24"/>
          <w:szCs w:val="24"/>
        </w:rPr>
        <w:t>2</w:t>
      </w:r>
      <w:r w:rsidR="00A62883">
        <w:rPr>
          <w:rFonts w:asciiTheme="minorHAnsi" w:hAnsiTheme="minorHAnsi" w:cstheme="minorHAnsi"/>
          <w:sz w:val="24"/>
          <w:szCs w:val="24"/>
        </w:rPr>
        <w:t>2</w:t>
      </w:r>
      <w:r w:rsidR="0004627F">
        <w:rPr>
          <w:rFonts w:asciiTheme="minorHAnsi" w:hAnsiTheme="minorHAnsi" w:cstheme="minorHAnsi"/>
          <w:sz w:val="24"/>
          <w:szCs w:val="24"/>
        </w:rPr>
        <w:t>-0</w:t>
      </w:r>
      <w:r w:rsidR="00A62883">
        <w:rPr>
          <w:rFonts w:asciiTheme="minorHAnsi" w:hAnsiTheme="minorHAnsi" w:cstheme="minorHAnsi"/>
          <w:sz w:val="24"/>
          <w:szCs w:val="24"/>
        </w:rPr>
        <w:t>8</w:t>
      </w:r>
      <w:r w:rsidR="00957277">
        <w:rPr>
          <w:rFonts w:asciiTheme="minorHAnsi" w:hAnsiTheme="minorHAnsi" w:cstheme="minorHAnsi"/>
          <w:sz w:val="24"/>
          <w:szCs w:val="24"/>
        </w:rPr>
        <w:t>-</w:t>
      </w:r>
      <w:r w:rsidR="00563BA4">
        <w:rPr>
          <w:rFonts w:asciiTheme="minorHAnsi" w:hAnsiTheme="minorHAnsi" w:cstheme="minorHAnsi"/>
          <w:sz w:val="24"/>
          <w:szCs w:val="24"/>
        </w:rPr>
        <w:t>14</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2759FFE2" w:rsidR="00EB3DA3" w:rsidRPr="00D77036" w:rsidRDefault="00B512A9" w:rsidP="00EB3DA3">
      <w:pPr>
        <w:pStyle w:val="Bezproreda"/>
        <w:ind w:left="0"/>
        <w:jc w:val="center"/>
        <w:rPr>
          <w:rFonts w:asciiTheme="minorHAnsi" w:hAnsiTheme="minorHAnsi" w:cstheme="minorHAnsi"/>
          <w:b/>
          <w:sz w:val="28"/>
          <w:szCs w:val="28"/>
        </w:rPr>
      </w:pPr>
      <w:r>
        <w:rPr>
          <w:rFonts w:asciiTheme="minorHAnsi" w:hAnsiTheme="minorHAnsi" w:cstheme="minorHAnsi"/>
          <w:b/>
          <w:sz w:val="24"/>
          <w:szCs w:val="24"/>
        </w:rPr>
        <w:t xml:space="preserve">       </w:t>
      </w:r>
      <w:r w:rsidRPr="00203EB2">
        <w:rPr>
          <w:rFonts w:asciiTheme="minorHAnsi" w:hAnsiTheme="minorHAnsi" w:cstheme="minorHAnsi"/>
          <w:b/>
          <w:sz w:val="26"/>
          <w:szCs w:val="26"/>
        </w:rPr>
        <w:t xml:space="preserve"> </w:t>
      </w:r>
      <w:r w:rsidR="00EB3DA3" w:rsidRPr="00D77036">
        <w:rPr>
          <w:rFonts w:asciiTheme="minorHAnsi" w:hAnsiTheme="minorHAnsi" w:cstheme="minorHAnsi"/>
          <w:b/>
          <w:sz w:val="28"/>
          <w:szCs w:val="28"/>
        </w:rPr>
        <w:t>DOKUMENTACIJA O NABAVI</w:t>
      </w:r>
    </w:p>
    <w:p w14:paraId="0A01B13F" w14:textId="0CE376A3" w:rsidR="00EB3DA3" w:rsidRPr="00EB3DA3" w:rsidRDefault="00EB3DA3" w:rsidP="00BD5566">
      <w:pPr>
        <w:jc w:val="center"/>
        <w:rPr>
          <w:rFonts w:asciiTheme="minorHAnsi" w:hAnsiTheme="minorHAnsi" w:cstheme="minorHAnsi"/>
          <w:color w:val="FF0000"/>
          <w:sz w:val="24"/>
          <w:szCs w:val="24"/>
        </w:rPr>
      </w:pPr>
      <w:r w:rsidRPr="00D77036">
        <w:rPr>
          <w:rFonts w:asciiTheme="minorHAnsi" w:hAnsiTheme="minorHAnsi" w:cstheme="minorHAnsi"/>
          <w:b/>
          <w:sz w:val="28"/>
          <w:szCs w:val="28"/>
        </w:rPr>
        <w:t xml:space="preserve">U POSTUPKU JEDNOSTAVNE </w:t>
      </w:r>
      <w:bookmarkStart w:id="0" w:name="_Hlk523125621"/>
      <w:r w:rsidRPr="00D77036">
        <w:rPr>
          <w:rFonts w:asciiTheme="minorHAnsi" w:hAnsiTheme="minorHAnsi" w:cstheme="minorHAnsi"/>
          <w:b/>
          <w:sz w:val="28"/>
          <w:szCs w:val="28"/>
        </w:rPr>
        <w:t xml:space="preserve">NABAVE VELIKE </w:t>
      </w:r>
      <w:bookmarkEnd w:id="0"/>
      <w:r w:rsidRPr="00D77036">
        <w:rPr>
          <w:rFonts w:asciiTheme="minorHAnsi" w:hAnsiTheme="minorHAnsi" w:cstheme="minorHAnsi"/>
          <w:b/>
          <w:sz w:val="28"/>
          <w:szCs w:val="28"/>
        </w:rPr>
        <w:t xml:space="preserve">VRIJEDNOSTI </w:t>
      </w:r>
      <w:r w:rsidR="00252414">
        <w:rPr>
          <w:rFonts w:asciiTheme="minorHAnsi" w:hAnsiTheme="minorHAnsi" w:cstheme="minorHAnsi"/>
          <w:b/>
          <w:sz w:val="28"/>
          <w:szCs w:val="28"/>
        </w:rPr>
        <w:t>RADOVA</w:t>
      </w:r>
      <w:r w:rsidR="0089179B">
        <w:rPr>
          <w:rFonts w:asciiTheme="minorHAnsi" w:hAnsiTheme="minorHAnsi" w:cstheme="minorHAnsi"/>
          <w:b/>
          <w:sz w:val="28"/>
          <w:szCs w:val="28"/>
        </w:rPr>
        <w:t xml:space="preserve"> </w:t>
      </w:r>
      <w:r w:rsidR="00436E9C">
        <w:rPr>
          <w:rFonts w:asciiTheme="minorHAnsi" w:hAnsiTheme="minorHAnsi" w:cstheme="minorHAnsi"/>
          <w:b/>
          <w:sz w:val="28"/>
          <w:szCs w:val="28"/>
        </w:rPr>
        <w:t>-</w:t>
      </w:r>
      <w:r w:rsidR="00E941E0">
        <w:rPr>
          <w:rFonts w:asciiTheme="minorHAnsi" w:hAnsiTheme="minorHAnsi" w:cstheme="minorHAnsi"/>
          <w:b/>
          <w:sz w:val="28"/>
          <w:szCs w:val="28"/>
        </w:rPr>
        <w:t xml:space="preserve"> </w:t>
      </w:r>
      <w:r w:rsidR="00B46B9C">
        <w:rPr>
          <w:rFonts w:asciiTheme="minorHAnsi" w:hAnsiTheme="minorHAnsi" w:cstheme="minorHAnsi"/>
          <w:b/>
          <w:sz w:val="28"/>
          <w:szCs w:val="28"/>
        </w:rPr>
        <w:t xml:space="preserve"> </w:t>
      </w:r>
      <w:r w:rsidR="00563BA4">
        <w:rPr>
          <w:rFonts w:asciiTheme="minorHAnsi" w:hAnsiTheme="minorHAnsi" w:cstheme="minorHAnsi"/>
          <w:b/>
          <w:sz w:val="28"/>
          <w:szCs w:val="28"/>
        </w:rPr>
        <w:t>SANACIJA ULICA U KRIŠTANOVCU</w:t>
      </w:r>
      <w:r w:rsidR="00B46B9C">
        <w:rPr>
          <w:rFonts w:asciiTheme="minorHAnsi" w:hAnsiTheme="minorHAnsi" w:cstheme="minorHAnsi"/>
          <w:b/>
          <w:sz w:val="28"/>
          <w:szCs w:val="28"/>
        </w:rPr>
        <w:t xml:space="preserve"> </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485F109F"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5A4AB21C" w14:textId="77777777" w:rsidR="00EB3DA3" w:rsidRPr="00EB3DA3" w:rsidRDefault="00EB3DA3" w:rsidP="00EB3DA3">
      <w:pPr>
        <w:ind w:left="0"/>
        <w:jc w:val="both"/>
        <w:rPr>
          <w:rFonts w:asciiTheme="minorHAnsi" w:hAnsiTheme="minorHAnsi" w:cstheme="minorHAnsi"/>
          <w:sz w:val="24"/>
          <w:szCs w:val="24"/>
        </w:rPr>
      </w:pPr>
    </w:p>
    <w:p w14:paraId="7E9FB1BD" w14:textId="0AFD6C59" w:rsidR="00EB3DA3" w:rsidRDefault="00EB3DA3" w:rsidP="00EB3DA3">
      <w:pPr>
        <w:ind w:left="0"/>
        <w:jc w:val="both"/>
        <w:rPr>
          <w:rFonts w:asciiTheme="minorHAnsi" w:hAnsiTheme="minorHAnsi" w:cstheme="minorHAnsi"/>
          <w:sz w:val="24"/>
          <w:szCs w:val="24"/>
        </w:rPr>
      </w:pPr>
    </w:p>
    <w:p w14:paraId="37324835" w14:textId="1F08E3BC" w:rsidR="00D34349" w:rsidRDefault="00D34349"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74B0E234"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563BA4">
        <w:rPr>
          <w:rFonts w:asciiTheme="minorHAnsi" w:hAnsiTheme="minorHAnsi" w:cstheme="minorHAnsi"/>
          <w:i/>
          <w:iCs/>
          <w:sz w:val="24"/>
          <w:szCs w:val="24"/>
        </w:rPr>
        <w:t>kolovoz</w:t>
      </w:r>
      <w:r w:rsidRPr="004E3C99">
        <w:rPr>
          <w:rFonts w:asciiTheme="minorHAnsi" w:hAnsiTheme="minorHAnsi" w:cstheme="minorHAnsi"/>
          <w:i/>
          <w:iCs/>
          <w:sz w:val="24"/>
          <w:szCs w:val="24"/>
        </w:rPr>
        <w:t xml:space="preserve"> 202</w:t>
      </w:r>
      <w:r w:rsidR="00F823EB">
        <w:rPr>
          <w:rFonts w:asciiTheme="minorHAnsi" w:hAnsiTheme="minorHAnsi" w:cstheme="minorHAnsi"/>
          <w:i/>
          <w:iCs/>
          <w:sz w:val="24"/>
          <w:szCs w:val="24"/>
        </w:rPr>
        <w:t>2</w:t>
      </w:r>
      <w:r w:rsidRPr="004E3C99">
        <w:rPr>
          <w:rFonts w:asciiTheme="minorHAnsi" w:hAnsiTheme="minorHAnsi" w:cstheme="minorHAnsi"/>
          <w:i/>
          <w:iCs/>
          <w:sz w:val="24"/>
          <w:szCs w:val="24"/>
        </w:rPr>
        <w:t>. godine</w:t>
      </w:r>
    </w:p>
    <w:p w14:paraId="406A4289" w14:textId="77777777" w:rsidR="00EB3DA3" w:rsidRPr="00AD7EB1" w:rsidRDefault="00EB3DA3" w:rsidP="00EB3DA3">
      <w:pPr>
        <w:pStyle w:val="Naslov7"/>
        <w:ind w:left="0"/>
        <w:jc w:val="left"/>
        <w:rPr>
          <w:rFonts w:asciiTheme="minorHAnsi" w:hAnsiTheme="minorHAnsi" w:cstheme="minorHAnsi"/>
          <w:i w:val="0"/>
          <w:sz w:val="26"/>
          <w:szCs w:val="26"/>
        </w:rPr>
      </w:pP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r w:rsidRPr="00EB3DA3">
          <w:rPr>
            <w:rStyle w:val="Hiperveza"/>
            <w:rFonts w:asciiTheme="minorHAnsi" w:hAnsiTheme="minorHAnsi" w:cstheme="minorHAnsi"/>
            <w:sz w:val="24"/>
            <w:szCs w:val="24"/>
          </w:rPr>
          <w:t>www.cakovec.hr</w:t>
        </w:r>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46552CFF" w14:textId="267E4062" w:rsidR="00EB3DA3" w:rsidRPr="00EB3DA3" w:rsidRDefault="009D2EF0"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Dajana Vučaj</w:t>
      </w:r>
      <w:r w:rsidR="00BD5566" w:rsidRPr="00BD5566">
        <w:rPr>
          <w:rFonts w:asciiTheme="minorHAnsi" w:hAnsiTheme="minorHAnsi" w:cstheme="minorHAnsi"/>
          <w:sz w:val="24"/>
          <w:szCs w:val="24"/>
        </w:rPr>
        <w:t xml:space="preserve">, </w:t>
      </w:r>
      <w:r w:rsidR="0004627F">
        <w:rPr>
          <w:rFonts w:asciiTheme="minorHAnsi" w:hAnsiTheme="minorHAnsi" w:cstheme="minorHAnsi"/>
          <w:sz w:val="24"/>
          <w:szCs w:val="24"/>
        </w:rPr>
        <w:t>viši savjetnik za javnu nabavu</w:t>
      </w:r>
      <w:r w:rsidR="00BD5566" w:rsidRPr="00BD5566">
        <w:rPr>
          <w:rFonts w:asciiTheme="minorHAnsi" w:hAnsiTheme="minorHAnsi" w:cstheme="minorHAnsi"/>
          <w:sz w:val="24"/>
          <w:szCs w:val="24"/>
        </w:rPr>
        <w:t>, spec</w:t>
      </w:r>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63EB338E"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 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441610BE" w14:textId="1D8D2078" w:rsidR="00D34349" w:rsidRPr="00D34349" w:rsidRDefault="00D34349" w:rsidP="00EB3DA3">
      <w:pPr>
        <w:pStyle w:val="Bezproreda"/>
        <w:ind w:left="0"/>
        <w:jc w:val="both"/>
        <w:rPr>
          <w:rFonts w:asciiTheme="minorHAnsi" w:hAnsiTheme="minorHAnsi" w:cstheme="minorHAnsi"/>
          <w:sz w:val="24"/>
          <w:szCs w:val="24"/>
        </w:rPr>
      </w:pPr>
    </w:p>
    <w:p w14:paraId="4777D8E4" w14:textId="16B682AD" w:rsidR="00D34349" w:rsidRPr="00D34349" w:rsidRDefault="00D34349" w:rsidP="00D34349">
      <w:pPr>
        <w:ind w:left="0"/>
        <w:jc w:val="both"/>
        <w:rPr>
          <w:rFonts w:asciiTheme="minorHAnsi" w:hAnsiTheme="minorHAnsi" w:cstheme="minorHAnsi"/>
          <w:bCs/>
          <w:sz w:val="24"/>
          <w:szCs w:val="24"/>
        </w:rPr>
      </w:pPr>
      <w:r w:rsidRPr="00D34349">
        <w:rPr>
          <w:rFonts w:asciiTheme="minorHAnsi" w:hAnsiTheme="minorHAnsi" w:cstheme="minorHAnsi"/>
          <w:sz w:val="24"/>
          <w:szCs w:val="24"/>
        </w:rPr>
        <w:t>Stručno povjerenstvo javno objavljuje poziv za prikupljanje ponuda jednostavne nabave velike vrijednosti na koji može podnijeti ponudu svaki zainteresirani gospodarski subjekt. Poziv za javno prikupljanje ponuda objavljuje se na službenim internet stranicama Grada</w:t>
      </w:r>
      <w:r w:rsidR="00BD5566">
        <w:rPr>
          <w:rFonts w:asciiTheme="minorHAnsi" w:hAnsiTheme="minorHAnsi" w:cstheme="minorHAnsi"/>
          <w:sz w:val="24"/>
          <w:szCs w:val="24"/>
        </w:rPr>
        <w:t xml:space="preserve"> </w:t>
      </w:r>
      <w:hyperlink r:id="rId13" w:history="1">
        <w:r w:rsidR="00BD5566" w:rsidRPr="004E62F0">
          <w:rPr>
            <w:rStyle w:val="Hiperveza"/>
            <w:rFonts w:asciiTheme="minorHAnsi" w:hAnsiTheme="minorHAnsi" w:cstheme="minorHAnsi"/>
            <w:sz w:val="24"/>
            <w:szCs w:val="24"/>
          </w:rPr>
          <w:t>www.cakovec.hr</w:t>
        </w:r>
      </w:hyperlink>
      <w:r w:rsidR="00BD5566">
        <w:rPr>
          <w:rFonts w:asciiTheme="minorHAnsi" w:hAnsiTheme="minorHAnsi" w:cstheme="minorHAnsi"/>
          <w:sz w:val="24"/>
          <w:szCs w:val="24"/>
        </w:rPr>
        <w:t>.</w:t>
      </w:r>
    </w:p>
    <w:p w14:paraId="15A26C7C" w14:textId="77777777" w:rsidR="00EB3DA3" w:rsidRPr="00EB3DA3" w:rsidRDefault="00EB3DA3" w:rsidP="00EB3DA3">
      <w:pPr>
        <w:tabs>
          <w:tab w:val="left" w:pos="2090"/>
          <w:tab w:val="left" w:pos="2200"/>
          <w:tab w:val="left" w:pos="2250"/>
        </w:tabs>
        <w:ind w:left="0"/>
        <w:rPr>
          <w:rFonts w:asciiTheme="minorHAnsi" w:hAnsiTheme="minorHAnsi" w:cstheme="minorHAnsi"/>
          <w:color w:val="FF0000"/>
          <w:sz w:val="24"/>
          <w:szCs w:val="24"/>
          <w:u w:val="single"/>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5B39B6AB"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A62883" w:rsidRPr="00A62883">
        <w:rPr>
          <w:rFonts w:asciiTheme="minorHAnsi" w:hAnsiTheme="minorHAnsi" w:cstheme="minorHAnsi"/>
          <w:sz w:val="24"/>
          <w:szCs w:val="24"/>
        </w:rPr>
        <w:t>I-22-08</w:t>
      </w:r>
      <w:r w:rsidR="00CF15C9">
        <w:rPr>
          <w:rFonts w:asciiTheme="minorHAnsi" w:hAnsiTheme="minorHAnsi" w:cstheme="minorHAnsi"/>
          <w:sz w:val="24"/>
          <w:szCs w:val="24"/>
        </w:rPr>
        <w:t>-</w:t>
      </w:r>
      <w:r w:rsidR="00140B20">
        <w:rPr>
          <w:rFonts w:asciiTheme="minorHAnsi" w:hAnsiTheme="minorHAnsi" w:cstheme="minorHAnsi"/>
          <w:sz w:val="24"/>
          <w:szCs w:val="24"/>
        </w:rPr>
        <w:t>14</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7777777" w:rsidR="00EB3DA3" w:rsidRPr="00EB3DA3" w:rsidRDefault="00EB3DA3" w:rsidP="00EB3DA3">
      <w:pPr>
        <w:pStyle w:val="Bezproreda"/>
        <w:ind w:left="0"/>
        <w:jc w:val="both"/>
        <w:rPr>
          <w:rFonts w:asciiTheme="minorHAnsi" w:hAnsiTheme="minorHAnsi" w:cstheme="minorHAnsi"/>
          <w:b/>
          <w:sz w:val="24"/>
          <w:szCs w:val="24"/>
        </w:rPr>
      </w:pPr>
      <w:bookmarkStart w:id="6" w:name="_Toc390839640"/>
      <w:r w:rsidRPr="00EB3DA3">
        <w:rPr>
          <w:rFonts w:asciiTheme="minorHAnsi" w:hAnsiTheme="minorHAnsi" w:cstheme="minorHAnsi"/>
          <w:b/>
          <w:sz w:val="24"/>
          <w:szCs w:val="24"/>
        </w:rPr>
        <w:t>4. GOSPODARSKI SUBJEKTI S KOJIMA JE NARUČITELJ U SUKOBU INTERESA</w:t>
      </w:r>
      <w:bookmarkEnd w:id="3"/>
      <w:bookmarkEnd w:id="4"/>
      <w:bookmarkEnd w:id="6"/>
      <w:r w:rsidRPr="00EB3DA3">
        <w:rPr>
          <w:rFonts w:asciiTheme="minorHAnsi" w:hAnsiTheme="minorHAnsi" w:cstheme="minorHAnsi"/>
          <w:b/>
          <w:sz w:val="24"/>
          <w:szCs w:val="24"/>
        </w:rPr>
        <w:t xml:space="preserve"> U SMISLU PROPISA O DOKUMENTACIJE O NABAVI</w:t>
      </w:r>
    </w:p>
    <w:p w14:paraId="75750FE8" w14:textId="77777777" w:rsidR="00EB3DA3" w:rsidRPr="00EB3DA3" w:rsidRDefault="00EB3DA3" w:rsidP="00EB3DA3">
      <w:pPr>
        <w:pStyle w:val="Bezproreda"/>
        <w:ind w:left="0"/>
        <w:jc w:val="both"/>
        <w:rPr>
          <w:rFonts w:asciiTheme="minorHAnsi" w:hAnsiTheme="minorHAnsi" w:cstheme="minorHAnsi"/>
          <w:b/>
          <w:sz w:val="24"/>
          <w:szCs w:val="24"/>
        </w:rPr>
      </w:pPr>
    </w:p>
    <w:p w14:paraId="432F6E93" w14:textId="77777777" w:rsidR="00203EB2" w:rsidRPr="007A47B8" w:rsidRDefault="00203EB2" w:rsidP="00203EB2">
      <w:pPr>
        <w:ind w:left="0"/>
        <w:jc w:val="both"/>
        <w:rPr>
          <w:rFonts w:asciiTheme="minorHAnsi" w:eastAsia="Calibri" w:hAnsiTheme="minorHAnsi" w:cstheme="minorHAnsi"/>
          <w:sz w:val="24"/>
          <w:szCs w:val="24"/>
          <w:lang w:eastAsia="en-US"/>
        </w:rPr>
      </w:pPr>
      <w:bookmarkStart w:id="7" w:name="_Toc390839641"/>
      <w:r w:rsidRPr="007A47B8">
        <w:rPr>
          <w:rFonts w:asciiTheme="minorHAnsi" w:eastAsia="Calibri" w:hAnsiTheme="minorHAnsi" w:cstheme="minorHAnsi"/>
          <w:sz w:val="24"/>
          <w:szCs w:val="24"/>
          <w:lang w:eastAsia="en-US"/>
        </w:rPr>
        <w:t>Temeljem članka 76. stavak 2. ZJN 2016. naručitelj odnosno predstavnik naručitelja je u sukobu interesa sa slijedećim gospodarskim subjektima:</w:t>
      </w:r>
    </w:p>
    <w:p w14:paraId="0DB1CA4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78A9ED91"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r w:rsidRPr="007A47B8">
        <w:rPr>
          <w:rFonts w:asciiTheme="minorHAnsi" w:eastAsia="Calibri" w:hAnsiTheme="minorHAnsi" w:cstheme="minorHAnsi"/>
          <w:sz w:val="24"/>
          <w:szCs w:val="24"/>
          <w:lang w:eastAsia="en-US"/>
        </w:rPr>
        <w:t xml:space="preserve">1. </w:t>
      </w:r>
      <w:r w:rsidRPr="007A47B8">
        <w:rPr>
          <w:rFonts w:asciiTheme="minorHAnsi" w:hAnsiTheme="minorHAnsi" w:cstheme="minorHAnsi"/>
          <w:sz w:val="24"/>
          <w:szCs w:val="24"/>
        </w:rPr>
        <w:t>RTK inženjering d.o.o., Tome Masarika 7, 40000 Čakovec, OIB: 83732052776</w:t>
      </w:r>
    </w:p>
    <w:p w14:paraId="2A0BC37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1EF79B04" w14:textId="1ED9C053" w:rsidR="00EB3DA3" w:rsidRDefault="000D43EE" w:rsidP="00203EB2">
      <w:pPr>
        <w:pStyle w:val="Bezproreda"/>
        <w:ind w:left="0"/>
        <w:jc w:val="both"/>
        <w:rPr>
          <w:rStyle w:val="Hiperveza"/>
          <w:rFonts w:asciiTheme="minorHAnsi" w:hAnsiTheme="minorHAnsi" w:cstheme="minorHAnsi"/>
          <w:sz w:val="24"/>
          <w:szCs w:val="24"/>
        </w:rPr>
      </w:pPr>
      <w:hyperlink r:id="rId14" w:history="1">
        <w:r w:rsidR="00203EB2" w:rsidRPr="007A47B8">
          <w:rPr>
            <w:rStyle w:val="Hiperveza"/>
            <w:rFonts w:asciiTheme="minorHAnsi" w:hAnsiTheme="minorHAnsi" w:cstheme="minorHAnsi"/>
            <w:sz w:val="24"/>
            <w:szCs w:val="24"/>
          </w:rPr>
          <w:t>https://www.cakovec.hr/web/dokumenti/</w:t>
        </w:r>
      </w:hyperlink>
    </w:p>
    <w:p w14:paraId="22B401E7" w14:textId="6EB9B4E9" w:rsidR="00D77036" w:rsidRDefault="00D77036" w:rsidP="00203EB2">
      <w:pPr>
        <w:pStyle w:val="Bezproreda"/>
        <w:ind w:left="0"/>
        <w:jc w:val="both"/>
        <w:rPr>
          <w:rStyle w:val="Hiperveza"/>
          <w:rFonts w:asciiTheme="minorHAnsi" w:hAnsiTheme="minorHAnsi" w:cstheme="minorHAnsi"/>
          <w:sz w:val="24"/>
          <w:szCs w:val="24"/>
        </w:rPr>
      </w:pPr>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1F379F2F" w14:textId="6708E2EE"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Postupak jednostavne nabave velike vrijednosti</w:t>
      </w:r>
      <w:r w:rsidR="00D0788E">
        <w:rPr>
          <w:rFonts w:asciiTheme="minorHAnsi" w:hAnsiTheme="minorHAnsi" w:cstheme="minorHAnsi"/>
          <w:sz w:val="24"/>
          <w:szCs w:val="24"/>
        </w:rPr>
        <w:t xml:space="preserve"> </w:t>
      </w:r>
      <w:r w:rsidR="00A959A1">
        <w:rPr>
          <w:rFonts w:asciiTheme="minorHAnsi" w:hAnsiTheme="minorHAnsi" w:cstheme="minorHAnsi"/>
          <w:sz w:val="24"/>
          <w:szCs w:val="24"/>
        </w:rPr>
        <w:t>radova</w:t>
      </w:r>
      <w:r w:rsidRPr="00EB3DA3">
        <w:rPr>
          <w:rFonts w:asciiTheme="minorHAnsi" w:hAnsiTheme="minorHAnsi" w:cstheme="minorHAnsi"/>
          <w:sz w:val="24"/>
          <w:szCs w:val="24"/>
        </w:rPr>
        <w:t>.</w:t>
      </w:r>
    </w:p>
    <w:p w14:paraId="1A2F85B7" w14:textId="77777777" w:rsidR="00CE780B" w:rsidRPr="00EB3DA3" w:rsidRDefault="00CE780B"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388A6029" w:rsidR="00EB3DA3" w:rsidRPr="00610CBC" w:rsidRDefault="00EB3DA3" w:rsidP="00EB3DA3">
      <w:pPr>
        <w:pStyle w:val="Bezproreda"/>
        <w:ind w:left="0"/>
        <w:jc w:val="both"/>
        <w:rPr>
          <w:rFonts w:asciiTheme="minorHAnsi" w:hAnsiTheme="minorHAnsi" w:cstheme="minorHAnsi"/>
          <w:sz w:val="24"/>
          <w:szCs w:val="24"/>
          <w:u w:val="single"/>
        </w:rPr>
      </w:pPr>
      <w:r w:rsidRPr="00610CBC">
        <w:rPr>
          <w:rFonts w:asciiTheme="minorHAnsi" w:hAnsiTheme="minorHAnsi" w:cstheme="minorHAnsi"/>
          <w:sz w:val="24"/>
          <w:szCs w:val="24"/>
          <w:u w:val="single"/>
        </w:rPr>
        <w:t xml:space="preserve">Procijenjena vrijednost predmeta nabave iznosi </w:t>
      </w:r>
      <w:r w:rsidR="00140B20">
        <w:rPr>
          <w:rFonts w:asciiTheme="minorHAnsi" w:hAnsiTheme="minorHAnsi" w:cstheme="minorHAnsi"/>
          <w:b/>
          <w:bCs/>
          <w:sz w:val="24"/>
          <w:szCs w:val="24"/>
          <w:u w:val="single"/>
        </w:rPr>
        <w:t>38</w:t>
      </w:r>
      <w:r w:rsidR="004326B5">
        <w:rPr>
          <w:rFonts w:asciiTheme="minorHAnsi" w:hAnsiTheme="minorHAnsi" w:cstheme="minorHAnsi"/>
          <w:b/>
          <w:bCs/>
          <w:sz w:val="24"/>
          <w:szCs w:val="24"/>
          <w:u w:val="single"/>
        </w:rPr>
        <w:t>0</w:t>
      </w:r>
      <w:r w:rsidR="00A62883">
        <w:rPr>
          <w:rFonts w:asciiTheme="minorHAnsi" w:hAnsiTheme="minorHAnsi" w:cstheme="minorHAnsi"/>
          <w:b/>
          <w:bCs/>
          <w:sz w:val="24"/>
          <w:szCs w:val="24"/>
          <w:u w:val="single"/>
        </w:rPr>
        <w:t>.</w:t>
      </w:r>
      <w:r w:rsidR="00BD5566">
        <w:rPr>
          <w:rFonts w:asciiTheme="minorHAnsi" w:hAnsiTheme="minorHAnsi" w:cstheme="minorHAnsi"/>
          <w:b/>
          <w:bCs/>
          <w:sz w:val="24"/>
          <w:szCs w:val="24"/>
          <w:u w:val="single"/>
        </w:rPr>
        <w:t>0</w:t>
      </w:r>
      <w:r w:rsidR="00A62883">
        <w:rPr>
          <w:rFonts w:asciiTheme="minorHAnsi" w:hAnsiTheme="minorHAnsi" w:cstheme="minorHAnsi"/>
          <w:b/>
          <w:bCs/>
          <w:sz w:val="24"/>
          <w:szCs w:val="24"/>
          <w:u w:val="single"/>
        </w:rPr>
        <w:t>0</w:t>
      </w:r>
      <w:r w:rsidR="00635B34" w:rsidRPr="00610CBC">
        <w:rPr>
          <w:rFonts w:asciiTheme="minorHAnsi" w:hAnsiTheme="minorHAnsi" w:cstheme="minorHAnsi"/>
          <w:b/>
          <w:bCs/>
          <w:sz w:val="24"/>
          <w:szCs w:val="24"/>
          <w:u w:val="single"/>
        </w:rPr>
        <w:t>0,</w:t>
      </w:r>
      <w:r w:rsidR="00A62883">
        <w:rPr>
          <w:rFonts w:asciiTheme="minorHAnsi" w:hAnsiTheme="minorHAnsi" w:cstheme="minorHAnsi"/>
          <w:b/>
          <w:bCs/>
          <w:sz w:val="24"/>
          <w:szCs w:val="24"/>
          <w:u w:val="single"/>
        </w:rPr>
        <w:t>00</w:t>
      </w:r>
      <w:r w:rsidRPr="00610CBC">
        <w:rPr>
          <w:rFonts w:asciiTheme="minorHAnsi" w:hAnsiTheme="minorHAnsi" w:cstheme="minorHAnsi"/>
          <w:b/>
          <w:bCs/>
          <w:sz w:val="24"/>
          <w:szCs w:val="24"/>
          <w:u w:val="single"/>
        </w:rPr>
        <w:t xml:space="preserve"> kn (bez PDV – 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0EED2BF9"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Ovaj poziv na dostavu ponuda i dokumentacije o nabavi čine sastavni dio općih uvjeta za sklapanje ugovora o nabavi predmetnih </w:t>
      </w:r>
      <w:r w:rsidR="0006009C">
        <w:rPr>
          <w:rFonts w:asciiTheme="minorHAnsi" w:hAnsiTheme="minorHAnsi" w:cstheme="minorHAnsi"/>
          <w:sz w:val="24"/>
          <w:szCs w:val="24"/>
        </w:rPr>
        <w:t>r</w:t>
      </w:r>
      <w:r w:rsidR="00764D17">
        <w:rPr>
          <w:rFonts w:asciiTheme="minorHAnsi" w:hAnsiTheme="minorHAnsi" w:cstheme="minorHAnsi"/>
          <w:sz w:val="24"/>
          <w:szCs w:val="24"/>
        </w:rPr>
        <w:t>adova</w:t>
      </w:r>
      <w:r w:rsidRPr="00610CBC">
        <w:rPr>
          <w:rFonts w:asciiTheme="minorHAnsi" w:hAnsiTheme="minorHAnsi" w:cstheme="minorHAnsi"/>
          <w:sz w:val="24"/>
          <w:szCs w:val="24"/>
        </w:rPr>
        <w:t>.</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Odredbe Pravilnika o jednostavnoj nabavi naručitelja, javno dostupne na </w:t>
      </w:r>
      <w:hyperlink r:id="rId15" w:history="1">
        <w:r w:rsidRPr="007630C1">
          <w:rPr>
            <w:rStyle w:val="Hiperveza"/>
            <w:rFonts w:asciiTheme="minorHAnsi" w:hAnsiTheme="minorHAnsi" w:cstheme="minorHAnsi"/>
            <w:sz w:val="24"/>
            <w:szCs w:val="24"/>
          </w:rPr>
          <w:t>www.cakovec.hr</w:t>
        </w:r>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 prijedlog stručnog povjerenstva za provedbu nabave naručitelj može do isteka roka za dostavu ponuda povući poziv na dostavu ponuda, a nakon isteka roka za dostavu ponuda odustati od sklapanja ugovora o nabavi o čemu mora gospodarskim subjektima ili ponuditeljima dati pisanu izjavu, bez prava na odustatninu ili naknadu štete ili troškova.</w:t>
      </w:r>
    </w:p>
    <w:p w14:paraId="5014F8C9" w14:textId="77777777" w:rsidR="00EB3DA3" w:rsidRPr="00610CBC" w:rsidRDefault="00EB3DA3" w:rsidP="00EB3DA3">
      <w:pPr>
        <w:pStyle w:val="Bezproreda"/>
        <w:ind w:left="0"/>
        <w:jc w:val="both"/>
        <w:rPr>
          <w:rFonts w:asciiTheme="minorHAnsi" w:hAnsiTheme="minorHAnsi" w:cstheme="minorHAnsi"/>
          <w:sz w:val="24"/>
          <w:szCs w:val="24"/>
        </w:rPr>
      </w:pPr>
    </w:p>
    <w:p w14:paraId="4F99065E" w14:textId="4236F6BA"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Nakon isteka roka za  dostavu ponuda naručitelj može provesti pregovaranje sa ponuditeljima koji su dostavili pravovremene ponude sukladno članku 15. Pravilnika o jednostavnoj nabavi (Sl. gl. Grada Čakovca 03/17, 5/18</w:t>
      </w:r>
      <w:r w:rsidR="00CE780B">
        <w:rPr>
          <w:rFonts w:asciiTheme="minorHAnsi" w:hAnsiTheme="minorHAnsi" w:cstheme="minorHAnsi"/>
          <w:sz w:val="24"/>
          <w:szCs w:val="24"/>
        </w:rPr>
        <w:t>, 2/21</w:t>
      </w:r>
      <w:r w:rsidRPr="00610CBC">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3B9DCEA6"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00D89C7" w14:textId="77777777" w:rsidR="00EB3DA3" w:rsidRPr="00EB3DA3" w:rsidRDefault="00EB3DA3"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EB3DA3">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11AFA1EF" w14:textId="16525654" w:rsidR="00FA6F7D" w:rsidRDefault="00EB3DA3" w:rsidP="00D34349">
      <w:pPr>
        <w:ind w:left="0"/>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w:t>
      </w:r>
      <w:r w:rsidR="00140B20">
        <w:rPr>
          <w:rFonts w:asciiTheme="minorHAnsi" w:hAnsiTheme="minorHAnsi" w:cstheme="minorHAnsi"/>
          <w:sz w:val="24"/>
          <w:szCs w:val="24"/>
        </w:rPr>
        <w:t xml:space="preserve"> SANACIJA ULICA U KRIŠTANOVCU</w:t>
      </w:r>
      <w:r w:rsidR="00B46B9C">
        <w:rPr>
          <w:rFonts w:asciiTheme="minorHAnsi" w:hAnsiTheme="minorHAnsi" w:cstheme="minorHAnsi"/>
          <w:sz w:val="24"/>
          <w:szCs w:val="24"/>
        </w:rPr>
        <w:t xml:space="preserve"> </w:t>
      </w:r>
    </w:p>
    <w:p w14:paraId="56F14FEF" w14:textId="082FABB6" w:rsidR="0074451A" w:rsidRDefault="0074451A" w:rsidP="008864EE">
      <w:pPr>
        <w:pStyle w:val="Bezproreda"/>
        <w:ind w:left="0"/>
        <w:jc w:val="both"/>
        <w:rPr>
          <w:rFonts w:asciiTheme="minorHAnsi" w:hAnsiTheme="minorHAnsi" w:cstheme="minorHAnsi"/>
          <w:bCs/>
          <w:sz w:val="24"/>
          <w:szCs w:val="24"/>
          <w:lang w:eastAsia="hr-HR"/>
        </w:rPr>
      </w:pPr>
    </w:p>
    <w:p w14:paraId="27DB1779" w14:textId="34F12DD2" w:rsidR="00140B20" w:rsidRDefault="00140B20" w:rsidP="008864EE">
      <w:pPr>
        <w:pStyle w:val="Bezproreda"/>
        <w:ind w:left="0"/>
        <w:jc w:val="both"/>
        <w:rPr>
          <w:rFonts w:asciiTheme="minorHAnsi" w:hAnsiTheme="minorHAnsi" w:cstheme="minorHAnsi"/>
          <w:bCs/>
          <w:sz w:val="24"/>
          <w:szCs w:val="24"/>
          <w:lang w:eastAsia="hr-HR"/>
        </w:rPr>
      </w:pPr>
      <w:r w:rsidRPr="00140B20">
        <w:rPr>
          <w:rFonts w:asciiTheme="minorHAnsi" w:hAnsiTheme="minorHAnsi" w:cstheme="minorHAnsi"/>
          <w:bCs/>
          <w:sz w:val="24"/>
          <w:szCs w:val="24"/>
          <w:lang w:eastAsia="hr-HR"/>
        </w:rPr>
        <w:t>Radovi se izvode sukladno opisima stavaka iz troškovnika, izvodi se 1. faza, sanacija dionice br. 2. Obuhvaća pripremne, zemljane i betonske radove, radove na sanaciji kolničke konstrukcije, prometnoj signalizaciji.</w:t>
      </w:r>
      <w:r>
        <w:rPr>
          <w:rFonts w:asciiTheme="minorHAnsi" w:hAnsiTheme="minorHAnsi" w:cstheme="minorHAnsi"/>
          <w:bCs/>
          <w:sz w:val="24"/>
          <w:szCs w:val="24"/>
          <w:lang w:eastAsia="hr-HR"/>
        </w:rPr>
        <w:t xml:space="preserve"> </w:t>
      </w:r>
    </w:p>
    <w:p w14:paraId="354D46AA" w14:textId="77777777" w:rsidR="00CF15C9" w:rsidRPr="00C87414" w:rsidRDefault="00CF15C9" w:rsidP="008864EE">
      <w:pPr>
        <w:pStyle w:val="Bezproreda"/>
        <w:ind w:left="0"/>
        <w:jc w:val="both"/>
        <w:rPr>
          <w:rFonts w:asciiTheme="minorHAnsi" w:hAnsiTheme="minorHAnsi" w:cstheme="minorHAnsi"/>
          <w:bCs/>
          <w:i/>
          <w:iCs/>
          <w:sz w:val="24"/>
          <w:szCs w:val="24"/>
          <w:lang w:eastAsia="hr-HR"/>
        </w:rPr>
      </w:pPr>
    </w:p>
    <w:p w14:paraId="57E22A1B" w14:textId="5AEF94EA" w:rsidR="008864EE" w:rsidRDefault="008864EE" w:rsidP="008864EE">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Napomena:</w:t>
      </w:r>
    </w:p>
    <w:p w14:paraId="3430B13F" w14:textId="77777777" w:rsidR="0074451A" w:rsidRPr="00D77036" w:rsidRDefault="0074451A" w:rsidP="008864EE">
      <w:pPr>
        <w:pStyle w:val="Bezproreda"/>
        <w:ind w:left="0"/>
        <w:jc w:val="both"/>
        <w:rPr>
          <w:rFonts w:asciiTheme="minorHAnsi" w:eastAsia="Arial" w:hAnsiTheme="minorHAnsi" w:cstheme="minorHAnsi"/>
          <w:sz w:val="24"/>
          <w:szCs w:val="24"/>
        </w:rPr>
      </w:pPr>
    </w:p>
    <w:p w14:paraId="3C49D7BB" w14:textId="5AA1ED43"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Predmet nabave je potrebno nuditi prema tehničkoj specifikaciji</w:t>
      </w:r>
      <w:r w:rsidR="002B4464">
        <w:rPr>
          <w:rFonts w:asciiTheme="minorHAnsi" w:hAnsiTheme="minorHAnsi" w:cstheme="minorHAnsi"/>
          <w:sz w:val="24"/>
          <w:szCs w:val="24"/>
        </w:rPr>
        <w:t xml:space="preserve"> i</w:t>
      </w:r>
      <w:r w:rsidR="0056571E">
        <w:rPr>
          <w:rFonts w:asciiTheme="minorHAnsi" w:hAnsiTheme="minorHAnsi" w:cstheme="minorHAnsi"/>
          <w:sz w:val="24"/>
          <w:szCs w:val="24"/>
        </w:rPr>
        <w:t xml:space="preserve"> opisu iz</w:t>
      </w:r>
      <w:r w:rsidR="00A438DD">
        <w:rPr>
          <w:rFonts w:asciiTheme="minorHAnsi" w:hAnsiTheme="minorHAnsi" w:cstheme="minorHAnsi"/>
          <w:sz w:val="24"/>
          <w:szCs w:val="24"/>
        </w:rPr>
        <w:t xml:space="preserve"> troškovnik</w:t>
      </w:r>
      <w:r w:rsidR="0056571E">
        <w:rPr>
          <w:rFonts w:asciiTheme="minorHAnsi" w:hAnsiTheme="minorHAnsi" w:cstheme="minorHAnsi"/>
          <w:sz w:val="24"/>
          <w:szCs w:val="24"/>
        </w:rPr>
        <w:t>a</w:t>
      </w:r>
      <w:r w:rsidR="00A438DD">
        <w:rPr>
          <w:rFonts w:asciiTheme="minorHAnsi" w:hAnsiTheme="minorHAnsi" w:cstheme="minorHAnsi"/>
          <w:sz w:val="24"/>
          <w:szCs w:val="24"/>
        </w:rPr>
        <w:t>.</w:t>
      </w:r>
    </w:p>
    <w:p w14:paraId="6943A897" w14:textId="77777777" w:rsidR="009D5A6E" w:rsidRPr="00EB3DA3" w:rsidRDefault="009D5A6E" w:rsidP="00EB3DA3">
      <w:pPr>
        <w:pStyle w:val="Bezproreda"/>
        <w:ind w:left="0"/>
        <w:jc w:val="both"/>
        <w:rPr>
          <w:rFonts w:asciiTheme="minorHAnsi" w:hAnsiTheme="minorHAnsi" w:cstheme="minorHAnsi"/>
          <w:sz w:val="24"/>
          <w:szCs w:val="24"/>
        </w:rPr>
      </w:pPr>
    </w:p>
    <w:p w14:paraId="3929D7E3" w14:textId="746EAEB4" w:rsidR="00C225CC" w:rsidRDefault="00EB3DA3" w:rsidP="00C225CC">
      <w:pPr>
        <w:ind w:left="0"/>
        <w:rPr>
          <w:rFonts w:asciiTheme="minorHAnsi" w:hAnsiTheme="minorHAnsi" w:cstheme="minorHAnsi"/>
          <w:sz w:val="24"/>
          <w:szCs w:val="24"/>
        </w:rPr>
      </w:pPr>
      <w:r w:rsidRPr="00C225CC">
        <w:rPr>
          <w:rFonts w:asciiTheme="minorHAnsi" w:hAnsiTheme="minorHAnsi" w:cstheme="minorHAnsi"/>
          <w:sz w:val="24"/>
          <w:szCs w:val="24"/>
        </w:rPr>
        <w:t xml:space="preserve">Oznaka i naziv iz jedinstvenog rječnika (CPV): </w:t>
      </w:r>
      <w:r w:rsidR="00140B20" w:rsidRPr="00140B20">
        <w:rPr>
          <w:rFonts w:asciiTheme="minorHAnsi" w:hAnsiTheme="minorHAnsi" w:cstheme="minorHAnsi"/>
          <w:sz w:val="24"/>
          <w:szCs w:val="24"/>
          <w:u w:val="single"/>
        </w:rPr>
        <w:t>45233220-7 Radovi na površinskom sloju cesta</w:t>
      </w:r>
      <w:r w:rsidR="00140B20">
        <w:rPr>
          <w:rFonts w:asciiTheme="minorHAnsi" w:hAnsiTheme="minorHAnsi" w:cstheme="minorHAnsi"/>
          <w:sz w:val="24"/>
          <w:szCs w:val="24"/>
        </w:rPr>
        <w:t xml:space="preserve"> </w:t>
      </w:r>
    </w:p>
    <w:p w14:paraId="637C4FFA" w14:textId="77777777" w:rsidR="009D5A6E" w:rsidRPr="009D5A6E" w:rsidRDefault="009D5A6E" w:rsidP="00C225CC">
      <w:pPr>
        <w:ind w:left="0"/>
        <w:rPr>
          <w:rFonts w:asciiTheme="minorHAnsi" w:hAnsiTheme="minorHAnsi" w:cstheme="minorHAnsi"/>
          <w:sz w:val="24"/>
          <w:szCs w:val="24"/>
        </w:rPr>
      </w:pPr>
    </w:p>
    <w:p w14:paraId="33D1F56D" w14:textId="6AD99B5B" w:rsidR="00EB3DA3" w:rsidRDefault="00EB3DA3" w:rsidP="00C225CC">
      <w:pPr>
        <w:ind w:left="0"/>
        <w:rPr>
          <w:rFonts w:asciiTheme="minorHAnsi" w:hAnsiTheme="minorHAnsi" w:cstheme="minorHAnsi"/>
          <w:sz w:val="24"/>
          <w:szCs w:val="24"/>
          <w:u w:val="single"/>
        </w:rPr>
      </w:pPr>
      <w:r w:rsidRPr="00EB3DA3">
        <w:rPr>
          <w:rFonts w:asciiTheme="minorHAnsi" w:hAnsiTheme="minorHAnsi" w:cstheme="minorHAnsi"/>
          <w:sz w:val="24"/>
          <w:szCs w:val="24"/>
          <w:u w:val="single"/>
        </w:rPr>
        <w:t>Nije dozvoljeno nuđenje po grupama.</w:t>
      </w:r>
    </w:p>
    <w:p w14:paraId="18C130BD" w14:textId="5A0399A8" w:rsidR="00EB3DA3" w:rsidRPr="00EB3DA3" w:rsidRDefault="00EB3DA3" w:rsidP="00EB3DA3">
      <w:pPr>
        <w:pStyle w:val="Bezproreda"/>
        <w:ind w:left="0"/>
        <w:jc w:val="both"/>
        <w:rPr>
          <w:rFonts w:asciiTheme="minorHAnsi" w:hAnsiTheme="minorHAnsi" w:cstheme="minorHAnsi"/>
          <w:b/>
          <w:sz w:val="24"/>
          <w:szCs w:val="24"/>
        </w:rPr>
      </w:pPr>
      <w:bookmarkStart w:id="12" w:name="_Toc390839646"/>
      <w:r w:rsidRPr="00EB3DA3">
        <w:rPr>
          <w:rFonts w:asciiTheme="minorHAnsi" w:hAnsiTheme="minorHAnsi" w:cstheme="minorHAnsi"/>
          <w:b/>
          <w:sz w:val="24"/>
          <w:szCs w:val="24"/>
        </w:rPr>
        <w:lastRenderedPageBreak/>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6CC976BA" w:rsidR="00EB3DA3" w:rsidRPr="00513878" w:rsidRDefault="00EB3DA3" w:rsidP="00EB3DA3">
      <w:pPr>
        <w:pStyle w:val="Bezproreda"/>
        <w:ind w:left="0"/>
        <w:jc w:val="both"/>
        <w:rPr>
          <w:rFonts w:asciiTheme="minorHAnsi" w:eastAsia="Times New Roman" w:hAnsiTheme="minorHAnsi" w:cstheme="minorHAnsi"/>
          <w:sz w:val="24"/>
          <w:szCs w:val="24"/>
          <w:lang w:eastAsia="hr-HR"/>
        </w:rPr>
      </w:pPr>
      <w:r w:rsidRPr="00513878">
        <w:rPr>
          <w:rFonts w:asciiTheme="minorHAnsi" w:eastAsia="Times New Roman" w:hAnsiTheme="minorHAnsi" w:cstheme="minorHAnsi"/>
          <w:sz w:val="24"/>
          <w:szCs w:val="24"/>
          <w:lang w:eastAsia="hr-HR"/>
        </w:rPr>
        <w:t>Količina i tehnička specifikacija predmeta nabave određeni su u troškovniku. Naručitelj je izradio troškovnik u nestandardiziranom obliku u xls</w:t>
      </w:r>
      <w:r w:rsidR="00B067D0">
        <w:rPr>
          <w:rFonts w:asciiTheme="minorHAnsi" w:eastAsia="Times New Roman" w:hAnsiTheme="minorHAnsi" w:cstheme="minorHAnsi"/>
          <w:sz w:val="24"/>
          <w:szCs w:val="24"/>
          <w:lang w:eastAsia="hr-HR"/>
        </w:rPr>
        <w:t>x</w:t>
      </w:r>
      <w:r w:rsidRPr="00513878">
        <w:rPr>
          <w:rFonts w:asciiTheme="minorHAnsi" w:eastAsia="Times New Roman" w:hAnsiTheme="minorHAnsi" w:cstheme="minorHAnsi"/>
          <w:sz w:val="24"/>
          <w:szCs w:val="24"/>
          <w:lang w:eastAsia="hr-HR"/>
        </w:rPr>
        <w:t xml:space="preserve">. formatu. </w:t>
      </w:r>
      <w:r w:rsidRPr="00513878">
        <w:rPr>
          <w:rFonts w:asciiTheme="minorHAnsi" w:hAnsiTheme="minorHAnsi" w:cstheme="minorHAnsi"/>
          <w:sz w:val="24"/>
          <w:szCs w:val="24"/>
        </w:rPr>
        <w:t xml:space="preserve">Ponuditelj popunjava priloženi </w:t>
      </w:r>
      <w:r w:rsidRPr="00610CBC">
        <w:rPr>
          <w:rFonts w:asciiTheme="minorHAnsi" w:hAnsiTheme="minorHAnsi" w:cstheme="minorHAnsi"/>
          <w:sz w:val="24"/>
          <w:szCs w:val="24"/>
        </w:rPr>
        <w:t>troškovnik na način definiran u troškovniku i ovoj dokumentaciji</w:t>
      </w:r>
      <w:r w:rsidRPr="00610CBC">
        <w:rPr>
          <w:rFonts w:asciiTheme="minorHAnsi" w:eastAsia="Times New Roman" w:hAnsiTheme="minorHAnsi" w:cstheme="minorHAnsi"/>
          <w:sz w:val="24"/>
          <w:szCs w:val="24"/>
          <w:lang w:eastAsia="hr-HR"/>
        </w:rPr>
        <w:t xml:space="preserve">. </w:t>
      </w:r>
    </w:p>
    <w:p w14:paraId="794BEE98"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Pečatiran</w:t>
      </w:r>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232EF713"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5BC96BF1" w14:textId="02135560"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Ako ponuditelj nudi jednakovrijedne proizvode onima koja su točno navedeni u troškovniku,  naručitelj će od najpovoljnijeg ponuditelja, ovisno o proizvodu, kao dokaz jednakovrijednosti, zatražiti dostavu tehničke dokumentaciju o proizvodu iz koje je moguća i vidljiva usporedba te nedvojbena ocjena jednakovrijednosti (tehnička dokumentacija proizvoditelja, ispitni izvještaji priznatoga tijela, atesti, norme, certifikati, sukladnosti, podatak o internetskoj stranici proizvoditelja ponuđenog proizvoda na kojoj je dostupan dokument npr. specifikacija ili certifikat i sl.).</w:t>
      </w:r>
    </w:p>
    <w:p w14:paraId="3ABEFD6C" w14:textId="77777777" w:rsidR="00502B96" w:rsidRPr="00EB3DA3" w:rsidRDefault="00502B96" w:rsidP="00EB3DA3">
      <w:pPr>
        <w:pStyle w:val="Bezproreda"/>
        <w:ind w:left="0"/>
        <w:jc w:val="both"/>
        <w:rPr>
          <w:rFonts w:asciiTheme="minorHAnsi" w:eastAsia="Times New Roman" w:hAnsiTheme="minorHAnsi" w:cstheme="minorHAnsi"/>
          <w:sz w:val="24"/>
          <w:szCs w:val="24"/>
          <w:lang w:eastAsia="hr-HR"/>
        </w:rPr>
      </w:pPr>
    </w:p>
    <w:p w14:paraId="593EE6CC" w14:textId="3ABEC21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dokazati da rješenja koja predlaže na jednakovrijedan način zadovoljavaju zahtjeve definirane tehničkim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Proizvod/roba se smatra jednakovrijednim ukoliko odgovara traženim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 koji je u stavci Troškovnika naveden kao primjer smatra se ponuđenim ako ponuditelj ne navede jednakovrijedan proizvod drugog proizvoditelja.</w:t>
      </w:r>
    </w:p>
    <w:p w14:paraId="6DE5A522" w14:textId="77777777" w:rsidR="00A03809" w:rsidRPr="00A03809" w:rsidRDefault="00A03809" w:rsidP="00EB3DA3">
      <w:pPr>
        <w:pStyle w:val="Bezproreda"/>
        <w:ind w:left="0"/>
        <w:jc w:val="both"/>
        <w:rPr>
          <w:rFonts w:asciiTheme="minorHAnsi" w:eastAsia="Times New Roman" w:hAnsiTheme="minorHAnsi" w:cstheme="minorHAnsi"/>
          <w:sz w:val="24"/>
          <w:szCs w:val="24"/>
          <w:lang w:eastAsia="hr-HR"/>
        </w:rPr>
      </w:pPr>
      <w:bookmarkStart w:id="15" w:name="_Toc390839649"/>
    </w:p>
    <w:p w14:paraId="0B4B4B73" w14:textId="2FE2FA29"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11. MJESTO </w:t>
      </w:r>
      <w:r w:rsidR="00502B96">
        <w:rPr>
          <w:rFonts w:asciiTheme="minorHAnsi" w:hAnsiTheme="minorHAnsi" w:cstheme="minorHAnsi"/>
          <w:b/>
          <w:sz w:val="24"/>
          <w:szCs w:val="24"/>
        </w:rPr>
        <w:t>IZVRŠAVANJA</w:t>
      </w:r>
      <w:r w:rsidR="00B067D0">
        <w:rPr>
          <w:rFonts w:asciiTheme="minorHAnsi" w:hAnsiTheme="minorHAnsi" w:cstheme="minorHAnsi"/>
          <w:b/>
          <w:sz w:val="24"/>
          <w:szCs w:val="24"/>
        </w:rPr>
        <w:t xml:space="preserve"> </w:t>
      </w:r>
      <w:r w:rsidR="00502B96">
        <w:rPr>
          <w:rFonts w:asciiTheme="minorHAnsi" w:hAnsiTheme="minorHAnsi" w:cstheme="minorHAnsi"/>
          <w:b/>
          <w:sz w:val="24"/>
          <w:szCs w:val="24"/>
        </w:rPr>
        <w:t>RADOVA</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629A27F5" w14:textId="77777777" w:rsidR="00EB3DA3" w:rsidRPr="00AB6BE6" w:rsidRDefault="00EB3DA3" w:rsidP="00EB3DA3">
      <w:pPr>
        <w:pStyle w:val="Bezproreda"/>
        <w:ind w:left="0"/>
        <w:jc w:val="both"/>
        <w:rPr>
          <w:rFonts w:asciiTheme="minorHAnsi" w:hAnsiTheme="minorHAnsi" w:cstheme="minorHAnsi"/>
          <w:bCs/>
          <w:sz w:val="24"/>
          <w:szCs w:val="24"/>
        </w:rPr>
      </w:pPr>
    </w:p>
    <w:p w14:paraId="29808324" w14:textId="31B846DC" w:rsidR="00CF15C9" w:rsidRDefault="00140B20" w:rsidP="00EB3DA3">
      <w:pPr>
        <w:pStyle w:val="Bezproreda"/>
        <w:ind w:left="0"/>
        <w:jc w:val="both"/>
        <w:rPr>
          <w:rFonts w:asciiTheme="minorHAnsi" w:hAnsiTheme="minorHAnsi" w:cstheme="minorHAnsi"/>
          <w:noProof/>
          <w:sz w:val="24"/>
          <w:szCs w:val="24"/>
        </w:rPr>
      </w:pPr>
      <w:r>
        <w:rPr>
          <w:rFonts w:asciiTheme="minorHAnsi" w:hAnsiTheme="minorHAnsi" w:cstheme="minorHAnsi"/>
          <w:noProof/>
          <w:sz w:val="24"/>
          <w:szCs w:val="24"/>
        </w:rPr>
        <w:t>Čakovec, MO Krištanovec</w:t>
      </w:r>
    </w:p>
    <w:p w14:paraId="69D6B8FA" w14:textId="77777777" w:rsidR="00B46B9C" w:rsidRDefault="00B46B9C" w:rsidP="00EB3DA3">
      <w:pPr>
        <w:pStyle w:val="Bezproreda"/>
        <w:ind w:left="0"/>
        <w:jc w:val="both"/>
        <w:rPr>
          <w:rFonts w:asciiTheme="minorHAnsi" w:hAnsiTheme="minorHAnsi" w:cstheme="minorHAnsi"/>
          <w:noProof/>
          <w:sz w:val="24"/>
          <w:szCs w:val="24"/>
        </w:rPr>
      </w:pPr>
    </w:p>
    <w:p w14:paraId="4DDB99D6" w14:textId="73269073"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12. </w:t>
      </w:r>
      <w:r w:rsidR="0006009C" w:rsidRPr="00AB6BE6">
        <w:rPr>
          <w:rFonts w:asciiTheme="minorHAnsi" w:hAnsiTheme="minorHAnsi" w:cstheme="minorHAnsi"/>
          <w:b/>
          <w:sz w:val="24"/>
          <w:szCs w:val="24"/>
        </w:rPr>
        <w:t xml:space="preserve">ROK </w:t>
      </w:r>
      <w:r w:rsidR="00DE23C7">
        <w:rPr>
          <w:rFonts w:asciiTheme="minorHAnsi" w:hAnsiTheme="minorHAnsi" w:cstheme="minorHAnsi"/>
          <w:b/>
          <w:sz w:val="24"/>
          <w:szCs w:val="24"/>
        </w:rPr>
        <w:t xml:space="preserve">IZVRŠENJA </w:t>
      </w:r>
      <w:r w:rsidR="00D15CED">
        <w:rPr>
          <w:rFonts w:asciiTheme="minorHAnsi" w:hAnsiTheme="minorHAnsi" w:cstheme="minorHAnsi"/>
          <w:b/>
          <w:sz w:val="24"/>
          <w:szCs w:val="24"/>
        </w:rPr>
        <w:t>RADOVA</w:t>
      </w:r>
      <w:r w:rsidR="00DE23C7">
        <w:rPr>
          <w:rFonts w:asciiTheme="minorHAnsi" w:hAnsiTheme="minorHAnsi" w:cstheme="minorHAnsi"/>
          <w:b/>
          <w:sz w:val="24"/>
          <w:szCs w:val="24"/>
        </w:rPr>
        <w:t>:</w:t>
      </w:r>
    </w:p>
    <w:p w14:paraId="1A7F772E" w14:textId="270BE0D3" w:rsidR="0006009C" w:rsidRPr="00AB6BE6" w:rsidRDefault="0006009C" w:rsidP="00EB3DA3">
      <w:pPr>
        <w:pStyle w:val="Bezproreda"/>
        <w:ind w:left="0"/>
        <w:jc w:val="both"/>
        <w:rPr>
          <w:rFonts w:asciiTheme="minorHAnsi" w:hAnsiTheme="minorHAnsi" w:cstheme="minorHAnsi"/>
          <w:b/>
          <w:sz w:val="24"/>
          <w:szCs w:val="24"/>
        </w:rPr>
      </w:pPr>
    </w:p>
    <w:p w14:paraId="5B28CC8E" w14:textId="173AA421" w:rsidR="00610CBC" w:rsidRPr="0074451A" w:rsidRDefault="00140B20"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9</w:t>
      </w:r>
      <w:r w:rsidR="00B46B9C">
        <w:rPr>
          <w:rFonts w:asciiTheme="minorHAnsi" w:hAnsiTheme="minorHAnsi" w:cstheme="minorHAnsi"/>
          <w:bCs/>
          <w:sz w:val="24"/>
          <w:szCs w:val="24"/>
        </w:rPr>
        <w:t>0</w:t>
      </w:r>
      <w:r w:rsidR="0006009C" w:rsidRPr="00AB6BE6">
        <w:rPr>
          <w:rFonts w:asciiTheme="minorHAnsi" w:hAnsiTheme="minorHAnsi" w:cstheme="minorHAnsi"/>
          <w:bCs/>
          <w:sz w:val="24"/>
          <w:szCs w:val="24"/>
        </w:rPr>
        <w:t xml:space="preserve"> kalendarskih dana</w:t>
      </w:r>
      <w:r w:rsidR="00EA6CF3">
        <w:rPr>
          <w:rFonts w:asciiTheme="minorHAnsi" w:hAnsiTheme="minorHAnsi" w:cstheme="minorHAnsi"/>
          <w:bCs/>
          <w:sz w:val="24"/>
          <w:szCs w:val="24"/>
        </w:rPr>
        <w:t xml:space="preserve"> od dana </w:t>
      </w:r>
      <w:r w:rsidR="00B46B9C">
        <w:rPr>
          <w:rFonts w:asciiTheme="minorHAnsi" w:hAnsiTheme="minorHAnsi" w:cstheme="minorHAnsi"/>
          <w:bCs/>
          <w:sz w:val="24"/>
          <w:szCs w:val="24"/>
        </w:rPr>
        <w:t>potpisa</w:t>
      </w:r>
      <w:r w:rsidR="00EA6CF3">
        <w:rPr>
          <w:rFonts w:asciiTheme="minorHAnsi" w:hAnsiTheme="minorHAnsi" w:cstheme="minorHAnsi"/>
          <w:bCs/>
          <w:sz w:val="24"/>
          <w:szCs w:val="24"/>
        </w:rPr>
        <w:t xml:space="preserve"> ugovora i uvođenja u posao</w:t>
      </w:r>
      <w:r w:rsidR="002A37D3">
        <w:rPr>
          <w:rFonts w:asciiTheme="minorHAnsi" w:hAnsiTheme="minorHAnsi" w:cstheme="minorHAnsi"/>
          <w:bCs/>
          <w:sz w:val="24"/>
          <w:szCs w:val="24"/>
        </w:rPr>
        <w:t>.</w:t>
      </w:r>
    </w:p>
    <w:p w14:paraId="042109B7" w14:textId="77777777" w:rsidR="00502B96" w:rsidRDefault="00502B96" w:rsidP="00EB3DA3">
      <w:pPr>
        <w:pStyle w:val="Bezproreda"/>
        <w:ind w:left="0"/>
        <w:jc w:val="both"/>
        <w:rPr>
          <w:rFonts w:asciiTheme="minorHAnsi" w:hAnsiTheme="minorHAnsi" w:cstheme="minorHAnsi"/>
          <w:b/>
          <w:sz w:val="24"/>
          <w:szCs w:val="24"/>
        </w:rPr>
      </w:pPr>
    </w:p>
    <w:p w14:paraId="6D3D09F0" w14:textId="03B2F9A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 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3973EEFC"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p>
    <w:p w14:paraId="45CB5097" w14:textId="77777777" w:rsidR="00EB3DA3" w:rsidRPr="00EB3DA3" w:rsidRDefault="00EB3DA3" w:rsidP="00EB3DA3">
      <w:pPr>
        <w:pStyle w:val="Bezproreda"/>
        <w:ind w:left="0"/>
        <w:jc w:val="both"/>
        <w:rPr>
          <w:rFonts w:asciiTheme="minorHAnsi" w:hAnsiTheme="minorHAnsi" w:cstheme="minorHAnsi"/>
          <w:b/>
          <w:sz w:val="24"/>
          <w:szCs w:val="24"/>
        </w:rPr>
      </w:pPr>
    </w:p>
    <w:p w14:paraId="23DF86CD" w14:textId="68B7B27A"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t>Izjave ponuditelja o ispunjavanju navedenih uvjeta koji se nalazi u PRILOGU III.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183E5A52" w14:textId="0F1016CC"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lastRenderedPageBreak/>
        <w:t>Naručitelj može od ponuditelja koji je podnio ponudu koja ispunjava kriterij za odabir zatražiti da u primjerenom roku dostavi ažurirane popratne dokumente iz ovog poziva na dostavu ponuda.</w:t>
      </w:r>
    </w:p>
    <w:p w14:paraId="2B1BB689" w14:textId="77777777" w:rsidR="00EB3DA3" w:rsidRPr="00EB3DA3" w:rsidRDefault="00EB3DA3" w:rsidP="00EB3DA3">
      <w:pPr>
        <w:pStyle w:val="Bezproreda"/>
        <w:ind w:left="0"/>
        <w:jc w:val="both"/>
        <w:rPr>
          <w:rFonts w:asciiTheme="minorHAnsi" w:hAnsiTheme="minorHAnsi" w:cstheme="minorHAnsi"/>
          <w:b/>
          <w:sz w:val="24"/>
          <w:szCs w:val="24"/>
        </w:rPr>
      </w:pPr>
    </w:p>
    <w:p w14:paraId="613668D4" w14:textId="77473CD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Svi dokazi koji se zahtijevaju mogu se dostaviti u preslici. Preslikom smatra se i ispis elektroničke isprave.</w:t>
      </w:r>
    </w:p>
    <w:p w14:paraId="7F607CA8" w14:textId="77777777" w:rsidR="00EB3DA3" w:rsidRPr="00EB3DA3" w:rsidRDefault="00EB3DA3" w:rsidP="00EB3DA3">
      <w:pPr>
        <w:pStyle w:val="Bezproreda"/>
        <w:ind w:left="0"/>
        <w:jc w:val="both"/>
        <w:rPr>
          <w:rFonts w:asciiTheme="minorHAnsi" w:hAnsiTheme="minorHAnsi" w:cstheme="minorHAnsi"/>
          <w:sz w:val="24"/>
          <w:szCs w:val="24"/>
        </w:rPr>
      </w:pPr>
    </w:p>
    <w:p w14:paraId="339B2B99" w14:textId="46418851"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zahtijevati pojašnjavanje i upotpunjavanje ponuda, dostavu izvornika ili ovjerenih preslika te zadržava pravo provjere dostavljenih podataka od strane ponuditelja, sukladno čl.13.st.4.i 5. Pravilnika o jednostavnoj nabavi (Sl. gl. Grada Čakovca 03/17, 5/18).</w:t>
      </w:r>
      <w:r w:rsidR="001D51DD">
        <w:rPr>
          <w:rFonts w:asciiTheme="minorHAnsi" w:hAnsiTheme="minorHAnsi" w:cstheme="minorHAnsi"/>
          <w:sz w:val="24"/>
          <w:szCs w:val="24"/>
        </w:rPr>
        <w:t xml:space="preserve"> </w:t>
      </w:r>
    </w:p>
    <w:p w14:paraId="62E45C14" w14:textId="77777777" w:rsidR="00EB3DA3" w:rsidRPr="00EB3DA3" w:rsidRDefault="00EB3DA3" w:rsidP="00EB3DA3">
      <w:pPr>
        <w:pStyle w:val="Bezproreda"/>
        <w:ind w:left="0"/>
        <w:jc w:val="both"/>
        <w:rPr>
          <w:rFonts w:asciiTheme="minorHAnsi" w:hAnsiTheme="minorHAnsi" w:cstheme="minorHAnsi"/>
          <w:sz w:val="24"/>
          <w:szCs w:val="24"/>
        </w:rPr>
      </w:pPr>
    </w:p>
    <w:p w14:paraId="6DAD60C0" w14:textId="6B317FDC" w:rsidR="00EB3DA3" w:rsidRPr="00EB3DA3" w:rsidRDefault="00EB3DA3" w:rsidP="00EB3DA3">
      <w:pPr>
        <w:pStyle w:val="Bezproreda"/>
        <w:ind w:left="0"/>
        <w:jc w:val="both"/>
        <w:rPr>
          <w:rFonts w:asciiTheme="minorHAnsi" w:hAnsiTheme="minorHAnsi" w:cstheme="minorHAnsi"/>
          <w:b/>
          <w:sz w:val="24"/>
          <w:szCs w:val="24"/>
        </w:rPr>
      </w:pPr>
      <w:bookmarkStart w:id="16" w:name="_Toc390839650"/>
      <w:r w:rsidRPr="00EB3DA3">
        <w:rPr>
          <w:rFonts w:asciiTheme="minorHAnsi" w:hAnsiTheme="minorHAnsi" w:cstheme="minorHAnsi"/>
          <w:b/>
          <w:sz w:val="24"/>
          <w:szCs w:val="24"/>
        </w:rPr>
        <w:t>13.2. Razlozi isključenja ponuditelja:</w:t>
      </w:r>
      <w:bookmarkEnd w:id="16"/>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13.2.1. 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1. je gospodarski subjekt koji ima poslovni nastan u Republici Hrvatskoj ili osoba koja je član upravnog, upravljačkog ili nadzornog tijela ili ima ovlasti zastupanja, donošenja odluka ili 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294.a (primanje mita u gospodarskom poslovanju), članka 294.b (davanje mita u gospodarskom poslovanju), članka 337. (zlouporaba položaja i ovlasti), članka 338. (zlouporaba obavljanja dužnosti državne vlasti), članka 343. (protuzakonito posredovanje), članka 347. (primanje mita) i članka 348. (davanje mita) iz Kaznenog zakona (N.N.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224. (prijevara), članka 293. (prijevara u gospodarskom poslovanju) i članka 286. (utaja poreza i drugih davanja) iz Kaznenog zakona (N.N.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lastRenderedPageBreak/>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169. (terorizam), članka 169.a (javno poticanje na terorizam) i članka 169.b (novačenje i obuka za terorizam) iz Kaznenog zakona (N.N.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(N.N.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175. (trgovanje ljudima i ropstvo) iz Kaznenog zakona (N.N.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41FE6BE0" w14:textId="41A520ED" w:rsid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t xml:space="preserve">2. je gospodarski subjekt koji nema poslovni nastan u Republici Hrvatskoj ili osoba koja je član upravnog, upravljačkog ili nadzornog tijela ili ima ovlasti zastupanja, donošenja odluka ili nadzora toga gospodarskog subjekta i koja nije državljanin Republike Hrvatske pravomoćnom presudom osuđena za kaznena djela iz točke 1. podtočaka od a) do f) prethodnog stavka i za odgovarajuća kaznena djela koja, prema nacionalnim propisima države poslovnog </w:t>
      </w:r>
      <w:r w:rsidRPr="00EB3DA3">
        <w:rPr>
          <w:rFonts w:asciiTheme="minorHAnsi" w:eastAsia="Arial Narrow" w:hAnsiTheme="minorHAnsi" w:cstheme="minorHAnsi"/>
          <w:sz w:val="24"/>
          <w:szCs w:val="24"/>
        </w:rPr>
        <w:t>nastana gospodarskog subjekta, odnosno države čiji je osoba državljanin, obuhvaćaju razloge za isključenje iz članka 57. stavka 1. točaka od (a) do (f) Direktive 2014/24/EU.</w:t>
      </w:r>
    </w:p>
    <w:p w14:paraId="76ED0DAB" w14:textId="7F3256B3" w:rsidR="00D34349" w:rsidRDefault="00D34349" w:rsidP="00EB3DA3">
      <w:pPr>
        <w:pStyle w:val="Bezproreda"/>
        <w:ind w:left="0"/>
        <w:jc w:val="both"/>
        <w:rPr>
          <w:rFonts w:asciiTheme="minorHAnsi" w:eastAsia="Arial Narrow" w:hAnsiTheme="minorHAnsi" w:cstheme="minorHAnsi"/>
          <w:sz w:val="24"/>
          <w:szCs w:val="24"/>
        </w:rPr>
      </w:pPr>
    </w:p>
    <w:p w14:paraId="4934FB5A" w14:textId="6F5C3543"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74555B55" w14:textId="77777777"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3A8AF9E9" w14:textId="4E0A185C" w:rsidR="00EB3DA3" w:rsidRP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1. izvadak iz kaznene evidencije ili drugog odgovarajućeg registra ili, ako to nije moguće, jednakovrijedni dokument nadležne sudske ili upravne vlasti u državi poslovnog nastana gospodarskog subjekta, odnosno državi čiji je osoba državljanin, kojim se dokazuje da ne postoje osnove za isključenje iz članka 251. stavka 1. ZJN 2016, ne starije 30 dana od dana slanja poziva na dostavu ponuda.</w:t>
      </w: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2. ako se u državi poslovnog nastana gospodarskog subjekta, odnosno državi čiji je osoba državljanin ne izdaju  navedeni dokumenti ili ako ne obuhvaćaju sve okolnosti iz članka 251. stavka 1., članka 252. stavka 1. i članka 254.  stavka 1. točke 2. ZJN 2016., oni mogu biti zamijenjeni izjavom pod prisegom ili, ako izjava pod prisegom prema pravu dotične države ne postoji, izjavom davatelja s ovjerenim potpisom kod nadležne sudske ili upravne vlasti,  javnog bilježnika ili strukovnog ili trgovinskog tijela u državi poslovnog nastana gospodarskog 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77777777" w:rsidR="00EB3DA3" w:rsidRPr="00EB3DA3" w:rsidRDefault="00EB3DA3" w:rsidP="00EB3DA3">
      <w:pPr>
        <w:pStyle w:val="Bezproreda"/>
        <w:ind w:left="0"/>
        <w:jc w:val="both"/>
        <w:rPr>
          <w:rStyle w:val="FontStyle41"/>
          <w:rFonts w:asciiTheme="minorHAnsi" w:hAnsiTheme="minorHAnsi" w:cstheme="minorHAnsi"/>
          <w:b w:val="0"/>
          <w:sz w:val="24"/>
          <w:szCs w:val="24"/>
        </w:rPr>
      </w:pPr>
      <w:r w:rsidRPr="00D77036">
        <w:rPr>
          <w:rStyle w:val="FontStyle42"/>
          <w:rFonts w:asciiTheme="minorHAnsi" w:hAnsiTheme="minorHAnsi" w:cstheme="minorHAnsi"/>
          <w:b/>
          <w:bCs/>
          <w:sz w:val="24"/>
          <w:szCs w:val="24"/>
        </w:rPr>
        <w:lastRenderedPageBreak/>
        <w:t>13.2.2.</w:t>
      </w:r>
      <w:r w:rsidRPr="00EB3DA3">
        <w:rPr>
          <w:rStyle w:val="FontStyle42"/>
          <w:rFonts w:asciiTheme="minorHAnsi" w:hAnsiTheme="minorHAnsi" w:cstheme="minorHAnsi"/>
          <w:sz w:val="24"/>
          <w:szCs w:val="24"/>
        </w:rPr>
        <w:t xml:space="preserve"> 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02FE22CE" w14:textId="5B17560E" w:rsidR="00EB3DA3" w:rsidRP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1. u Republici Hrvatskoj, ako gospodarski subjekt ima poslovni nastan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2. u Republici Hrvatskoj ili u državi poslovnog nastana gospodarskog subjekta, ako gospodarski subjekt nema poslovni nastan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77777777"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69077868" w14:textId="77777777"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hAnsiTheme="minorHAnsi" w:cstheme="minorHAnsi"/>
          <w:sz w:val="24"/>
          <w:szCs w:val="24"/>
        </w:rPr>
        <w:t>1. potvrda porezne uprave ili drugog nadležnog tijela u državi nastana gospodarskog subjekta kojom se dokazuje da ne postoje osnove za isključenje iz članka 252., stavak 1. ZJN 2016, ne starija 30 dana od dana slanja poziva na dostavu ponuda.</w:t>
      </w:r>
    </w:p>
    <w:p w14:paraId="6D9CE35F"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w:t>
      </w:r>
      <w:r w:rsidRPr="00EB3DA3">
        <w:rPr>
          <w:rFonts w:asciiTheme="minorHAnsi" w:eastAsia="Times New Roman" w:hAnsiTheme="minorHAnsi" w:cstheme="minorHAnsi"/>
          <w:color w:val="231F20"/>
          <w:sz w:val="24"/>
          <w:szCs w:val="24"/>
          <w:lang w:eastAsia="hr-HR"/>
        </w:rPr>
        <w:t>poslovnog nastana</w:t>
      </w:r>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poslovnog nastana</w:t>
      </w:r>
      <w:r w:rsidRPr="00EB3DA3">
        <w:rPr>
          <w:rFonts w:asciiTheme="minorHAnsi" w:eastAsia="Arial Narrow" w:hAnsiTheme="minorHAnsi" w:cstheme="minorHAnsi"/>
          <w:sz w:val="24"/>
          <w:szCs w:val="24"/>
        </w:rPr>
        <w:t xml:space="preserve"> gospodarskog subjekta ili izjavu s potpisanim ovjerenim potpisom kod javnog bilježnika, ne starijom 30 dana od dana slanja poziva na dostavu ponuda.</w:t>
      </w:r>
    </w:p>
    <w:p w14:paraId="3B6C0DB7"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3B57047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slučaju angažiranja podugovaratelja, nepostojanje razloga isključenja potrebno je dokazati i za sve podugovaratelje pojedinačno.</w:t>
      </w:r>
    </w:p>
    <w:p w14:paraId="1454158A" w14:textId="77777777" w:rsidR="00EB3DA3" w:rsidRPr="00EB3DA3" w:rsidRDefault="00EB3DA3" w:rsidP="00EB3DA3">
      <w:pPr>
        <w:pStyle w:val="Bezproreda"/>
        <w:ind w:left="0"/>
        <w:jc w:val="both"/>
        <w:rPr>
          <w:rFonts w:asciiTheme="minorHAnsi" w:hAnsiTheme="minorHAnsi" w:cstheme="minorHAnsi"/>
          <w:color w:val="FF0000"/>
          <w:sz w:val="24"/>
          <w:szCs w:val="24"/>
          <w:u w:val="single"/>
        </w:rPr>
      </w:pPr>
    </w:p>
    <w:p w14:paraId="78CB18B6" w14:textId="77777777" w:rsidR="00EB3DA3" w:rsidRPr="00EB3DA3" w:rsidRDefault="00EB3DA3" w:rsidP="00EB3DA3">
      <w:pPr>
        <w:pStyle w:val="Bezproreda"/>
        <w:ind w:left="0"/>
        <w:jc w:val="both"/>
        <w:rPr>
          <w:rFonts w:asciiTheme="minorHAnsi" w:hAnsiTheme="minorHAnsi" w:cstheme="minorHAnsi"/>
          <w:b/>
          <w:sz w:val="24"/>
          <w:szCs w:val="24"/>
        </w:rPr>
      </w:pPr>
      <w:bookmarkStart w:id="18" w:name="_Toc390839651"/>
      <w:r w:rsidRPr="00EB3DA3">
        <w:rPr>
          <w:rFonts w:asciiTheme="minorHAnsi" w:hAnsiTheme="minorHAnsi" w:cstheme="minorHAnsi"/>
          <w:b/>
          <w:sz w:val="24"/>
          <w:szCs w:val="24"/>
        </w:rPr>
        <w:t xml:space="preserve">13.3. </w:t>
      </w:r>
      <w:bookmarkEnd w:id="18"/>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1FAECB2E" w14:textId="48B74A2A"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Sposobnost za obavljanje profesionalne djelatnosti ponuditelja dokazuje se izvatkom iz sudskog, obrtnog, strukovnog ili drugog odgovarajućeg registra koji se vodi u državi članici njegova poslovnog nastana</w:t>
      </w:r>
      <w:r w:rsidR="00C63CA5">
        <w:rPr>
          <w:rFonts w:asciiTheme="minorHAnsi" w:hAnsiTheme="minorHAnsi" w:cstheme="minorHAnsi"/>
          <w:sz w:val="24"/>
          <w:szCs w:val="24"/>
        </w:rPr>
        <w:t>.</w:t>
      </w:r>
    </w:p>
    <w:p w14:paraId="4EDB54B4" w14:textId="4F4D5BF3" w:rsidR="00D34349" w:rsidRDefault="00D34349" w:rsidP="00EB3DA3">
      <w:pPr>
        <w:pStyle w:val="Bezproreda"/>
        <w:ind w:left="0"/>
        <w:jc w:val="both"/>
        <w:rPr>
          <w:rFonts w:asciiTheme="minorHAnsi" w:hAnsiTheme="minorHAnsi" w:cstheme="minorHAnsi"/>
          <w:sz w:val="24"/>
          <w:szCs w:val="24"/>
        </w:rPr>
      </w:pPr>
    </w:p>
    <w:p w14:paraId="65CD5BF5" w14:textId="4C792C2D"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48625FE6" w14:textId="5573DCEC" w:rsidR="0074451A" w:rsidRDefault="0074451A" w:rsidP="00EB3DA3">
      <w:pPr>
        <w:pStyle w:val="Bezproreda"/>
        <w:ind w:left="0"/>
        <w:jc w:val="both"/>
        <w:rPr>
          <w:rFonts w:asciiTheme="minorHAnsi" w:hAnsiTheme="minorHAnsi" w:cstheme="minorHAnsi"/>
          <w:b/>
          <w:sz w:val="24"/>
          <w:szCs w:val="24"/>
        </w:rPr>
      </w:pPr>
      <w:bookmarkStart w:id="19" w:name="_Toc390839656"/>
    </w:p>
    <w:p w14:paraId="3F3CCBCD" w14:textId="3B519028" w:rsidR="00EB3DA3" w:rsidRPr="00610CBC" w:rsidRDefault="00C63CA5"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t>1</w:t>
      </w:r>
      <w:r w:rsidR="00EB3DA3" w:rsidRPr="00610CBC">
        <w:rPr>
          <w:rFonts w:asciiTheme="minorHAnsi" w:hAnsiTheme="minorHAnsi" w:cstheme="minorHAnsi"/>
          <w:b/>
          <w:sz w:val="24"/>
          <w:szCs w:val="24"/>
        </w:rPr>
        <w:t>4. JAMSTVA</w:t>
      </w:r>
    </w:p>
    <w:p w14:paraId="1A635908" w14:textId="77777777" w:rsidR="00EB3DA3" w:rsidRPr="00610CBC" w:rsidRDefault="00EB3DA3" w:rsidP="00EB3DA3">
      <w:pPr>
        <w:pStyle w:val="Bezproreda"/>
        <w:ind w:left="0"/>
        <w:jc w:val="both"/>
        <w:rPr>
          <w:rFonts w:asciiTheme="minorHAnsi" w:hAnsiTheme="minorHAnsi" w:cstheme="minorHAnsi"/>
          <w:b/>
          <w:sz w:val="24"/>
          <w:szCs w:val="24"/>
        </w:rPr>
      </w:pPr>
    </w:p>
    <w:p w14:paraId="705B4E69" w14:textId="77777777" w:rsidR="00EB3DA3" w:rsidRPr="00610CBC" w:rsidRDefault="00EB3DA3" w:rsidP="00EB3DA3">
      <w:pPr>
        <w:pStyle w:val="Bezproreda"/>
        <w:ind w:left="0"/>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14.1. Jamstvo za uredno izvršenje ugovora</w:t>
      </w:r>
    </w:p>
    <w:p w14:paraId="79DC0F6C" w14:textId="77777777" w:rsidR="00EB3DA3" w:rsidRPr="00610CBC" w:rsidRDefault="00EB3DA3" w:rsidP="00EB3DA3">
      <w:pPr>
        <w:pStyle w:val="Bezproreda"/>
        <w:ind w:left="0"/>
        <w:jc w:val="both"/>
        <w:rPr>
          <w:rFonts w:asciiTheme="minorHAnsi" w:eastAsia="Arial" w:hAnsiTheme="minorHAnsi" w:cstheme="minorHAnsi"/>
          <w:b/>
          <w:sz w:val="24"/>
          <w:szCs w:val="24"/>
        </w:rPr>
      </w:pPr>
    </w:p>
    <w:p w14:paraId="0A48970D" w14:textId="79C40686" w:rsidR="00EB3DA3" w:rsidRDefault="00EB3DA3" w:rsidP="00EB3DA3">
      <w:pPr>
        <w:pStyle w:val="Bezproreda"/>
        <w:ind w:left="0"/>
        <w:jc w:val="both"/>
        <w:rPr>
          <w:rFonts w:asciiTheme="minorHAnsi" w:eastAsia="Arial" w:hAnsiTheme="minorHAnsi" w:cstheme="minorHAnsi"/>
          <w:color w:val="C00000"/>
          <w:sz w:val="24"/>
          <w:szCs w:val="24"/>
        </w:rPr>
      </w:pPr>
      <w:r w:rsidRPr="00610CBC">
        <w:rPr>
          <w:rFonts w:asciiTheme="minorHAnsi" w:eastAsia="Arial" w:hAnsiTheme="minorHAnsi" w:cstheme="minorHAnsi"/>
          <w:sz w:val="24"/>
          <w:szCs w:val="24"/>
        </w:rPr>
        <w:t xml:space="preserve">Odabrani ponuditelj obvezan je u roku od 8 dana od dana sklapanja ugovora </w:t>
      </w:r>
      <w:bookmarkStart w:id="20" w:name="_Hlk17182430"/>
      <w:r w:rsidRPr="00610CBC">
        <w:rPr>
          <w:rFonts w:asciiTheme="minorHAnsi" w:eastAsia="Arial" w:hAnsiTheme="minorHAnsi" w:cstheme="minorHAnsi"/>
          <w:sz w:val="24"/>
          <w:szCs w:val="24"/>
        </w:rPr>
        <w:t xml:space="preserve">o predmetnoj nabavi </w:t>
      </w:r>
      <w:bookmarkEnd w:id="20"/>
      <w:r w:rsidRPr="00610CBC">
        <w:rPr>
          <w:rFonts w:asciiTheme="minorHAnsi" w:eastAsia="Arial" w:hAnsiTheme="minorHAnsi" w:cstheme="minorHAnsi"/>
          <w:sz w:val="24"/>
          <w:szCs w:val="24"/>
        </w:rPr>
        <w:t xml:space="preserve">dostaviti naručitelju </w:t>
      </w:r>
      <w:r w:rsidRPr="00610CBC">
        <w:rPr>
          <w:rFonts w:asciiTheme="minorHAnsi" w:eastAsia="Arial" w:hAnsiTheme="minorHAnsi" w:cstheme="minorHAnsi"/>
          <w:sz w:val="24"/>
          <w:szCs w:val="24"/>
          <w:u w:val="single"/>
        </w:rPr>
        <w:t>jamstvo za uredno izvršenje ugovora</w:t>
      </w:r>
      <w:r w:rsidRPr="00610CBC">
        <w:rPr>
          <w:rFonts w:asciiTheme="minorHAnsi" w:eastAsia="Arial" w:hAnsiTheme="minorHAnsi" w:cstheme="minorHAnsi"/>
          <w:sz w:val="24"/>
          <w:szCs w:val="24"/>
        </w:rPr>
        <w:t xml:space="preserve">, u obliku zadužnice ili bjanko zadužnice potvrđene (solemnizirane) od strane javnog bilježnika na iznos 10% vrijednosti </w:t>
      </w:r>
      <w:r w:rsidRPr="00610CBC">
        <w:rPr>
          <w:rFonts w:asciiTheme="minorHAnsi" w:eastAsia="Arial" w:hAnsiTheme="minorHAnsi" w:cstheme="minorHAnsi"/>
          <w:sz w:val="24"/>
          <w:szCs w:val="24"/>
        </w:rPr>
        <w:lastRenderedPageBreak/>
        <w:t xml:space="preserve">ugovora o predmetnoj nabavi, bez PDV-a. Ukoliko odabrani ponuditelj ne dostavi jamstvo u navedenom roku naručitelj može raskinuti ugovor o nabavi predmetnih </w:t>
      </w:r>
      <w:r w:rsidR="00D34349">
        <w:rPr>
          <w:rFonts w:asciiTheme="minorHAnsi" w:eastAsia="Arial" w:hAnsiTheme="minorHAnsi" w:cstheme="minorHAnsi"/>
          <w:sz w:val="24"/>
          <w:szCs w:val="24"/>
        </w:rPr>
        <w:t>r</w:t>
      </w:r>
      <w:r w:rsidR="00764D17">
        <w:rPr>
          <w:rFonts w:asciiTheme="minorHAnsi" w:eastAsia="Arial" w:hAnsiTheme="minorHAnsi" w:cstheme="minorHAnsi"/>
          <w:sz w:val="24"/>
          <w:szCs w:val="24"/>
        </w:rPr>
        <w:t>adova</w:t>
      </w:r>
      <w:r w:rsidRPr="00610CBC">
        <w:rPr>
          <w:rFonts w:asciiTheme="minorHAnsi" w:eastAsia="Arial" w:hAnsiTheme="minorHAnsi" w:cstheme="minorHAnsi"/>
          <w:sz w:val="24"/>
          <w:szCs w:val="24"/>
        </w:rPr>
        <w:t>.</w:t>
      </w:r>
    </w:p>
    <w:p w14:paraId="0B3AD7BA" w14:textId="6B72A307" w:rsidR="00D34349" w:rsidRPr="005677A6" w:rsidRDefault="00D34349" w:rsidP="00EB3DA3">
      <w:pPr>
        <w:pStyle w:val="Bezproreda"/>
        <w:ind w:left="0"/>
        <w:jc w:val="both"/>
        <w:rPr>
          <w:rFonts w:asciiTheme="minorHAnsi" w:eastAsia="Arial" w:hAnsiTheme="minorHAnsi" w:cstheme="minorHAnsi"/>
          <w:b/>
          <w:bCs/>
          <w:color w:val="C00000"/>
          <w:sz w:val="24"/>
          <w:szCs w:val="24"/>
        </w:rPr>
      </w:pPr>
    </w:p>
    <w:p w14:paraId="08850640" w14:textId="254BD851" w:rsidR="002A438C" w:rsidRPr="00D77036" w:rsidRDefault="00D34349" w:rsidP="00EB3DA3">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w:t>
      </w:r>
      <w:r w:rsidR="005677A6" w:rsidRPr="00D77036">
        <w:rPr>
          <w:rFonts w:asciiTheme="minorHAnsi" w:eastAsia="Arial" w:hAnsiTheme="minorHAnsi" w:cstheme="minorHAnsi"/>
          <w:b/>
          <w:bCs/>
          <w:sz w:val="24"/>
          <w:szCs w:val="24"/>
        </w:rPr>
        <w:t>apomena</w:t>
      </w:r>
      <w:r w:rsidRPr="00D77036">
        <w:rPr>
          <w:rFonts w:asciiTheme="minorHAnsi" w:eastAsia="Arial" w:hAnsiTheme="minorHAnsi" w:cstheme="minorHAnsi"/>
          <w:b/>
          <w:bCs/>
          <w:sz w:val="24"/>
          <w:szCs w:val="24"/>
        </w:rPr>
        <w:t>:</w:t>
      </w:r>
      <w:r w:rsidRPr="00D77036">
        <w:rPr>
          <w:rFonts w:asciiTheme="minorHAnsi" w:eastAsia="Arial" w:hAnsiTheme="minorHAnsi" w:cstheme="minorHAnsi"/>
          <w:sz w:val="24"/>
          <w:szCs w:val="24"/>
        </w:rPr>
        <w:t xml:space="preserve"> </w:t>
      </w:r>
      <w:r w:rsidR="00307578">
        <w:rPr>
          <w:sz w:val="24"/>
          <w:szCs w:val="24"/>
        </w:rPr>
        <w:t>J</w:t>
      </w:r>
      <w:r w:rsidR="002A438C" w:rsidRPr="00D77036">
        <w:rPr>
          <w:sz w:val="24"/>
          <w:szCs w:val="24"/>
        </w:rPr>
        <w:t xml:space="preserve">amstvo </w:t>
      </w:r>
      <w:r w:rsidR="00C4760B">
        <w:rPr>
          <w:sz w:val="24"/>
          <w:szCs w:val="24"/>
        </w:rPr>
        <w:t>za uredno izvršenje</w:t>
      </w:r>
      <w:r w:rsidR="007964A0">
        <w:rPr>
          <w:sz w:val="24"/>
          <w:szCs w:val="24"/>
        </w:rPr>
        <w:t xml:space="preserve"> </w:t>
      </w:r>
      <w:r w:rsidR="00307578">
        <w:rPr>
          <w:sz w:val="24"/>
          <w:szCs w:val="24"/>
        </w:rPr>
        <w:t xml:space="preserve">mora </w:t>
      </w:r>
      <w:r w:rsidR="007964A0">
        <w:rPr>
          <w:sz w:val="24"/>
          <w:szCs w:val="24"/>
        </w:rPr>
        <w:t>trajati za cijelo vrijeme izvršenja ugovora</w:t>
      </w:r>
      <w:r w:rsidR="00DC0464" w:rsidRPr="00D77036">
        <w:rPr>
          <w:sz w:val="24"/>
          <w:szCs w:val="24"/>
        </w:rPr>
        <w:t>.</w:t>
      </w:r>
    </w:p>
    <w:p w14:paraId="60519F59" w14:textId="5EF87C3F" w:rsidR="003C3C3A" w:rsidRDefault="003C3C3A" w:rsidP="00EB3DA3">
      <w:pPr>
        <w:pStyle w:val="Bezproreda"/>
        <w:ind w:left="0"/>
        <w:jc w:val="both"/>
        <w:rPr>
          <w:rFonts w:asciiTheme="minorHAnsi" w:eastAsia="Arial" w:hAnsiTheme="minorHAnsi" w:cstheme="minorHAnsi"/>
          <w:sz w:val="24"/>
          <w:szCs w:val="24"/>
        </w:rPr>
      </w:pPr>
    </w:p>
    <w:p w14:paraId="4BEE17B4" w14:textId="77777777" w:rsidR="003C3C3A" w:rsidRPr="00B61ED2" w:rsidRDefault="003C3C3A" w:rsidP="003C3C3A">
      <w:pPr>
        <w:pStyle w:val="Bezproreda"/>
        <w:ind w:left="0"/>
        <w:jc w:val="both"/>
        <w:rPr>
          <w:rFonts w:asciiTheme="minorHAnsi" w:hAnsiTheme="minorHAnsi" w:cstheme="minorHAnsi"/>
          <w:b/>
          <w:sz w:val="24"/>
          <w:szCs w:val="24"/>
          <w:u w:val="single"/>
        </w:rPr>
      </w:pPr>
      <w:r w:rsidRPr="00947839">
        <w:rPr>
          <w:rFonts w:asciiTheme="minorHAnsi" w:eastAsia="Arial" w:hAnsiTheme="minorHAnsi" w:cstheme="minorHAnsi"/>
          <w:b/>
          <w:bCs/>
          <w:sz w:val="24"/>
          <w:szCs w:val="24"/>
          <w:u w:val="single"/>
        </w:rPr>
        <w:t>14.2.</w:t>
      </w:r>
      <w:r w:rsidRPr="00947839">
        <w:rPr>
          <w:rFonts w:asciiTheme="minorHAnsi" w:hAnsiTheme="minorHAnsi" w:cstheme="minorHAnsi"/>
          <w:b/>
          <w:bCs/>
          <w:sz w:val="24"/>
          <w:szCs w:val="24"/>
          <w:u w:val="single"/>
        </w:rPr>
        <w:t xml:space="preserve"> Jamstvo za otklanjane nedostataka u jamstvenom</w:t>
      </w:r>
      <w:r w:rsidRPr="00947839">
        <w:rPr>
          <w:rFonts w:asciiTheme="minorHAnsi" w:hAnsiTheme="minorHAnsi" w:cstheme="minorHAnsi"/>
          <w:b/>
          <w:sz w:val="24"/>
          <w:szCs w:val="24"/>
          <w:u w:val="single"/>
        </w:rPr>
        <w:t xml:space="preserve"> roku</w:t>
      </w:r>
    </w:p>
    <w:p w14:paraId="08103F04" w14:textId="77777777" w:rsidR="003C3C3A" w:rsidRPr="00B61ED2" w:rsidRDefault="003C3C3A" w:rsidP="003C3C3A">
      <w:pPr>
        <w:pStyle w:val="Bezproreda"/>
        <w:ind w:left="0"/>
        <w:jc w:val="both"/>
        <w:rPr>
          <w:rFonts w:asciiTheme="minorHAnsi" w:hAnsiTheme="minorHAnsi" w:cstheme="minorHAnsi"/>
          <w:b/>
          <w:sz w:val="24"/>
          <w:szCs w:val="24"/>
        </w:rPr>
      </w:pPr>
    </w:p>
    <w:p w14:paraId="7AAE301D" w14:textId="77777777" w:rsidR="00392524" w:rsidRPr="00B61ED2" w:rsidRDefault="00392524" w:rsidP="00392524">
      <w:pPr>
        <w:pStyle w:val="Bezproreda"/>
        <w:ind w:left="0"/>
        <w:jc w:val="both"/>
        <w:rPr>
          <w:rFonts w:asciiTheme="minorHAnsi" w:hAnsiTheme="minorHAnsi" w:cstheme="minorHAnsi"/>
          <w:sz w:val="24"/>
          <w:szCs w:val="24"/>
        </w:rPr>
      </w:pPr>
      <w:r w:rsidRPr="00B61ED2">
        <w:rPr>
          <w:rFonts w:asciiTheme="minorHAnsi" w:hAnsiTheme="minorHAnsi" w:cstheme="minorHAnsi"/>
          <w:sz w:val="24"/>
          <w:szCs w:val="24"/>
        </w:rPr>
        <w:t>Ponuditelj je obvezan na dan potpisa Zapisnika o primopredaji naručitelju uručiti jamstvo za otklanjanje nedostataka u jamstvenom roku. Jamstvo za otklanjanje nedostataka se predaje u obliku zadužnice ili bjanko zadužnice potvrđene (solemnizirane) od strane javnog bilježnika na iznos od 10% (deset posto) vrijednosti ugovora o predmetnoj nabavi, bez PDV-a.</w:t>
      </w:r>
    </w:p>
    <w:p w14:paraId="12CB01D5" w14:textId="77777777" w:rsidR="00392524" w:rsidRPr="00B61ED2" w:rsidRDefault="00392524" w:rsidP="00392524">
      <w:pPr>
        <w:pStyle w:val="Bezproreda"/>
        <w:ind w:left="0"/>
        <w:jc w:val="both"/>
        <w:rPr>
          <w:rFonts w:asciiTheme="minorHAnsi" w:hAnsiTheme="minorHAnsi" w:cstheme="minorHAnsi"/>
          <w:sz w:val="24"/>
          <w:szCs w:val="24"/>
        </w:rPr>
      </w:pPr>
    </w:p>
    <w:p w14:paraId="03489E18" w14:textId="4CB987AC" w:rsidR="00C83E1C" w:rsidRPr="00D77036" w:rsidRDefault="00392524" w:rsidP="00392524">
      <w:pPr>
        <w:pStyle w:val="Bezproreda"/>
        <w:ind w:left="0"/>
        <w:jc w:val="both"/>
        <w:rPr>
          <w:rFonts w:asciiTheme="minorHAnsi" w:eastAsia="Arial" w:hAnsiTheme="minorHAnsi" w:cstheme="minorHAnsi"/>
          <w:sz w:val="24"/>
          <w:szCs w:val="24"/>
        </w:rPr>
      </w:pPr>
      <w:r w:rsidRPr="00B61ED2">
        <w:rPr>
          <w:rFonts w:asciiTheme="minorHAnsi" w:hAnsiTheme="minorHAnsi" w:cstheme="minorHAnsi"/>
          <w:sz w:val="24"/>
          <w:szCs w:val="24"/>
        </w:rPr>
        <w:t xml:space="preserve">NAPOMENA: </w:t>
      </w:r>
      <w:bookmarkStart w:id="21" w:name="_Hlk101348238"/>
      <w:r w:rsidR="00CF15C9" w:rsidRPr="00CF15C9">
        <w:rPr>
          <w:b/>
          <w:bCs/>
          <w:sz w:val="24"/>
          <w:szCs w:val="24"/>
        </w:rPr>
        <w:t>Jamstvo za otklanjanjem nedostataka za izvedene radove iznosi minimalno 2 godine od uspješno izvršene primopredaje</w:t>
      </w:r>
      <w:bookmarkEnd w:id="21"/>
      <w:r w:rsidR="00EA3999">
        <w:rPr>
          <w:b/>
          <w:bCs/>
          <w:sz w:val="24"/>
          <w:szCs w:val="24"/>
        </w:rPr>
        <w:t xml:space="preserve">. </w:t>
      </w:r>
    </w:p>
    <w:p w14:paraId="3E1EC241"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3D0EFBA6"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15. SUDJELOVANJE PO</w:t>
      </w:r>
      <w:bookmarkEnd w:id="19"/>
      <w:r w:rsidRPr="00EB3DA3">
        <w:rPr>
          <w:rFonts w:asciiTheme="minorHAnsi" w:hAnsiTheme="minorHAnsi" w:cstheme="minorHAnsi"/>
          <w:b/>
          <w:sz w:val="24"/>
          <w:szCs w:val="24"/>
        </w:rPr>
        <w:t>DUGOVARATELJA</w:t>
      </w:r>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560D86C5"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podugovaratelja, dužan je u ponudi navesti slijedeće podatke: </w:t>
      </w:r>
    </w:p>
    <w:p w14:paraId="5FF807DD" w14:textId="77777777" w:rsidR="00EB3DA3" w:rsidRPr="00EB3DA3" w:rsidRDefault="00EB3DA3" w:rsidP="00EB3DA3">
      <w:pPr>
        <w:pStyle w:val="Bezproreda"/>
        <w:ind w:left="0"/>
        <w:jc w:val="both"/>
        <w:rPr>
          <w:rFonts w:asciiTheme="minorHAnsi" w:hAnsiTheme="minorHAnsi" w:cstheme="minorHAnsi"/>
          <w:sz w:val="24"/>
          <w:szCs w:val="24"/>
        </w:rPr>
      </w:pPr>
      <w:bookmarkStart w:id="22" w:name="_Toc360695601"/>
      <w:r w:rsidRPr="00EB3DA3">
        <w:rPr>
          <w:rFonts w:asciiTheme="minorHAnsi" w:hAnsiTheme="minorHAnsi" w:cstheme="minorHAnsi"/>
          <w:sz w:val="24"/>
          <w:szCs w:val="24"/>
        </w:rPr>
        <w:t>a) naziv ili tvrtku, sjedište, OIB (ili nacionalni identifikacijski broj prema zemlji sjedišta gospodarskog subjekta, ako je primjenjivo) i broj računa podugovaratelja, i</w:t>
      </w:r>
      <w:bookmarkEnd w:id="22"/>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3" w:name="_Toc360695602"/>
      <w:r w:rsidRPr="00EB3DA3">
        <w:rPr>
          <w:rFonts w:asciiTheme="minorHAnsi" w:hAnsiTheme="minorHAnsi" w:cstheme="minorHAnsi"/>
          <w:sz w:val="24"/>
          <w:szCs w:val="24"/>
        </w:rPr>
        <w:t>b) predmet, količinu, vrijednost podugovora i postotni dio ugovora koji se daje u podugovor</w:t>
      </w:r>
      <w:bookmarkEnd w:id="23"/>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Podaci o podugovarateljima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 kojim naručitelj sklopi ugovor obvezan je svome računu priložiti račune svojih podugovaratelja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433484FA"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neposredno plaća podugovaratelju.</w:t>
      </w:r>
      <w:r w:rsidR="003C2DBA">
        <w:rPr>
          <w:rFonts w:asciiTheme="minorHAnsi" w:hAnsiTheme="minorHAnsi" w:cstheme="minorHAnsi"/>
          <w:sz w:val="24"/>
          <w:szCs w:val="24"/>
        </w:rPr>
        <w:t xml:space="preserve"> </w:t>
      </w:r>
      <w:r w:rsidR="00464528">
        <w:rPr>
          <w:rFonts w:asciiTheme="minorHAnsi" w:hAnsiTheme="minorHAnsi" w:cstheme="minorHAnsi"/>
          <w:sz w:val="24"/>
          <w:szCs w:val="24"/>
        </w:rPr>
        <w:t xml:space="preserve"> </w:t>
      </w:r>
    </w:p>
    <w:p w14:paraId="5515BC8D"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Sudjelovanje podugovaratelja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7E6463B6"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Podugovaratelji moraju ispunjavati uvjete nepostojanja razloga isključenja i uvjete sposobnosti ako je primjenjivo, prema ovoj dokumentaciji o nabavi, a u slučaju angažiranja podugovaratelja isti moraju u ponudi dostaviti podatke iz ove i iz točke 13.2. dokumentacije o nabavi</w:t>
      </w:r>
      <w:bookmarkStart w:id="24" w:name="_Toc390839657"/>
      <w:r w:rsidRPr="00EB3DA3">
        <w:rPr>
          <w:rFonts w:asciiTheme="minorHAnsi" w:hAnsiTheme="minorHAnsi" w:cstheme="minorHAnsi"/>
          <w:color w:val="000000"/>
          <w:sz w:val="24"/>
          <w:szCs w:val="24"/>
        </w:rPr>
        <w:t>.</w:t>
      </w:r>
    </w:p>
    <w:p w14:paraId="6C5227E3"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26D12986" w14:textId="6EF63F7C"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t>15.1.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lastRenderedPageBreak/>
        <w:t>Ponuda zajednice ponuditelja mora sadržavati podatke o svakom članu zajednice gospodarskih subjekata.</w:t>
      </w:r>
    </w:p>
    <w:p w14:paraId="521E89FC" w14:textId="2FD7217D"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3E66850E" w14:textId="77777777" w:rsidR="00EB3DA3" w:rsidRPr="00EB3DA3" w:rsidRDefault="00EB3DA3" w:rsidP="00D10590">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Svaki član zajednice gospodarskih subjekata mora ispunjavati uvjete nepostojanja razloga isključenja i uvjete sposobnosti ako je primjenjivo, prema ovoj dokumentaciji o nabavi, a isti moraju u ponudi dostaviti podatke iz ove i iz točke 13.2. dokumentacije o nabavi.</w:t>
      </w:r>
    </w:p>
    <w:p w14:paraId="657BF7D8" w14:textId="77777777" w:rsidR="00EB3DA3" w:rsidRPr="00EB3DA3" w:rsidRDefault="00EB3DA3" w:rsidP="00EB3DA3">
      <w:pPr>
        <w:pStyle w:val="Bezproreda"/>
        <w:ind w:left="0"/>
        <w:jc w:val="both"/>
        <w:rPr>
          <w:rFonts w:asciiTheme="minorHAnsi" w:hAnsiTheme="minorHAnsi" w:cstheme="minorHAnsi"/>
          <w:b/>
          <w:color w:val="000000"/>
          <w:sz w:val="24"/>
          <w:szCs w:val="24"/>
        </w:rPr>
      </w:pPr>
    </w:p>
    <w:p w14:paraId="5FDFFCE6" w14:textId="77777777"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t xml:space="preserve">16. </w:t>
      </w:r>
      <w:r w:rsidRPr="00EB3DA3">
        <w:rPr>
          <w:rFonts w:asciiTheme="minorHAnsi" w:hAnsiTheme="minorHAnsi" w:cstheme="minorHAnsi"/>
          <w:b/>
          <w:sz w:val="24"/>
          <w:szCs w:val="24"/>
        </w:rPr>
        <w:t>OBLIK, NAČIN IZRADE, SADRŽAJ I NAČIN DOSTAVE PONUDA</w:t>
      </w:r>
      <w:bookmarkEnd w:id="24"/>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5" w:name="_Toc390839658"/>
    </w:p>
    <w:p w14:paraId="2971DAE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16.1. Oblik i način izrade ponude</w:t>
      </w:r>
      <w:bookmarkEnd w:id="25"/>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5F5E2F81"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se, zajedno sa pripadajućom dokumentacijom, izrađuje na hrvatskom jeziku i latiničnom pismu, a cijena ponude izražava se u kunama.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 </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4D069406" w14:textId="77777777" w:rsidR="00EB3DA3" w:rsidRPr="00DC0464" w:rsidRDefault="00EB3DA3" w:rsidP="00EB3DA3">
      <w:pPr>
        <w:pStyle w:val="Bezproreda"/>
        <w:ind w:left="0"/>
        <w:jc w:val="both"/>
        <w:rPr>
          <w:rFonts w:asciiTheme="minorHAnsi" w:hAnsiTheme="minorHAnsi" w:cstheme="minorHAnsi"/>
          <w:b/>
          <w:i/>
          <w:iCs/>
          <w:sz w:val="24"/>
          <w:szCs w:val="24"/>
        </w:rPr>
      </w:pPr>
      <w:r w:rsidRPr="00DC0464">
        <w:rPr>
          <w:rFonts w:asciiTheme="minorHAnsi" w:hAnsiTheme="minorHAnsi" w:cstheme="minorHAnsi"/>
          <w:b/>
          <w:i/>
          <w:iCs/>
          <w:sz w:val="24"/>
          <w:szCs w:val="24"/>
        </w:rPr>
        <w:t>Ponuda treba biti predana sa svim dokumentima navedenim u dokumentaciji o nabavi.</w:t>
      </w:r>
    </w:p>
    <w:p w14:paraId="10699375" w14:textId="77777777" w:rsidR="00EB3DA3" w:rsidRPr="00EB3DA3" w:rsidRDefault="00EB3DA3" w:rsidP="00EB3DA3">
      <w:pPr>
        <w:pStyle w:val="Bezproreda"/>
        <w:ind w:left="0"/>
        <w:jc w:val="both"/>
        <w:rPr>
          <w:rFonts w:asciiTheme="minorHAnsi" w:hAnsiTheme="minorHAnsi" w:cstheme="minorHAnsi"/>
          <w:sz w:val="24"/>
          <w:szCs w:val="24"/>
        </w:rPr>
      </w:pPr>
    </w:p>
    <w:p w14:paraId="3D4AAAD9" w14:textId="77777777" w:rsidR="00EB3DA3" w:rsidRPr="00EB3DA3" w:rsidRDefault="00EB3DA3" w:rsidP="00EB3DA3">
      <w:pPr>
        <w:pStyle w:val="Bezproreda"/>
        <w:ind w:left="0"/>
        <w:jc w:val="both"/>
        <w:rPr>
          <w:rFonts w:asciiTheme="minorHAnsi" w:hAnsiTheme="minorHAnsi" w:cstheme="minorHAnsi"/>
          <w:b/>
          <w:bCs/>
          <w:sz w:val="24"/>
          <w:szCs w:val="24"/>
          <w:u w:val="single"/>
        </w:rPr>
      </w:pPr>
      <w:r w:rsidRPr="00EB3DA3">
        <w:rPr>
          <w:rFonts w:asciiTheme="minorHAnsi" w:eastAsia="Arial" w:hAnsiTheme="minorHAnsi" w:cstheme="minorHAnsi"/>
          <w:sz w:val="24"/>
          <w:szCs w:val="24"/>
        </w:rPr>
        <w:t xml:space="preserve">U ponudi moraju biti ispunjeni priložen troškovnik koji se nalaze u prilogu ove dokumentacije. </w:t>
      </w:r>
    </w:p>
    <w:p w14:paraId="74891B46" w14:textId="77777777" w:rsidR="00EB3DA3" w:rsidRPr="00155C4A" w:rsidRDefault="00EB3DA3" w:rsidP="00EB3DA3">
      <w:pPr>
        <w:pStyle w:val="Bezproreda"/>
        <w:ind w:left="0"/>
        <w:jc w:val="both"/>
        <w:rPr>
          <w:rFonts w:asciiTheme="minorHAnsi" w:hAnsiTheme="minorHAnsi" w:cstheme="minorHAnsi"/>
          <w:b/>
          <w:i/>
          <w:iCs/>
          <w:sz w:val="28"/>
          <w:szCs w:val="28"/>
        </w:rPr>
      </w:pPr>
    </w:p>
    <w:p w14:paraId="4AE84178" w14:textId="77777777" w:rsidR="00EB3DA3" w:rsidRPr="00A2013F" w:rsidRDefault="00EB3DA3" w:rsidP="00EB3DA3">
      <w:pPr>
        <w:pStyle w:val="Bezproreda"/>
        <w:ind w:left="0"/>
        <w:jc w:val="both"/>
        <w:rPr>
          <w:rFonts w:asciiTheme="minorHAnsi" w:hAnsiTheme="minorHAnsi" w:cstheme="minorHAnsi"/>
          <w:b/>
          <w:i/>
          <w:iCs/>
          <w:sz w:val="24"/>
          <w:szCs w:val="24"/>
        </w:rPr>
      </w:pPr>
      <w:bookmarkStart w:id="26" w:name="_Toc390839659"/>
      <w:r w:rsidRPr="00A2013F">
        <w:rPr>
          <w:rFonts w:asciiTheme="minorHAnsi" w:hAnsiTheme="minorHAnsi" w:cstheme="minorHAnsi"/>
          <w:b/>
          <w:i/>
          <w:iCs/>
          <w:sz w:val="24"/>
          <w:szCs w:val="24"/>
        </w:rPr>
        <w:t>16.2. Sadržaj ponude</w:t>
      </w:r>
      <w:bookmarkEnd w:id="26"/>
    </w:p>
    <w:p w14:paraId="4B2467F1" w14:textId="77777777" w:rsidR="00EB3DA3" w:rsidRPr="00A2013F" w:rsidRDefault="00EB3DA3" w:rsidP="00EB3DA3">
      <w:pPr>
        <w:pStyle w:val="Bezproreda"/>
        <w:ind w:left="0"/>
        <w:jc w:val="both"/>
        <w:rPr>
          <w:rFonts w:asciiTheme="minorHAnsi" w:hAnsiTheme="minorHAnsi" w:cstheme="minorHAnsi"/>
          <w:sz w:val="24"/>
          <w:szCs w:val="24"/>
        </w:rPr>
      </w:pPr>
    </w:p>
    <w:p w14:paraId="4EB4701A" w14:textId="77777777"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Ponuda 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p>
    <w:p w14:paraId="708A9CA8"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p>
    <w:p w14:paraId="10A8D2F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p>
    <w:p w14:paraId="37B12F68" w14:textId="77777777" w:rsidR="00EB3DA3" w:rsidRPr="00A2013F" w:rsidRDefault="00EB3DA3" w:rsidP="00EB3DA3">
      <w:pPr>
        <w:pStyle w:val="Bezproreda"/>
        <w:ind w:left="0"/>
        <w:jc w:val="both"/>
        <w:rPr>
          <w:rFonts w:asciiTheme="minorHAnsi" w:hAnsiTheme="minorHAnsi" w:cstheme="minorHAnsi"/>
          <w:sz w:val="24"/>
          <w:szCs w:val="24"/>
        </w:rPr>
      </w:pPr>
    </w:p>
    <w:p w14:paraId="23748A0A" w14:textId="77777777" w:rsidR="00EB3DA3" w:rsidRPr="00A2013F" w:rsidRDefault="00EB3DA3" w:rsidP="00EB3DA3">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Svi dokumenti moraju biti potpisani i pečatirani</w:t>
      </w:r>
    </w:p>
    <w:p w14:paraId="48E072A1" w14:textId="77777777" w:rsidR="00EB3DA3" w:rsidRPr="00EB3DA3" w:rsidRDefault="00EB3DA3" w:rsidP="00EB3DA3">
      <w:pPr>
        <w:pStyle w:val="Bezproreda"/>
        <w:ind w:left="0"/>
        <w:jc w:val="both"/>
        <w:rPr>
          <w:rFonts w:asciiTheme="minorHAnsi" w:hAnsiTheme="minorHAnsi" w:cstheme="minorHAnsi"/>
          <w:sz w:val="24"/>
          <w:szCs w:val="24"/>
        </w:rPr>
      </w:pPr>
    </w:p>
    <w:p w14:paraId="659A71E3" w14:textId="0F60456A" w:rsidR="00EB3DA3" w:rsidRDefault="00EB3DA3" w:rsidP="009A6BD2">
      <w:pPr>
        <w:pStyle w:val="Bezproreda"/>
        <w:ind w:left="0"/>
        <w:jc w:val="both"/>
        <w:rPr>
          <w:rFonts w:asciiTheme="minorHAnsi" w:hAnsiTheme="minorHAnsi" w:cstheme="minorHAnsi"/>
          <w:b/>
          <w:sz w:val="24"/>
          <w:szCs w:val="24"/>
        </w:rPr>
      </w:pPr>
      <w:bookmarkStart w:id="27" w:name="_Toc390839660"/>
      <w:r w:rsidRPr="00EB3DA3">
        <w:rPr>
          <w:rFonts w:asciiTheme="minorHAnsi" w:hAnsiTheme="minorHAnsi" w:cstheme="minorHAnsi"/>
          <w:b/>
          <w:sz w:val="24"/>
          <w:szCs w:val="24"/>
        </w:rPr>
        <w:t>16.3. Način dostave ponuda i/ili izmjena/dopuna ponuda:</w:t>
      </w:r>
      <w:bookmarkEnd w:id="27"/>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4E85D17F"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130D7B" w:rsidRPr="00915F12">
        <w:rPr>
          <w:rFonts w:asciiTheme="minorHAnsi" w:hAnsiTheme="minorHAnsi" w:cstheme="minorHAnsi"/>
          <w:b/>
          <w:bCs/>
          <w:sz w:val="24"/>
          <w:szCs w:val="24"/>
          <w:u w:val="single"/>
        </w:rPr>
        <w:t xml:space="preserve"> </w:t>
      </w:r>
      <w:r w:rsidR="00915F12" w:rsidRPr="00915F12">
        <w:rPr>
          <w:rFonts w:asciiTheme="minorHAnsi" w:hAnsiTheme="minorHAnsi" w:cstheme="minorHAnsi"/>
          <w:b/>
          <w:bCs/>
          <w:sz w:val="24"/>
          <w:szCs w:val="24"/>
          <w:u w:val="single"/>
        </w:rPr>
        <w:t>„</w:t>
      </w:r>
      <w:r w:rsidR="00F94B88">
        <w:rPr>
          <w:rFonts w:asciiTheme="minorHAnsi" w:hAnsiTheme="minorHAnsi" w:cstheme="minorHAnsi"/>
          <w:b/>
          <w:bCs/>
          <w:sz w:val="24"/>
          <w:szCs w:val="24"/>
          <w:u w:val="single"/>
        </w:rPr>
        <w:t>SANACIJA ULICA U KRIŠTANOVCU</w:t>
      </w:r>
      <w:r w:rsidR="00464528" w:rsidRPr="00915F12">
        <w:rPr>
          <w:rFonts w:asciiTheme="minorHAnsi" w:hAnsiTheme="minorHAnsi" w:cstheme="minorHAnsi"/>
          <w:b/>
          <w:bCs/>
          <w:sz w:val="24"/>
          <w:szCs w:val="24"/>
          <w:u w:val="single"/>
        </w:rPr>
        <w:t>“.</w:t>
      </w:r>
      <w:r w:rsidR="00B46B9C">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Pr="00464528" w:rsidRDefault="00EB3DA3" w:rsidP="00464528">
      <w:pPr>
        <w:ind w:left="0"/>
        <w:jc w:val="both"/>
        <w:rPr>
          <w:rFonts w:asciiTheme="minorHAnsi" w:hAnsiTheme="minorHAnsi" w:cstheme="minorHAnsi"/>
          <w:b/>
          <w:sz w:val="24"/>
          <w:szCs w:val="24"/>
          <w:u w:val="single"/>
        </w:rPr>
      </w:pPr>
      <w:r w:rsidRPr="00EB3DA3">
        <w:rPr>
          <w:rFonts w:asciiTheme="minorHAnsi" w:hAnsiTheme="minorHAnsi" w:cstheme="minorHAnsi"/>
          <w:color w:val="000000"/>
          <w:sz w:val="24"/>
          <w:szCs w:val="24"/>
        </w:rPr>
        <w:lastRenderedPageBreak/>
        <w:t xml:space="preserve">Do isteka roka za dostavu ponude ponuditelj može dodatnom, pravovaljano potpisanom izjavom izmijeniti svoju ponudu, nadopuniti je ili od nje odustati. </w:t>
      </w:r>
    </w:p>
    <w:p w14:paraId="60EAA89E"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5A281C6B" w14:textId="77777777" w:rsidR="00EB3DA3" w:rsidRPr="00EB3DA3" w:rsidRDefault="00EB3DA3" w:rsidP="00EB3DA3">
      <w:pPr>
        <w:pStyle w:val="Bezproreda"/>
        <w:ind w:left="0"/>
        <w:jc w:val="both"/>
        <w:rPr>
          <w:rFonts w:asciiTheme="minorHAnsi" w:hAnsiTheme="minorHAnsi" w:cstheme="minorHAnsi"/>
          <w:b/>
          <w:sz w:val="24"/>
          <w:szCs w:val="24"/>
        </w:rPr>
      </w:pPr>
      <w:bookmarkStart w:id="28" w:name="_Toc390839662"/>
      <w:r w:rsidRPr="00FC7C35">
        <w:rPr>
          <w:rFonts w:asciiTheme="minorHAnsi" w:hAnsiTheme="minorHAnsi" w:cstheme="minorHAnsi"/>
          <w:b/>
          <w:sz w:val="24"/>
          <w:szCs w:val="24"/>
        </w:rPr>
        <w:t>17. DOPUSTIVOST ALTERNATIVNIH PONUDA</w:t>
      </w:r>
      <w:bookmarkEnd w:id="28"/>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09D79CB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2FA41157" w14:textId="77777777" w:rsidR="00EB3DA3" w:rsidRPr="00EB3DA3" w:rsidRDefault="00EB3DA3" w:rsidP="00EB3DA3">
      <w:pPr>
        <w:pStyle w:val="Bezproreda"/>
        <w:ind w:left="0"/>
        <w:jc w:val="both"/>
        <w:rPr>
          <w:rFonts w:asciiTheme="minorHAnsi" w:hAnsiTheme="minorHAnsi" w:cstheme="minorHAnsi"/>
          <w:sz w:val="24"/>
          <w:szCs w:val="24"/>
        </w:rPr>
      </w:pP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29" w:name="_Toc390839663"/>
      <w:r w:rsidRPr="00EB3DA3">
        <w:rPr>
          <w:rFonts w:asciiTheme="minorHAnsi" w:hAnsiTheme="minorHAnsi" w:cstheme="minorHAnsi"/>
          <w:b/>
          <w:sz w:val="24"/>
          <w:szCs w:val="24"/>
        </w:rPr>
        <w:t>18. NAČIN ODREĐIVANJA CIJENE PONUDE</w:t>
      </w:r>
      <w:bookmarkEnd w:id="29"/>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57086C6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cijenu ponude iskazati u ponudbenom listu,</w:t>
      </w:r>
    </w:p>
    <w:p w14:paraId="7933CD2F"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jedinične cijene su nepromjenjive,</w:t>
      </w:r>
    </w:p>
    <w:p w14:paraId="53538A7F"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cijenu ponude izraziti isključivo u hrvatskim kunama, bez poreza na dodanu vrijednost,</w:t>
      </w:r>
    </w:p>
    <w:p w14:paraId="46F4FEE1"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cijena ponude izražava se za cjelokupan predmet nabave,</w:t>
      </w:r>
    </w:p>
    <w:p w14:paraId="3FE2E84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cijena ponude piše se brojkama,</w:t>
      </w:r>
    </w:p>
    <w:p w14:paraId="7EF61D98"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u cijenu ponude bez PDV-a uračunati su svi troškovi i popusti.</w:t>
      </w:r>
    </w:p>
    <w:p w14:paraId="42DA51B2" w14:textId="77777777" w:rsidR="00EB3DA3" w:rsidRPr="00EB3DA3" w:rsidRDefault="00EB3DA3" w:rsidP="00EB3DA3">
      <w:pPr>
        <w:pStyle w:val="Bezproreda"/>
        <w:ind w:left="0"/>
        <w:jc w:val="both"/>
        <w:rPr>
          <w:rFonts w:asciiTheme="minorHAnsi" w:hAnsiTheme="minorHAnsi" w:cstheme="minorHAnsi"/>
          <w:b/>
          <w:sz w:val="24"/>
          <w:szCs w:val="24"/>
        </w:rPr>
      </w:pPr>
    </w:p>
    <w:p w14:paraId="4C7CEEB5"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Ukoliko ponuditelj nije u sustavu PDV-a, tada na ponudbenom listu na mjestu predviđenom za upis cijene ponude s PDV-om upisuje isti iznos koji je upisan na mjestu predviđenom za upis cijene bez PDV-a, a mjesto za upis iznosa PDV-a ostavlja prazno.</w:t>
      </w:r>
    </w:p>
    <w:p w14:paraId="6FDE75CF" w14:textId="77777777" w:rsidR="00EB3DA3" w:rsidRPr="00EB3DA3" w:rsidRDefault="00EB3DA3" w:rsidP="00EB3DA3">
      <w:pPr>
        <w:pStyle w:val="Bezproreda"/>
        <w:ind w:left="0"/>
        <w:jc w:val="both"/>
        <w:rPr>
          <w:rFonts w:asciiTheme="minorHAnsi" w:eastAsia="Arial" w:hAnsiTheme="minorHAnsi" w:cstheme="minorHAnsi"/>
          <w:sz w:val="24"/>
          <w:szCs w:val="24"/>
        </w:rPr>
      </w:pPr>
      <w:bookmarkStart w:id="30" w:name="_Toc390839664"/>
    </w:p>
    <w:p w14:paraId="445A812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19. ROK VALJANOSTI PONUDE</w:t>
      </w:r>
      <w:bookmarkEnd w:id="30"/>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78BD0A44" w14:textId="58E19F30" w:rsidR="00EB3DA3" w:rsidRPr="00EB3DA3" w:rsidRDefault="00EB3DA3" w:rsidP="00EB3DA3">
      <w:pPr>
        <w:pStyle w:val="Bezproreda"/>
        <w:ind w:left="0"/>
        <w:jc w:val="both"/>
        <w:rPr>
          <w:rFonts w:asciiTheme="minorHAnsi" w:hAnsiTheme="minorHAnsi" w:cstheme="minorHAnsi"/>
          <w:sz w:val="24"/>
          <w:szCs w:val="24"/>
        </w:rPr>
      </w:pPr>
      <w:r w:rsidRPr="00E62F04">
        <w:rPr>
          <w:rFonts w:asciiTheme="minorHAnsi" w:hAnsiTheme="minorHAnsi" w:cstheme="minorHAnsi"/>
          <w:sz w:val="24"/>
          <w:szCs w:val="24"/>
        </w:rPr>
        <w:t xml:space="preserve">Rok valjanosti ponude je najmanje </w:t>
      </w:r>
      <w:r w:rsidR="00AC383B" w:rsidRPr="00E62F04">
        <w:rPr>
          <w:rFonts w:asciiTheme="minorHAnsi" w:hAnsiTheme="minorHAnsi" w:cstheme="minorHAnsi"/>
          <w:sz w:val="24"/>
          <w:szCs w:val="24"/>
        </w:rPr>
        <w:t>60</w:t>
      </w:r>
      <w:r w:rsidRPr="00E62F04">
        <w:rPr>
          <w:rFonts w:asciiTheme="minorHAnsi" w:hAnsiTheme="minorHAnsi" w:cstheme="minorHAnsi"/>
          <w:sz w:val="24"/>
          <w:szCs w:val="24"/>
        </w:rPr>
        <w:t xml:space="preserve"> dana od isteka  roka za dostavu ponuda.</w:t>
      </w:r>
    </w:p>
    <w:p w14:paraId="073FCF50" w14:textId="77777777" w:rsidR="00EB3DA3" w:rsidRPr="00EB3DA3" w:rsidRDefault="00EB3DA3" w:rsidP="00EB3DA3">
      <w:pPr>
        <w:pStyle w:val="Bezproreda"/>
        <w:ind w:left="0"/>
        <w:jc w:val="both"/>
        <w:rPr>
          <w:rFonts w:asciiTheme="minorHAnsi" w:hAnsiTheme="minorHAnsi" w:cstheme="minorHAnsi"/>
          <w:color w:val="FF0000"/>
          <w:sz w:val="24"/>
          <w:szCs w:val="24"/>
          <w:u w:val="single"/>
        </w:rPr>
      </w:pPr>
      <w:bookmarkStart w:id="31" w:name="_Toc390839665"/>
    </w:p>
    <w:p w14:paraId="3600E63D"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20. KRITERIJ ZA ODABIR PONUDE</w:t>
      </w:r>
      <w:bookmarkEnd w:id="31"/>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5C60FA4A" w14:textId="64C5F1FF"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Najpovoljnija cijena prihvatljive ponude</w:t>
      </w:r>
      <w:r w:rsidR="0074451A">
        <w:rPr>
          <w:rFonts w:asciiTheme="minorHAnsi" w:hAnsiTheme="minorHAnsi" w:cstheme="minorHAnsi"/>
          <w:sz w:val="24"/>
          <w:szCs w:val="24"/>
          <w:u w:val="single"/>
        </w:rPr>
        <w:t xml:space="preserve"> sa PDV-om</w:t>
      </w:r>
      <w:r w:rsidRPr="00EB3DA3">
        <w:rPr>
          <w:rFonts w:asciiTheme="minorHAnsi" w:hAnsiTheme="minorHAnsi" w:cstheme="minorHAnsi"/>
          <w:sz w:val="24"/>
          <w:szCs w:val="24"/>
          <w:u w:val="single"/>
        </w:rPr>
        <w:t>.</w:t>
      </w:r>
    </w:p>
    <w:p w14:paraId="0F6EC499" w14:textId="77777777" w:rsidR="00EB3DA3" w:rsidRPr="00EB3DA3" w:rsidRDefault="00EB3DA3" w:rsidP="00EB3DA3">
      <w:pPr>
        <w:pStyle w:val="Bezproreda"/>
        <w:ind w:left="0"/>
        <w:jc w:val="both"/>
        <w:rPr>
          <w:rFonts w:asciiTheme="minorHAnsi" w:hAnsiTheme="minorHAnsi" w:cstheme="minorHAnsi"/>
          <w:sz w:val="24"/>
          <w:szCs w:val="24"/>
        </w:rPr>
      </w:pPr>
    </w:p>
    <w:p w14:paraId="2778E1A6" w14:textId="77777777" w:rsidR="00EB3DA3" w:rsidRPr="00EB3DA3" w:rsidRDefault="00EB3DA3" w:rsidP="00EB3DA3">
      <w:pPr>
        <w:pStyle w:val="Bezproreda"/>
        <w:ind w:left="0"/>
        <w:jc w:val="both"/>
        <w:rPr>
          <w:rFonts w:asciiTheme="minorHAnsi" w:hAnsiTheme="minorHAnsi" w:cstheme="minorHAnsi"/>
          <w:b/>
          <w:sz w:val="24"/>
          <w:szCs w:val="24"/>
        </w:rPr>
      </w:pPr>
      <w:bookmarkStart w:id="32" w:name="_Toc390839666"/>
      <w:r w:rsidRPr="00EB3DA3">
        <w:rPr>
          <w:rFonts w:asciiTheme="minorHAnsi" w:hAnsiTheme="minorHAnsi" w:cstheme="minorHAnsi"/>
          <w:b/>
          <w:sz w:val="24"/>
          <w:szCs w:val="24"/>
        </w:rPr>
        <w:t>21. ROK, NAČIN I UVJETI PLAĆANJA</w:t>
      </w:r>
      <w:bookmarkEnd w:id="32"/>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28666649" w14:textId="77777777" w:rsidR="00EB3DA3" w:rsidRPr="00EB3DA3" w:rsidRDefault="00EB3DA3" w:rsidP="00B02907">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Obavezna primjena e - računa sukladno odredbama Zakona o elektroničkom izdavanju računa u javnoj nabavi (NN 94/18).</w:t>
      </w:r>
    </w:p>
    <w:p w14:paraId="7B6EBEF4" w14:textId="77777777" w:rsidR="00EB3DA3" w:rsidRPr="000D4EDC" w:rsidRDefault="00EB3DA3" w:rsidP="00EB3DA3">
      <w:pPr>
        <w:pStyle w:val="Bezproreda"/>
        <w:ind w:left="0"/>
        <w:jc w:val="both"/>
        <w:rPr>
          <w:rFonts w:asciiTheme="minorHAnsi" w:hAnsiTheme="minorHAnsi" w:cstheme="minorHAnsi"/>
          <w:sz w:val="24"/>
          <w:szCs w:val="24"/>
        </w:rPr>
      </w:pPr>
    </w:p>
    <w:p w14:paraId="7073DCF9" w14:textId="6EBAE258" w:rsidR="00B673B4" w:rsidRPr="000D4EDC" w:rsidRDefault="00B673B4" w:rsidP="00B673B4">
      <w:pPr>
        <w:spacing w:after="160" w:line="259" w:lineRule="auto"/>
        <w:ind w:left="0"/>
        <w:jc w:val="both"/>
        <w:rPr>
          <w:rFonts w:asciiTheme="minorHAnsi" w:hAnsiTheme="minorHAnsi" w:cstheme="minorHAnsi"/>
          <w:b/>
          <w:bCs/>
          <w:sz w:val="24"/>
          <w:szCs w:val="24"/>
        </w:rPr>
      </w:pPr>
      <w:r w:rsidRPr="005466EB">
        <w:rPr>
          <w:rFonts w:asciiTheme="minorHAnsi" w:hAnsiTheme="minorHAnsi" w:cstheme="minorHAnsi"/>
          <w:sz w:val="24"/>
          <w:szCs w:val="24"/>
        </w:rPr>
        <w:t>Rok za plaćanje mjesečne i</w:t>
      </w:r>
      <w:r w:rsidR="00C620E1">
        <w:rPr>
          <w:rFonts w:asciiTheme="minorHAnsi" w:hAnsiTheme="minorHAnsi" w:cstheme="minorHAnsi"/>
          <w:sz w:val="24"/>
          <w:szCs w:val="24"/>
        </w:rPr>
        <w:t>/ili</w:t>
      </w:r>
      <w:r w:rsidRPr="005466EB">
        <w:rPr>
          <w:rFonts w:asciiTheme="minorHAnsi" w:hAnsiTheme="minorHAnsi" w:cstheme="minorHAnsi"/>
          <w:sz w:val="24"/>
          <w:szCs w:val="24"/>
        </w:rPr>
        <w:t xml:space="preserve"> okončane situacije je 30 dana od dana ovjere računa.</w:t>
      </w:r>
      <w:r w:rsidRPr="000D4EDC">
        <w:rPr>
          <w:rFonts w:asciiTheme="minorHAnsi" w:hAnsiTheme="minorHAnsi" w:cstheme="minorHAnsi"/>
          <w:sz w:val="24"/>
          <w:szCs w:val="24"/>
        </w:rPr>
        <w:t xml:space="preserve"> </w:t>
      </w:r>
    </w:p>
    <w:p w14:paraId="1E280088" w14:textId="77777777" w:rsidR="00EB3DA3" w:rsidRP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sz w:val="24"/>
          <w:szCs w:val="24"/>
        </w:rPr>
        <w:t>Predujam je isključen, kao i traženje sredstava osiguranja plaćanja.</w:t>
      </w:r>
    </w:p>
    <w:p w14:paraId="3625C236" w14:textId="77777777" w:rsidR="005B5CE7" w:rsidRDefault="005B5CE7" w:rsidP="00EB3DA3">
      <w:pPr>
        <w:pStyle w:val="Bezproreda"/>
        <w:ind w:left="0"/>
        <w:jc w:val="both"/>
        <w:rPr>
          <w:rFonts w:asciiTheme="minorHAnsi" w:hAnsiTheme="minorHAnsi" w:cstheme="minorHAnsi"/>
          <w:b/>
          <w:sz w:val="24"/>
          <w:szCs w:val="24"/>
        </w:rPr>
      </w:pPr>
      <w:bookmarkStart w:id="33" w:name="_Toc390839667"/>
    </w:p>
    <w:p w14:paraId="0612865F" w14:textId="77777777" w:rsidR="00FD6CDC" w:rsidRDefault="00FD6CDC" w:rsidP="00EB3DA3">
      <w:pPr>
        <w:pStyle w:val="Bezproreda"/>
        <w:ind w:left="0"/>
        <w:jc w:val="both"/>
        <w:rPr>
          <w:rFonts w:asciiTheme="minorHAnsi" w:hAnsiTheme="minorHAnsi" w:cstheme="minorHAnsi"/>
          <w:b/>
          <w:sz w:val="24"/>
          <w:szCs w:val="24"/>
        </w:rPr>
      </w:pPr>
    </w:p>
    <w:p w14:paraId="18478919" w14:textId="0A065B6D" w:rsidR="00EB3DA3" w:rsidRPr="00F91286" w:rsidRDefault="00EB3DA3" w:rsidP="00EB3DA3">
      <w:pPr>
        <w:pStyle w:val="Bezproreda"/>
        <w:ind w:left="0"/>
        <w:jc w:val="both"/>
        <w:rPr>
          <w:rFonts w:asciiTheme="minorHAnsi" w:hAnsiTheme="minorHAnsi" w:cstheme="minorHAnsi"/>
          <w:b/>
          <w:sz w:val="24"/>
          <w:szCs w:val="24"/>
        </w:rPr>
      </w:pPr>
      <w:r w:rsidRPr="00F91286">
        <w:rPr>
          <w:rFonts w:asciiTheme="minorHAnsi" w:hAnsiTheme="minorHAnsi" w:cstheme="minorHAnsi"/>
          <w:b/>
          <w:sz w:val="24"/>
          <w:szCs w:val="24"/>
        </w:rPr>
        <w:t>2</w:t>
      </w:r>
      <w:r w:rsidR="000A16B4">
        <w:rPr>
          <w:rFonts w:asciiTheme="minorHAnsi" w:hAnsiTheme="minorHAnsi" w:cstheme="minorHAnsi"/>
          <w:b/>
          <w:sz w:val="24"/>
          <w:szCs w:val="24"/>
        </w:rPr>
        <w:t>2</w:t>
      </w:r>
      <w:r w:rsidRPr="00F91286">
        <w:rPr>
          <w:rFonts w:asciiTheme="minorHAnsi" w:hAnsiTheme="minorHAnsi" w:cstheme="minorHAnsi"/>
          <w:b/>
          <w:sz w:val="24"/>
          <w:szCs w:val="24"/>
        </w:rPr>
        <w:t>. DATUM, VRIJEME I MJESTO DOSTAVE PONUDA</w:t>
      </w:r>
      <w:bookmarkEnd w:id="33"/>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62FA6A4B" w:rsidR="00EB3DA3" w:rsidRPr="009A4CD7" w:rsidRDefault="00EB3DA3" w:rsidP="00EB3DA3">
      <w:pPr>
        <w:pStyle w:val="Bezproreda"/>
        <w:ind w:left="0"/>
        <w:jc w:val="both"/>
        <w:rPr>
          <w:rFonts w:asciiTheme="minorHAnsi" w:hAnsiTheme="minorHAnsi" w:cstheme="minorHAnsi"/>
          <w:b/>
          <w:strike/>
          <w:sz w:val="26"/>
          <w:szCs w:val="26"/>
          <w:u w:val="single"/>
        </w:rPr>
      </w:pPr>
      <w:r w:rsidRPr="003357AA">
        <w:rPr>
          <w:rFonts w:asciiTheme="minorHAnsi" w:hAnsiTheme="minorHAnsi" w:cstheme="minorHAnsi"/>
          <w:bCs/>
          <w:sz w:val="26"/>
          <w:szCs w:val="26"/>
          <w:u w:val="single"/>
        </w:rPr>
        <w:t xml:space="preserve">Rok za dostavu ponuda je </w:t>
      </w:r>
      <w:r w:rsidR="00F94B88">
        <w:rPr>
          <w:rFonts w:asciiTheme="minorHAnsi" w:hAnsiTheme="minorHAnsi" w:cstheme="minorHAnsi"/>
          <w:b/>
          <w:sz w:val="26"/>
          <w:szCs w:val="26"/>
          <w:u w:val="single"/>
        </w:rPr>
        <w:t>3</w:t>
      </w:r>
      <w:r w:rsidR="000D43EE">
        <w:rPr>
          <w:rFonts w:asciiTheme="minorHAnsi" w:hAnsiTheme="minorHAnsi" w:cstheme="minorHAnsi"/>
          <w:b/>
          <w:sz w:val="26"/>
          <w:szCs w:val="26"/>
          <w:u w:val="single"/>
        </w:rPr>
        <w:t>0</w:t>
      </w:r>
      <w:r w:rsidRPr="003357AA">
        <w:rPr>
          <w:rFonts w:asciiTheme="minorHAnsi" w:hAnsiTheme="minorHAnsi" w:cstheme="minorHAnsi"/>
          <w:b/>
          <w:sz w:val="26"/>
          <w:szCs w:val="26"/>
          <w:u w:val="single"/>
        </w:rPr>
        <w:t>.</w:t>
      </w:r>
      <w:r w:rsidR="00F94B88">
        <w:rPr>
          <w:rFonts w:asciiTheme="minorHAnsi" w:hAnsiTheme="minorHAnsi" w:cstheme="minorHAnsi"/>
          <w:b/>
          <w:sz w:val="26"/>
          <w:szCs w:val="26"/>
          <w:u w:val="single"/>
        </w:rPr>
        <w:t xml:space="preserve"> kolovoza</w:t>
      </w:r>
      <w:r w:rsidRPr="003357AA">
        <w:rPr>
          <w:rFonts w:asciiTheme="minorHAnsi" w:hAnsiTheme="minorHAnsi" w:cstheme="minorHAnsi"/>
          <w:b/>
          <w:sz w:val="26"/>
          <w:szCs w:val="26"/>
          <w:u w:val="single"/>
        </w:rPr>
        <w:t xml:space="preserve"> 202</w:t>
      </w:r>
      <w:r w:rsidR="00070B4A" w:rsidRPr="003357AA">
        <w:rPr>
          <w:rFonts w:asciiTheme="minorHAnsi" w:hAnsiTheme="minorHAnsi" w:cstheme="minorHAnsi"/>
          <w:b/>
          <w:sz w:val="26"/>
          <w:szCs w:val="26"/>
          <w:u w:val="single"/>
        </w:rPr>
        <w:t>2</w:t>
      </w:r>
      <w:r w:rsidRPr="003357AA">
        <w:rPr>
          <w:rFonts w:asciiTheme="minorHAnsi" w:hAnsiTheme="minorHAnsi" w:cstheme="minorHAnsi"/>
          <w:b/>
          <w:sz w:val="26"/>
          <w:szCs w:val="26"/>
          <w:u w:val="single"/>
        </w:rPr>
        <w:t xml:space="preserve">. godine do </w:t>
      </w:r>
      <w:r w:rsidR="000D43EE">
        <w:rPr>
          <w:rFonts w:asciiTheme="minorHAnsi" w:hAnsiTheme="minorHAnsi" w:cstheme="minorHAnsi"/>
          <w:b/>
          <w:sz w:val="26"/>
          <w:szCs w:val="26"/>
          <w:u w:val="single"/>
        </w:rPr>
        <w:t>09</w:t>
      </w:r>
      <w:r w:rsidRPr="003357AA">
        <w:rPr>
          <w:rFonts w:asciiTheme="minorHAnsi" w:hAnsiTheme="minorHAnsi" w:cstheme="minorHAnsi"/>
          <w:b/>
          <w:sz w:val="26"/>
          <w:szCs w:val="26"/>
          <w:u w:val="single"/>
        </w:rPr>
        <w:t>:</w:t>
      </w:r>
      <w:r w:rsidR="00D91C2C" w:rsidRPr="003357AA">
        <w:rPr>
          <w:rFonts w:asciiTheme="minorHAnsi" w:hAnsiTheme="minorHAnsi" w:cstheme="minorHAnsi"/>
          <w:b/>
          <w:sz w:val="26"/>
          <w:szCs w:val="26"/>
          <w:u w:val="single"/>
        </w:rPr>
        <w:t>0</w:t>
      </w:r>
      <w:r w:rsidR="00743A25" w:rsidRPr="003357AA">
        <w:rPr>
          <w:rFonts w:asciiTheme="minorHAnsi" w:hAnsiTheme="minorHAnsi" w:cstheme="minorHAnsi"/>
          <w:b/>
          <w:sz w:val="26"/>
          <w:szCs w:val="26"/>
          <w:u w:val="single"/>
        </w:rPr>
        <w:t>0</w:t>
      </w:r>
      <w:r w:rsidRPr="003357AA">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1FA8816F" w14:textId="58DDD8CD" w:rsidR="00EB3DA3" w:rsidRPr="00EB3DA3" w:rsidRDefault="00EB3DA3" w:rsidP="00EB3DA3">
      <w:pPr>
        <w:pStyle w:val="Bezproreda"/>
        <w:ind w:left="0"/>
        <w:jc w:val="both"/>
        <w:rPr>
          <w:rFonts w:asciiTheme="minorHAnsi" w:hAnsiTheme="minorHAnsi" w:cstheme="minorHAnsi"/>
          <w:sz w:val="24"/>
          <w:szCs w:val="24"/>
        </w:rPr>
      </w:pPr>
      <w:r w:rsidRPr="00A73E4C">
        <w:rPr>
          <w:rFonts w:asciiTheme="minorHAnsi" w:hAnsiTheme="minorHAnsi" w:cstheme="minorHAnsi"/>
          <w:sz w:val="24"/>
          <w:szCs w:val="24"/>
        </w:rPr>
        <w:lastRenderedPageBreak/>
        <w:t xml:space="preserve">Smatra se da je ponuda dostavljena u roku ako je prije isteka roka za dostavu ponuda zabilježena </w:t>
      </w:r>
      <w:r w:rsidRPr="00A73E4C">
        <w:rPr>
          <w:rFonts w:asciiTheme="minorHAnsi" w:hAnsiTheme="minorHAnsi" w:cstheme="minorHAnsi"/>
          <w:b/>
          <w:bCs/>
          <w:sz w:val="24"/>
          <w:szCs w:val="24"/>
          <w:u w:val="single"/>
        </w:rPr>
        <w:t>na poslužitelju elektroničkih informacija kojega koristi naručitelj</w:t>
      </w:r>
      <w:r w:rsidRPr="00A73E4C">
        <w:rPr>
          <w:rFonts w:asciiTheme="minorHAnsi" w:hAnsiTheme="minorHAnsi" w:cstheme="minorHAnsi"/>
          <w:sz w:val="24"/>
          <w:szCs w:val="24"/>
          <w:u w:val="single"/>
        </w:rPr>
        <w:t xml:space="preserve"> </w:t>
      </w:r>
      <w:r w:rsidRPr="00A73E4C">
        <w:rPr>
          <w:rFonts w:asciiTheme="minorHAnsi" w:hAnsiTheme="minorHAnsi" w:cstheme="minorHAnsi"/>
          <w:sz w:val="24"/>
          <w:szCs w:val="24"/>
        </w:rPr>
        <w:t>te da je otvorena nakon isteka roka za dostavu ponuda.</w:t>
      </w:r>
    </w:p>
    <w:p w14:paraId="1E7A4529" w14:textId="77777777" w:rsidR="00EB3DA3" w:rsidRPr="00EB3DA3" w:rsidRDefault="00EB3DA3" w:rsidP="00EB3DA3">
      <w:pPr>
        <w:pStyle w:val="Bezproreda"/>
        <w:ind w:left="0"/>
        <w:jc w:val="both"/>
        <w:rPr>
          <w:rFonts w:asciiTheme="minorHAnsi" w:hAnsiTheme="minorHAnsi" w:cstheme="minorHAnsi"/>
          <w:sz w:val="24"/>
          <w:szCs w:val="24"/>
          <w:u w:val="single"/>
        </w:rPr>
      </w:pPr>
    </w:p>
    <w:p w14:paraId="53BBF475" w14:textId="77777777"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p>
    <w:p w14:paraId="7C966089" w14:textId="77777777" w:rsidR="00EB3DA3" w:rsidRPr="00EB3DA3" w:rsidRDefault="00EB3DA3" w:rsidP="00EB3DA3">
      <w:pPr>
        <w:pStyle w:val="Bezproreda"/>
        <w:ind w:left="0"/>
        <w:jc w:val="both"/>
        <w:rPr>
          <w:rFonts w:asciiTheme="minorHAnsi" w:hAnsiTheme="minorHAnsi" w:cstheme="minorHAnsi"/>
          <w:b/>
          <w:sz w:val="24"/>
          <w:szCs w:val="24"/>
        </w:rPr>
      </w:pPr>
      <w:bookmarkStart w:id="34" w:name="_Toc390839668"/>
    </w:p>
    <w:p w14:paraId="300270BD" w14:textId="2F21228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w:t>
      </w:r>
      <w:r w:rsidR="000A16B4">
        <w:rPr>
          <w:rFonts w:asciiTheme="minorHAnsi" w:hAnsiTheme="minorHAnsi" w:cstheme="minorHAnsi"/>
          <w:b/>
          <w:sz w:val="24"/>
          <w:szCs w:val="24"/>
        </w:rPr>
        <w:t>3</w:t>
      </w:r>
      <w:r w:rsidRPr="00EB3DA3">
        <w:rPr>
          <w:rFonts w:asciiTheme="minorHAnsi" w:hAnsiTheme="minorHAnsi" w:cstheme="minorHAnsi"/>
          <w:b/>
          <w:sz w:val="24"/>
          <w:szCs w:val="24"/>
        </w:rPr>
        <w:t xml:space="preserve">. </w:t>
      </w:r>
      <w:bookmarkStart w:id="35" w:name="_Toc390755962"/>
      <w:bookmarkEnd w:id="34"/>
      <w:r w:rsidRPr="00EB3DA3">
        <w:rPr>
          <w:rFonts w:asciiTheme="minorHAnsi" w:hAnsiTheme="minorHAnsi" w:cstheme="minorHAnsi"/>
          <w:b/>
          <w:sz w:val="24"/>
          <w:szCs w:val="24"/>
        </w:rPr>
        <w:t>DONOŠENJE O</w:t>
      </w:r>
      <w:bookmarkEnd w:id="35"/>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xml:space="preserve">, koji rok započinje teći danom isteka roka za dostavu ponude. </w:t>
      </w:r>
    </w:p>
    <w:p w14:paraId="078F7331" w14:textId="77777777" w:rsidR="00EB3DA3" w:rsidRPr="00EB3DA3" w:rsidRDefault="00EB3DA3" w:rsidP="00EB3DA3">
      <w:pPr>
        <w:pStyle w:val="Bezproreda"/>
        <w:ind w:left="0"/>
        <w:jc w:val="both"/>
        <w:rPr>
          <w:rFonts w:asciiTheme="minorHAnsi" w:hAnsiTheme="minorHAnsi" w:cstheme="minorHAnsi"/>
          <w:sz w:val="24"/>
          <w:szCs w:val="24"/>
        </w:rPr>
      </w:pPr>
    </w:p>
    <w:p w14:paraId="2542CE28" w14:textId="564E5DEA" w:rsidR="00EB3DA3" w:rsidRP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t>2</w:t>
      </w:r>
      <w:r w:rsidR="000A16B4">
        <w:rPr>
          <w:rFonts w:asciiTheme="minorHAnsi" w:hAnsiTheme="minorHAnsi" w:cstheme="minorHAnsi"/>
          <w:b/>
          <w:bCs/>
          <w:sz w:val="24"/>
          <w:szCs w:val="24"/>
        </w:rPr>
        <w:t>4</w:t>
      </w:r>
      <w:r w:rsidRPr="00EB3DA3">
        <w:rPr>
          <w:rFonts w:asciiTheme="minorHAnsi" w:hAnsiTheme="minorHAnsi" w:cstheme="minorHAnsi"/>
          <w:b/>
          <w:bCs/>
          <w:sz w:val="24"/>
          <w:szCs w:val="24"/>
        </w:rPr>
        <w:t>. POPIS PRILOGA:</w:t>
      </w:r>
    </w:p>
    <w:p w14:paraId="0EEBA695" w14:textId="0CA64832"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1. Prilog I – </w:t>
      </w:r>
      <w:r w:rsidR="00AA4929">
        <w:rPr>
          <w:rFonts w:asciiTheme="minorHAnsi" w:hAnsiTheme="minorHAnsi" w:cstheme="minorHAnsi"/>
          <w:bCs/>
          <w:sz w:val="24"/>
          <w:szCs w:val="24"/>
        </w:rPr>
        <w:t>P</w:t>
      </w:r>
      <w:r w:rsidRPr="00EB3DA3">
        <w:rPr>
          <w:rFonts w:asciiTheme="minorHAnsi" w:hAnsiTheme="minorHAnsi" w:cstheme="minorHAnsi"/>
          <w:bCs/>
          <w:sz w:val="24"/>
          <w:szCs w:val="24"/>
        </w:rPr>
        <w:t>onudbeni list</w:t>
      </w:r>
    </w:p>
    <w:p w14:paraId="059F50B0" w14:textId="5A60BB49" w:rsidR="00743A25"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2. Prilog II – </w:t>
      </w:r>
      <w:r w:rsidR="00AA4929">
        <w:rPr>
          <w:rFonts w:asciiTheme="minorHAnsi" w:hAnsiTheme="minorHAnsi" w:cstheme="minorHAnsi"/>
          <w:bCs/>
          <w:sz w:val="24"/>
          <w:szCs w:val="24"/>
        </w:rPr>
        <w:t>T</w:t>
      </w:r>
      <w:r w:rsidRPr="00EB3DA3">
        <w:rPr>
          <w:rFonts w:asciiTheme="minorHAnsi" w:hAnsiTheme="minorHAnsi" w:cstheme="minorHAnsi"/>
          <w:bCs/>
          <w:sz w:val="24"/>
          <w:szCs w:val="24"/>
        </w:rPr>
        <w:t>roškovnik</w:t>
      </w:r>
    </w:p>
    <w:p w14:paraId="51038A21" w14:textId="2160F777" w:rsidR="00743A25"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3. Prilog III –</w:t>
      </w:r>
      <w:bookmarkStart w:id="36" w:name="_Toc386003118"/>
      <w:bookmarkStart w:id="37" w:name="_Toc392670972"/>
      <w:r w:rsidR="00743A25">
        <w:rPr>
          <w:rFonts w:asciiTheme="minorHAnsi" w:hAnsiTheme="minorHAnsi" w:cstheme="minorHAnsi"/>
          <w:bCs/>
          <w:sz w:val="24"/>
          <w:szCs w:val="24"/>
        </w:rPr>
        <w:t xml:space="preserve"> </w:t>
      </w:r>
      <w:r w:rsidRPr="00EB3DA3">
        <w:rPr>
          <w:rFonts w:asciiTheme="minorHAnsi" w:hAnsiTheme="minorHAnsi" w:cstheme="minorHAnsi"/>
          <w:bCs/>
          <w:sz w:val="24"/>
          <w:szCs w:val="24"/>
        </w:rPr>
        <w:t>Izjava o ispunjavanju uvjeta iz poziva na dostavu ponuda</w:t>
      </w:r>
    </w:p>
    <w:p w14:paraId="6A138099" w14:textId="12E65ADC" w:rsidR="00852B19" w:rsidRDefault="00F94B88"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4. Prilog IV – Situacija postojećeg stanja</w:t>
      </w:r>
    </w:p>
    <w:p w14:paraId="598FE3E3" w14:textId="46AE26D6" w:rsidR="00F94B88" w:rsidRDefault="00F94B88"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5. Prilog V – Situacija planiranog stanja</w:t>
      </w:r>
    </w:p>
    <w:p w14:paraId="739C4261" w14:textId="565A06BC" w:rsidR="00AA4929" w:rsidRDefault="00AA4929" w:rsidP="00EB3DA3">
      <w:pPr>
        <w:pStyle w:val="Bezproreda"/>
        <w:ind w:left="0"/>
        <w:jc w:val="both"/>
        <w:rPr>
          <w:rFonts w:asciiTheme="minorHAnsi" w:hAnsiTheme="minorHAnsi" w:cstheme="minorHAnsi"/>
          <w:bCs/>
          <w:sz w:val="24"/>
          <w:szCs w:val="24"/>
        </w:rPr>
      </w:pPr>
    </w:p>
    <w:p w14:paraId="56C13350" w14:textId="7140260D" w:rsidR="00AA4929" w:rsidRDefault="00AA4929" w:rsidP="00EB3DA3">
      <w:pPr>
        <w:pStyle w:val="Bezproreda"/>
        <w:ind w:left="0"/>
        <w:jc w:val="both"/>
        <w:rPr>
          <w:rFonts w:asciiTheme="minorHAnsi" w:hAnsiTheme="minorHAnsi" w:cstheme="minorHAnsi"/>
          <w:bCs/>
          <w:sz w:val="24"/>
          <w:szCs w:val="24"/>
        </w:rPr>
      </w:pPr>
    </w:p>
    <w:p w14:paraId="4500B34A" w14:textId="7B468D37" w:rsidR="00AA4929" w:rsidRDefault="00AA4929" w:rsidP="00EB3DA3">
      <w:pPr>
        <w:pStyle w:val="Bezproreda"/>
        <w:ind w:left="0"/>
        <w:jc w:val="both"/>
        <w:rPr>
          <w:rFonts w:asciiTheme="minorHAnsi" w:hAnsiTheme="minorHAnsi" w:cstheme="minorHAnsi"/>
          <w:bCs/>
          <w:sz w:val="24"/>
          <w:szCs w:val="24"/>
        </w:rPr>
      </w:pPr>
    </w:p>
    <w:p w14:paraId="5CA45E3B" w14:textId="77777777" w:rsidR="00AA4929" w:rsidRPr="00EB3DA3" w:rsidRDefault="00AA4929" w:rsidP="00EB3DA3">
      <w:pPr>
        <w:pStyle w:val="Bezproreda"/>
        <w:ind w:left="0"/>
        <w:jc w:val="both"/>
        <w:rPr>
          <w:rFonts w:asciiTheme="minorHAnsi" w:hAnsiTheme="minorHAnsi" w:cstheme="minorHAnsi"/>
          <w:bCs/>
          <w:sz w:val="24"/>
          <w:szCs w:val="24"/>
        </w:rPr>
      </w:pPr>
    </w:p>
    <w:bookmarkEnd w:id="36"/>
    <w:bookmarkEnd w:id="37"/>
    <w:p w14:paraId="4933F368" w14:textId="348B0807" w:rsidR="00743A25" w:rsidRDefault="00743A25">
      <w:pPr>
        <w:spacing w:after="160" w:line="259" w:lineRule="auto"/>
        <w:ind w:left="0"/>
        <w:rPr>
          <w:rFonts w:asciiTheme="minorHAnsi" w:eastAsia="Calibri" w:hAnsiTheme="minorHAnsi" w:cstheme="minorHAnsi"/>
          <w:bCs/>
          <w:sz w:val="24"/>
          <w:szCs w:val="24"/>
          <w:lang w:eastAsia="en-US"/>
        </w:rPr>
      </w:pPr>
      <w:r>
        <w:rPr>
          <w:rFonts w:asciiTheme="minorHAnsi" w:hAnsiTheme="minorHAnsi" w:cstheme="minorHAnsi"/>
          <w:bCs/>
          <w:sz w:val="24"/>
          <w:szCs w:val="24"/>
        </w:rPr>
        <w:br w:type="page"/>
      </w:r>
    </w:p>
    <w:p w14:paraId="5107C110" w14:textId="6EB5A2D0" w:rsidR="00601E2D" w:rsidRDefault="00601E2D" w:rsidP="00601E2D">
      <w:pPr>
        <w:pStyle w:val="Bezproreda"/>
        <w:ind w:left="0"/>
        <w:jc w:val="both"/>
        <w:rPr>
          <w:rFonts w:asciiTheme="minorHAnsi" w:hAnsiTheme="minorHAnsi" w:cstheme="minorHAnsi"/>
          <w:b/>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58F7CCCA" w:rsidR="00601E2D" w:rsidRPr="00226772" w:rsidRDefault="00601E2D" w:rsidP="00B61ED2">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8" w:name="_Hlk525106643"/>
      <w:bookmarkStart w:id="39" w:name="_Hlk29362879"/>
      <w:r w:rsidR="0088206F">
        <w:rPr>
          <w:rFonts w:asciiTheme="minorHAnsi" w:hAnsiTheme="minorHAnsi" w:cstheme="minorHAnsi"/>
          <w:b/>
          <w:sz w:val="24"/>
          <w:szCs w:val="24"/>
        </w:rPr>
        <w:t xml:space="preserve"> </w:t>
      </w:r>
      <w:r w:rsidR="00A368C1">
        <w:rPr>
          <w:rFonts w:asciiTheme="minorHAnsi" w:hAnsiTheme="minorHAnsi" w:cstheme="minorHAnsi"/>
          <w:bCs/>
          <w:sz w:val="24"/>
          <w:szCs w:val="24"/>
        </w:rPr>
        <w:t>SANACIJA ULICA U KRIŠTANOVCU</w:t>
      </w:r>
      <w:r w:rsidR="00B308C6">
        <w:rPr>
          <w:rFonts w:asciiTheme="minorHAnsi" w:hAnsiTheme="minorHAnsi" w:cstheme="minorHAnsi"/>
          <w:sz w:val="24"/>
          <w:szCs w:val="24"/>
        </w:rPr>
        <w:t xml:space="preserve">, </w:t>
      </w:r>
      <w:r w:rsidRPr="00226772">
        <w:rPr>
          <w:rFonts w:asciiTheme="minorHAnsi" w:hAnsiTheme="minorHAnsi" w:cstheme="minorHAnsi"/>
          <w:bCs/>
          <w:sz w:val="24"/>
          <w:szCs w:val="24"/>
        </w:rPr>
        <w:t>evidencijski broj nabave:</w:t>
      </w:r>
      <w:bookmarkEnd w:id="38"/>
      <w:bookmarkEnd w:id="39"/>
      <w:r w:rsidRPr="00226772">
        <w:rPr>
          <w:rFonts w:asciiTheme="minorHAnsi" w:hAnsiTheme="minorHAnsi" w:cstheme="minorHAnsi"/>
          <w:bCs/>
          <w:sz w:val="24"/>
          <w:szCs w:val="24"/>
        </w:rPr>
        <w:t xml:space="preserve"> </w:t>
      </w:r>
      <w:r w:rsidR="00B308C6" w:rsidRPr="00B308C6">
        <w:rPr>
          <w:rFonts w:asciiTheme="minorHAnsi" w:hAnsiTheme="minorHAnsi" w:cstheme="minorHAnsi"/>
          <w:bCs/>
          <w:sz w:val="24"/>
          <w:szCs w:val="24"/>
        </w:rPr>
        <w:t>I-22-08</w:t>
      </w:r>
      <w:r w:rsidR="00502B96">
        <w:rPr>
          <w:rFonts w:asciiTheme="minorHAnsi" w:hAnsiTheme="minorHAnsi" w:cstheme="minorHAnsi"/>
          <w:bCs/>
          <w:sz w:val="24"/>
          <w:szCs w:val="24"/>
        </w:rPr>
        <w:t>-</w:t>
      </w:r>
      <w:r w:rsidR="00A368C1">
        <w:rPr>
          <w:rFonts w:asciiTheme="minorHAnsi" w:hAnsiTheme="minorHAnsi" w:cstheme="minorHAnsi"/>
          <w:bCs/>
          <w:sz w:val="24"/>
          <w:szCs w:val="24"/>
        </w:rPr>
        <w:t>14</w:t>
      </w:r>
      <w:r w:rsidRPr="00226772">
        <w:rPr>
          <w:rFonts w:asciiTheme="minorHAnsi" w:hAnsiTheme="minorHAnsi" w:cstheme="minorHAnsi"/>
          <w:bCs/>
          <w:sz w:val="24"/>
          <w:szCs w:val="24"/>
        </w:rPr>
        <w:t>.</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0F44F0">
              <w:rPr>
                <w:rFonts w:asciiTheme="minorHAnsi" w:hAnsiTheme="minorHAnsi" w:cstheme="minorHAnsi"/>
                <w:i/>
                <w:i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FF0E4A">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F83462">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podugovaratelja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podugovaratelja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podugovaratelj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zajednice ponuditelja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6BF224B8"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kn</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3CBAAB32"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15F6FED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sidR="00B308C6">
              <w:rPr>
                <w:rFonts w:asciiTheme="minorHAnsi" w:hAnsiTheme="minorHAnsi" w:cstheme="minorHAnsi"/>
                <w:sz w:val="24"/>
                <w:szCs w:val="24"/>
              </w:rPr>
              <w:t xml:space="preserve"> u kn</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1764E99"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25E3061F"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sidR="00B308C6">
              <w:rPr>
                <w:rFonts w:asciiTheme="minorHAnsi" w:hAnsiTheme="minorHAnsi" w:cstheme="minorHAnsi"/>
                <w:sz w:val="24"/>
                <w:szCs w:val="24"/>
              </w:rPr>
              <w:t xml:space="preserve"> u kn</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bl>
    <w:p w14:paraId="42B21C4C" w14:textId="77777777" w:rsidR="00601E2D" w:rsidRPr="00EB3DA3" w:rsidRDefault="00601E2D" w:rsidP="00601E2D">
      <w:pPr>
        <w:pStyle w:val="Bezproreda"/>
        <w:ind w:left="0"/>
        <w:jc w:val="both"/>
        <w:rPr>
          <w:rFonts w:asciiTheme="minorHAnsi" w:hAnsiTheme="minorHAnsi" w:cstheme="minorHAnsi"/>
          <w:color w:val="FF0000"/>
          <w:sz w:val="24"/>
          <w:szCs w:val="24"/>
        </w:rPr>
      </w:pPr>
    </w:p>
    <w:p w14:paraId="45F46BD9"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4CDA2E4F" w14:textId="77777777" w:rsidR="00601E2D" w:rsidRPr="00EB3DA3" w:rsidRDefault="00601E2D"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M.P.</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65B5C96B" w14:textId="1DC7ED43" w:rsidR="00601E2D" w:rsidRPr="00EB3DA3" w:rsidRDefault="00601E2D" w:rsidP="00601E2D">
      <w:pPr>
        <w:pStyle w:val="Bezproreda"/>
        <w:ind w:left="0"/>
        <w:jc w:val="both"/>
        <w:rPr>
          <w:rFonts w:asciiTheme="minorHAnsi" w:hAnsiTheme="minorHAnsi" w:cstheme="minorHAnsi"/>
          <w:sz w:val="24"/>
          <w:szCs w:val="24"/>
        </w:rPr>
      </w:pP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19E5D38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4A176567" w:rsidR="00EB3DA3" w:rsidRPr="00EB3DA3" w:rsidRDefault="00504D0A"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7561C217"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III.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Pr="00601E2D" w:rsidRDefault="00EB3DA3"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2011EDEA"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kojom ja ____________________ iz ______________________</w:t>
      </w:r>
      <w:r w:rsidR="005D4E72">
        <w:rPr>
          <w:rFonts w:asciiTheme="minorHAnsi" w:hAnsiTheme="minorHAnsi" w:cstheme="minorHAnsi"/>
          <w:sz w:val="24"/>
          <w:szCs w:val="24"/>
        </w:rPr>
        <w:t>___</w:t>
      </w:r>
      <w:r w:rsidRPr="00EB3DA3">
        <w:rPr>
          <w:rFonts w:asciiTheme="minorHAnsi" w:hAnsiTheme="minorHAnsi" w:cstheme="minorHAnsi"/>
          <w:sz w:val="24"/>
          <w:szCs w:val="24"/>
        </w:rPr>
        <w:t xml:space="preserve">, kao osoba ovlaštena </w:t>
      </w:r>
    </w:p>
    <w:p w14:paraId="4E0271B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ED1E188" w14:textId="77777777" w:rsidR="00EB3DA3" w:rsidRPr="00EB3DA3" w:rsidRDefault="00EB3DA3" w:rsidP="00EB3DA3">
      <w:pPr>
        <w:pStyle w:val="Bezproreda"/>
        <w:jc w:val="both"/>
        <w:rPr>
          <w:rFonts w:asciiTheme="minorHAnsi" w:hAnsiTheme="minorHAnsi" w:cstheme="minorHAnsi"/>
          <w:sz w:val="24"/>
          <w:szCs w:val="24"/>
        </w:rPr>
      </w:pPr>
    </w:p>
    <w:p w14:paraId="64C60D0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za zastupanje gospodarskog subjekta ________________________________________</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483E5C58" w14:textId="77777777" w:rsidR="00EB3DA3" w:rsidRPr="00A5761B" w:rsidRDefault="00EB3DA3" w:rsidP="00EB3DA3">
      <w:pPr>
        <w:jc w:val="both"/>
        <w:rPr>
          <w:rFonts w:asciiTheme="minorHAnsi" w:hAnsiTheme="minorHAnsi" w:cstheme="minorHAnsi"/>
          <w:sz w:val="24"/>
          <w:szCs w:val="24"/>
        </w:rPr>
      </w:pPr>
    </w:p>
    <w:p w14:paraId="1B69706A" w14:textId="3AE22C43" w:rsidR="00EB3DA3" w:rsidRPr="0088206F" w:rsidRDefault="00EB3DA3" w:rsidP="00CF15C9">
      <w:pPr>
        <w:ind w:left="0"/>
        <w:jc w:val="both"/>
        <w:rPr>
          <w:rFonts w:asciiTheme="minorHAnsi" w:hAnsiTheme="minorHAnsi" w:cstheme="minorHAnsi"/>
          <w:sz w:val="24"/>
          <w:szCs w:val="24"/>
        </w:rPr>
      </w:pPr>
      <w:r w:rsidRPr="00A5761B">
        <w:rPr>
          <w:rFonts w:asciiTheme="minorHAnsi" w:hAnsiTheme="minorHAnsi" w:cstheme="minorHAnsi"/>
          <w:sz w:val="24"/>
          <w:szCs w:val="24"/>
        </w:rPr>
        <w:t>kao ponuditelja u postupku</w:t>
      </w:r>
      <w:r w:rsidR="00B9565E" w:rsidRPr="00B9565E">
        <w:rPr>
          <w:rFonts w:asciiTheme="minorHAnsi" w:hAnsiTheme="minorHAnsi" w:cstheme="minorHAnsi"/>
          <w:sz w:val="24"/>
          <w:szCs w:val="24"/>
        </w:rPr>
        <w:t xml:space="preserve"> jednostavne nabave velike </w:t>
      </w:r>
      <w:r w:rsidR="00B9565E" w:rsidRPr="00E62F04">
        <w:rPr>
          <w:rFonts w:asciiTheme="minorHAnsi" w:hAnsiTheme="minorHAnsi" w:cstheme="minorHAnsi"/>
          <w:sz w:val="24"/>
          <w:szCs w:val="24"/>
        </w:rPr>
        <w:t xml:space="preserve">vrijednosti </w:t>
      </w:r>
      <w:r w:rsidR="00E749A6">
        <w:rPr>
          <w:rFonts w:asciiTheme="minorHAnsi" w:hAnsiTheme="minorHAnsi" w:cstheme="minorHAnsi"/>
          <w:sz w:val="24"/>
          <w:szCs w:val="24"/>
        </w:rPr>
        <w:t>radova</w:t>
      </w:r>
      <w:r w:rsidR="00B9565E" w:rsidRPr="00E62F04">
        <w:rPr>
          <w:rFonts w:asciiTheme="minorHAnsi" w:hAnsiTheme="minorHAnsi" w:cstheme="minorHAnsi"/>
          <w:sz w:val="24"/>
          <w:szCs w:val="24"/>
        </w:rPr>
        <w:t xml:space="preserve"> </w:t>
      </w:r>
      <w:r w:rsidR="00A368C1">
        <w:rPr>
          <w:rFonts w:asciiTheme="minorHAnsi" w:hAnsiTheme="minorHAnsi" w:cstheme="minorHAnsi"/>
          <w:sz w:val="24"/>
          <w:szCs w:val="24"/>
        </w:rPr>
        <w:t>SANACIJA ULICA U KRIŠTANOVCU</w:t>
      </w:r>
      <w:r w:rsidR="00E62F04">
        <w:rPr>
          <w:rFonts w:asciiTheme="minorHAnsi" w:hAnsiTheme="minorHAnsi" w:cstheme="minorHAnsi"/>
          <w:sz w:val="24"/>
          <w:szCs w:val="24"/>
        </w:rPr>
        <w:t>, e</w:t>
      </w:r>
      <w:r w:rsidR="00226772" w:rsidRPr="00E62F04">
        <w:rPr>
          <w:rFonts w:asciiTheme="minorHAnsi" w:hAnsiTheme="minorHAnsi" w:cstheme="minorHAnsi"/>
          <w:bCs/>
          <w:sz w:val="24"/>
          <w:szCs w:val="24"/>
        </w:rPr>
        <w:t xml:space="preserve">videncijski broj nabave: </w:t>
      </w:r>
      <w:r w:rsidR="00315CEE" w:rsidRPr="00315CEE">
        <w:rPr>
          <w:rFonts w:asciiTheme="minorHAnsi" w:hAnsiTheme="minorHAnsi" w:cstheme="minorHAnsi"/>
          <w:bCs/>
          <w:sz w:val="24"/>
          <w:szCs w:val="24"/>
        </w:rPr>
        <w:t>I-22-</w:t>
      </w:r>
      <w:r w:rsidR="00B61ED2">
        <w:rPr>
          <w:rFonts w:asciiTheme="minorHAnsi" w:hAnsiTheme="minorHAnsi" w:cstheme="minorHAnsi"/>
          <w:bCs/>
          <w:sz w:val="24"/>
          <w:szCs w:val="24"/>
        </w:rPr>
        <w:t>08-</w:t>
      </w:r>
      <w:r w:rsidR="00A368C1">
        <w:rPr>
          <w:rFonts w:asciiTheme="minorHAnsi" w:hAnsiTheme="minorHAnsi" w:cstheme="minorHAnsi"/>
          <w:bCs/>
          <w:sz w:val="24"/>
          <w:szCs w:val="24"/>
        </w:rPr>
        <w:t>14</w:t>
      </w:r>
      <w:r w:rsidR="00B61ED2">
        <w:rPr>
          <w:rFonts w:asciiTheme="minorHAnsi" w:hAnsiTheme="minorHAnsi" w:cstheme="minorHAnsi"/>
          <w:bCs/>
          <w:sz w:val="24"/>
          <w:szCs w:val="24"/>
        </w:rPr>
        <w:t xml:space="preserve"> </w:t>
      </w:r>
      <w:r w:rsidRPr="00E62F04">
        <w:rPr>
          <w:rFonts w:asciiTheme="minorHAnsi" w:hAnsiTheme="minorHAnsi" w:cstheme="minorHAnsi"/>
          <w:sz w:val="24"/>
          <w:szCs w:val="24"/>
        </w:rPr>
        <w:t>izjavljujem</w:t>
      </w:r>
      <w:r w:rsidRPr="00A5761B">
        <w:rPr>
          <w:rFonts w:asciiTheme="minorHAnsi" w:hAnsiTheme="minorHAnsi" w:cstheme="minorHAnsi"/>
          <w:sz w:val="24"/>
          <w:szCs w:val="24"/>
        </w:rPr>
        <w:t xml:space="preserve"> da navedeni gospodarski subjekt ispunjava sve uvjete sukladno dokumentaciji o nabavi.</w:t>
      </w:r>
    </w:p>
    <w:p w14:paraId="370A612F" w14:textId="77777777" w:rsidR="00EB3DA3" w:rsidRPr="00EB3DA3" w:rsidRDefault="00EB3DA3" w:rsidP="00EB3DA3">
      <w:pPr>
        <w:pStyle w:val="Bezproreda"/>
        <w:jc w:val="both"/>
        <w:rPr>
          <w:rFonts w:asciiTheme="minorHAnsi" w:hAnsiTheme="minorHAnsi" w:cstheme="minorHAnsi"/>
          <w:sz w:val="24"/>
          <w:szCs w:val="24"/>
        </w:rPr>
      </w:pPr>
    </w:p>
    <w:p w14:paraId="243F1747"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w:t>
      </w:r>
    </w:p>
    <w:p w14:paraId="236CB20C"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38CAE58" w14:textId="211CDC5E" w:rsidR="00504D0A" w:rsidRDefault="00EB3DA3" w:rsidP="00EB3DA3">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094B2CE3" w14:textId="11C8EA72" w:rsidR="00E40761" w:rsidRDefault="00E40761" w:rsidP="00C620E1">
      <w:pPr>
        <w:spacing w:after="160" w:line="259" w:lineRule="auto"/>
        <w:ind w:left="0"/>
        <w:rPr>
          <w:rFonts w:asciiTheme="minorHAnsi" w:eastAsia="Calibri" w:hAnsiTheme="minorHAnsi" w:cstheme="minorHAnsi"/>
          <w:sz w:val="26"/>
          <w:szCs w:val="26"/>
          <w:lang w:eastAsia="en-US"/>
        </w:rPr>
      </w:pPr>
    </w:p>
    <w:p w14:paraId="63D6E4AA" w14:textId="460F3203" w:rsidR="00A368C1" w:rsidRDefault="00A368C1" w:rsidP="00C620E1">
      <w:pPr>
        <w:spacing w:after="160" w:line="259" w:lineRule="auto"/>
        <w:ind w:left="0"/>
        <w:rPr>
          <w:rFonts w:asciiTheme="minorHAnsi" w:eastAsia="Calibri" w:hAnsiTheme="minorHAnsi" w:cstheme="minorHAnsi"/>
          <w:sz w:val="26"/>
          <w:szCs w:val="26"/>
          <w:lang w:eastAsia="en-US"/>
        </w:rPr>
      </w:pPr>
    </w:p>
    <w:p w14:paraId="4FFE7847" w14:textId="705917CD" w:rsidR="00A368C1" w:rsidRDefault="00A368C1" w:rsidP="00C620E1">
      <w:pPr>
        <w:spacing w:after="160" w:line="259" w:lineRule="auto"/>
        <w:ind w:left="0"/>
        <w:rPr>
          <w:rFonts w:asciiTheme="minorHAnsi" w:eastAsia="Calibri" w:hAnsiTheme="minorHAnsi" w:cstheme="minorHAnsi"/>
          <w:sz w:val="26"/>
          <w:szCs w:val="26"/>
          <w:lang w:eastAsia="en-US"/>
        </w:rPr>
      </w:pPr>
    </w:p>
    <w:p w14:paraId="24F315C6" w14:textId="1C9721FA" w:rsidR="00A368C1" w:rsidRDefault="00A368C1" w:rsidP="00C620E1">
      <w:pPr>
        <w:spacing w:after="160" w:line="259" w:lineRule="auto"/>
        <w:ind w:left="0"/>
        <w:rPr>
          <w:rFonts w:asciiTheme="minorHAnsi" w:eastAsia="Calibri" w:hAnsiTheme="minorHAnsi" w:cstheme="minorHAnsi"/>
          <w:sz w:val="26"/>
          <w:szCs w:val="26"/>
          <w:lang w:eastAsia="en-US"/>
        </w:rPr>
      </w:pPr>
    </w:p>
    <w:p w14:paraId="6CFF2D83" w14:textId="1481F58D" w:rsidR="00A368C1" w:rsidRDefault="00A368C1" w:rsidP="00C620E1">
      <w:pPr>
        <w:spacing w:after="160" w:line="259" w:lineRule="auto"/>
        <w:ind w:left="0"/>
        <w:rPr>
          <w:rFonts w:asciiTheme="minorHAnsi" w:eastAsia="Calibri" w:hAnsiTheme="minorHAnsi" w:cstheme="minorHAnsi"/>
          <w:sz w:val="26"/>
          <w:szCs w:val="26"/>
          <w:lang w:eastAsia="en-US"/>
        </w:rPr>
      </w:pPr>
    </w:p>
    <w:p w14:paraId="58B5D88B" w14:textId="534140C9" w:rsidR="00A368C1" w:rsidRDefault="00A368C1" w:rsidP="00C620E1">
      <w:pPr>
        <w:spacing w:after="160" w:line="259" w:lineRule="auto"/>
        <w:ind w:left="0"/>
        <w:rPr>
          <w:rFonts w:asciiTheme="minorHAnsi" w:eastAsia="Calibri" w:hAnsiTheme="minorHAnsi" w:cstheme="minorHAnsi"/>
          <w:sz w:val="26"/>
          <w:szCs w:val="26"/>
          <w:lang w:eastAsia="en-US"/>
        </w:rPr>
      </w:pPr>
    </w:p>
    <w:p w14:paraId="095F3544" w14:textId="248B27CE" w:rsidR="00A368C1" w:rsidRDefault="00A368C1" w:rsidP="00C620E1">
      <w:pPr>
        <w:spacing w:after="160" w:line="259" w:lineRule="auto"/>
        <w:ind w:left="0"/>
        <w:rPr>
          <w:rFonts w:asciiTheme="minorHAnsi" w:eastAsia="Calibri" w:hAnsiTheme="minorHAnsi" w:cstheme="minorHAnsi"/>
          <w:sz w:val="26"/>
          <w:szCs w:val="26"/>
          <w:lang w:eastAsia="en-US"/>
        </w:rPr>
      </w:pPr>
    </w:p>
    <w:p w14:paraId="0982C2DC" w14:textId="787A2E29" w:rsidR="00A368C1" w:rsidRDefault="00A368C1" w:rsidP="00C620E1">
      <w:pPr>
        <w:spacing w:after="160" w:line="259" w:lineRule="auto"/>
        <w:ind w:left="0"/>
        <w:rPr>
          <w:rFonts w:asciiTheme="minorHAnsi" w:eastAsia="Calibri" w:hAnsiTheme="minorHAnsi" w:cstheme="minorHAnsi"/>
          <w:sz w:val="26"/>
          <w:szCs w:val="26"/>
          <w:lang w:eastAsia="en-US"/>
        </w:rPr>
      </w:pPr>
    </w:p>
    <w:p w14:paraId="0249DC99" w14:textId="66A09D3E" w:rsidR="00A368C1" w:rsidRDefault="00A368C1" w:rsidP="00C620E1">
      <w:pPr>
        <w:spacing w:after="160" w:line="259" w:lineRule="auto"/>
        <w:ind w:left="0"/>
        <w:rPr>
          <w:rFonts w:asciiTheme="minorHAnsi" w:eastAsia="Calibri" w:hAnsiTheme="minorHAnsi" w:cstheme="minorHAnsi"/>
          <w:sz w:val="26"/>
          <w:szCs w:val="26"/>
          <w:lang w:eastAsia="en-US"/>
        </w:rPr>
      </w:pPr>
    </w:p>
    <w:p w14:paraId="63FF1D91" w14:textId="79AE2C0A" w:rsidR="00A368C1" w:rsidRDefault="00A368C1" w:rsidP="00A368C1">
      <w:pPr>
        <w:pStyle w:val="Bezproreda"/>
        <w:ind w:left="0"/>
        <w:jc w:val="both"/>
        <w:rPr>
          <w:rFonts w:asciiTheme="minorHAnsi" w:hAnsiTheme="minorHAnsi" w:cstheme="minorHAnsi"/>
          <w:bCs/>
          <w:sz w:val="24"/>
          <w:szCs w:val="24"/>
        </w:rPr>
      </w:pPr>
      <w:r>
        <w:rPr>
          <w:rFonts w:asciiTheme="minorHAnsi" w:hAnsiTheme="minorHAnsi" w:cstheme="minorHAnsi"/>
          <w:b/>
          <w:sz w:val="24"/>
          <w:szCs w:val="24"/>
        </w:rPr>
        <w:lastRenderedPageBreak/>
        <w:t>P</w:t>
      </w:r>
      <w:r w:rsidRPr="00EB3DA3">
        <w:rPr>
          <w:rFonts w:asciiTheme="minorHAnsi" w:hAnsiTheme="minorHAnsi" w:cstheme="minorHAnsi"/>
          <w:b/>
          <w:sz w:val="24"/>
          <w:szCs w:val="24"/>
        </w:rPr>
        <w:t>RILOG I</w:t>
      </w:r>
      <w:r>
        <w:rPr>
          <w:rFonts w:asciiTheme="minorHAnsi" w:hAnsiTheme="minorHAnsi" w:cstheme="minorHAnsi"/>
          <w:b/>
          <w:sz w:val="24"/>
          <w:szCs w:val="24"/>
        </w:rPr>
        <w:t>V</w:t>
      </w:r>
      <w:r w:rsidRPr="00EB3DA3">
        <w:rPr>
          <w:rFonts w:asciiTheme="minorHAnsi" w:hAnsiTheme="minorHAnsi" w:cstheme="minorHAnsi"/>
          <w:b/>
          <w:sz w:val="24"/>
          <w:szCs w:val="24"/>
        </w:rPr>
        <w:t xml:space="preserve">. </w:t>
      </w:r>
      <w:r w:rsidR="001E08AF" w:rsidRPr="00EB3DA3">
        <w:rPr>
          <w:rFonts w:asciiTheme="minorHAnsi" w:hAnsiTheme="minorHAnsi" w:cstheme="minorHAnsi"/>
          <w:b/>
          <w:sz w:val="24"/>
          <w:szCs w:val="24"/>
        </w:rPr>
        <w:t xml:space="preserve">– </w:t>
      </w:r>
      <w:r w:rsidR="001E08AF">
        <w:rPr>
          <w:rFonts w:asciiTheme="minorHAnsi" w:hAnsiTheme="minorHAnsi" w:cstheme="minorHAnsi"/>
          <w:b/>
          <w:sz w:val="24"/>
          <w:szCs w:val="24"/>
        </w:rPr>
        <w:t xml:space="preserve"> </w:t>
      </w:r>
      <w:r w:rsidR="001E08AF" w:rsidRPr="001E08AF">
        <w:rPr>
          <w:rFonts w:asciiTheme="minorHAnsi" w:hAnsiTheme="minorHAnsi" w:cstheme="minorHAnsi"/>
          <w:b/>
          <w:sz w:val="24"/>
          <w:szCs w:val="24"/>
        </w:rPr>
        <w:t>SITUACIJA POSTOJEĆEG STANJA</w:t>
      </w:r>
    </w:p>
    <w:p w14:paraId="1ADA5C52" w14:textId="77777777" w:rsidR="001E08AF" w:rsidRDefault="001E08AF" w:rsidP="00A368C1">
      <w:pPr>
        <w:pStyle w:val="Bezproreda"/>
        <w:ind w:left="0"/>
        <w:jc w:val="both"/>
        <w:rPr>
          <w:rFonts w:asciiTheme="minorHAnsi" w:hAnsiTheme="minorHAnsi" w:cstheme="minorHAnsi"/>
          <w:bCs/>
          <w:sz w:val="24"/>
          <w:szCs w:val="24"/>
        </w:rPr>
      </w:pPr>
    </w:p>
    <w:p w14:paraId="359037A8" w14:textId="79A1DEC1" w:rsidR="001E08AF" w:rsidRDefault="001E08AF" w:rsidP="00A368C1">
      <w:pPr>
        <w:pStyle w:val="Bezproreda"/>
        <w:ind w:left="0"/>
        <w:jc w:val="both"/>
        <w:rPr>
          <w:rFonts w:asciiTheme="minorHAnsi" w:hAnsiTheme="minorHAnsi" w:cstheme="minorHAnsi"/>
          <w:b/>
          <w:sz w:val="24"/>
          <w:szCs w:val="24"/>
        </w:rPr>
      </w:pPr>
      <w:r>
        <w:rPr>
          <w:rFonts w:asciiTheme="minorHAnsi" w:hAnsiTheme="minorHAnsi" w:cstheme="minorHAnsi"/>
          <w:sz w:val="24"/>
          <w:szCs w:val="24"/>
        </w:rPr>
        <w:t>Objavljen u sklopu ove Dokumentacije o nabavi kao zaseban dokument.</w:t>
      </w:r>
    </w:p>
    <w:p w14:paraId="46AEA8EF" w14:textId="63557B99" w:rsidR="00A368C1" w:rsidRDefault="00A368C1" w:rsidP="00A368C1">
      <w:pPr>
        <w:pStyle w:val="Bezproreda"/>
        <w:ind w:left="0"/>
        <w:jc w:val="both"/>
        <w:rPr>
          <w:rFonts w:asciiTheme="minorHAnsi" w:hAnsiTheme="minorHAnsi" w:cstheme="minorHAnsi"/>
          <w:b/>
          <w:sz w:val="24"/>
          <w:szCs w:val="24"/>
        </w:rPr>
      </w:pPr>
    </w:p>
    <w:p w14:paraId="61737F43" w14:textId="26E60FA6" w:rsidR="00A368C1" w:rsidRDefault="00A368C1" w:rsidP="00A368C1">
      <w:pPr>
        <w:pStyle w:val="Bezproreda"/>
        <w:ind w:left="0"/>
        <w:jc w:val="both"/>
        <w:rPr>
          <w:rFonts w:asciiTheme="minorHAnsi" w:hAnsiTheme="minorHAnsi" w:cstheme="minorHAnsi"/>
          <w:b/>
          <w:sz w:val="24"/>
          <w:szCs w:val="24"/>
        </w:rPr>
      </w:pPr>
    </w:p>
    <w:p w14:paraId="62F312C4" w14:textId="2223E3A3" w:rsidR="00A368C1" w:rsidRDefault="00A368C1" w:rsidP="00A368C1">
      <w:pPr>
        <w:pStyle w:val="Bezproreda"/>
        <w:ind w:left="0"/>
        <w:jc w:val="both"/>
        <w:rPr>
          <w:rFonts w:asciiTheme="minorHAnsi" w:hAnsiTheme="minorHAnsi" w:cstheme="minorHAnsi"/>
          <w:b/>
          <w:sz w:val="24"/>
          <w:szCs w:val="24"/>
        </w:rPr>
      </w:pPr>
    </w:p>
    <w:p w14:paraId="55E0B669" w14:textId="28C2BDF3" w:rsidR="00A368C1" w:rsidRDefault="00A368C1" w:rsidP="00A368C1">
      <w:pPr>
        <w:pStyle w:val="Bezproreda"/>
        <w:ind w:left="0"/>
        <w:jc w:val="both"/>
        <w:rPr>
          <w:rFonts w:asciiTheme="minorHAnsi" w:hAnsiTheme="minorHAnsi" w:cstheme="minorHAnsi"/>
          <w:b/>
          <w:sz w:val="24"/>
          <w:szCs w:val="24"/>
        </w:rPr>
      </w:pPr>
    </w:p>
    <w:p w14:paraId="51FDEB05" w14:textId="152DED32" w:rsidR="00A368C1" w:rsidRDefault="00A368C1" w:rsidP="00A368C1">
      <w:pPr>
        <w:pStyle w:val="Bezproreda"/>
        <w:ind w:left="0"/>
        <w:jc w:val="both"/>
        <w:rPr>
          <w:rFonts w:asciiTheme="minorHAnsi" w:hAnsiTheme="minorHAnsi" w:cstheme="minorHAnsi"/>
          <w:b/>
          <w:sz w:val="24"/>
          <w:szCs w:val="24"/>
        </w:rPr>
      </w:pPr>
    </w:p>
    <w:p w14:paraId="1DF14A7E" w14:textId="4CC38782" w:rsidR="00A368C1" w:rsidRDefault="00A368C1" w:rsidP="00A368C1">
      <w:pPr>
        <w:pStyle w:val="Bezproreda"/>
        <w:ind w:left="0"/>
        <w:jc w:val="both"/>
        <w:rPr>
          <w:rFonts w:asciiTheme="minorHAnsi" w:hAnsiTheme="minorHAnsi" w:cstheme="minorHAnsi"/>
          <w:b/>
          <w:sz w:val="24"/>
          <w:szCs w:val="24"/>
        </w:rPr>
      </w:pPr>
    </w:p>
    <w:p w14:paraId="043267DD" w14:textId="1CC73066" w:rsidR="00A368C1" w:rsidRDefault="00A368C1" w:rsidP="00A368C1">
      <w:pPr>
        <w:pStyle w:val="Bezproreda"/>
        <w:ind w:left="0"/>
        <w:jc w:val="both"/>
        <w:rPr>
          <w:rFonts w:asciiTheme="minorHAnsi" w:hAnsiTheme="minorHAnsi" w:cstheme="minorHAnsi"/>
          <w:b/>
          <w:sz w:val="24"/>
          <w:szCs w:val="24"/>
        </w:rPr>
      </w:pPr>
    </w:p>
    <w:p w14:paraId="20988BDA" w14:textId="1739F906" w:rsidR="00A368C1" w:rsidRDefault="00A368C1" w:rsidP="00A368C1">
      <w:pPr>
        <w:pStyle w:val="Bezproreda"/>
        <w:ind w:left="0"/>
        <w:jc w:val="both"/>
        <w:rPr>
          <w:rFonts w:asciiTheme="minorHAnsi" w:hAnsiTheme="minorHAnsi" w:cstheme="minorHAnsi"/>
          <w:b/>
          <w:sz w:val="24"/>
          <w:szCs w:val="24"/>
        </w:rPr>
      </w:pPr>
    </w:p>
    <w:p w14:paraId="261311F4" w14:textId="44A48F03" w:rsidR="00A368C1" w:rsidRDefault="00A368C1" w:rsidP="00A368C1">
      <w:pPr>
        <w:pStyle w:val="Bezproreda"/>
        <w:ind w:left="0"/>
        <w:jc w:val="both"/>
        <w:rPr>
          <w:rFonts w:asciiTheme="minorHAnsi" w:hAnsiTheme="minorHAnsi" w:cstheme="minorHAnsi"/>
          <w:b/>
          <w:sz w:val="24"/>
          <w:szCs w:val="24"/>
        </w:rPr>
      </w:pPr>
    </w:p>
    <w:p w14:paraId="780F49F7" w14:textId="7D958DCD" w:rsidR="00A368C1" w:rsidRDefault="00A368C1" w:rsidP="00A368C1">
      <w:pPr>
        <w:pStyle w:val="Bezproreda"/>
        <w:ind w:left="0"/>
        <w:jc w:val="both"/>
        <w:rPr>
          <w:rFonts w:asciiTheme="minorHAnsi" w:hAnsiTheme="minorHAnsi" w:cstheme="minorHAnsi"/>
          <w:b/>
          <w:sz w:val="24"/>
          <w:szCs w:val="24"/>
        </w:rPr>
      </w:pPr>
    </w:p>
    <w:p w14:paraId="6D6DE216" w14:textId="2B87667F" w:rsidR="00A368C1" w:rsidRDefault="00A368C1" w:rsidP="00A368C1">
      <w:pPr>
        <w:pStyle w:val="Bezproreda"/>
        <w:ind w:left="0"/>
        <w:jc w:val="both"/>
        <w:rPr>
          <w:rFonts w:asciiTheme="minorHAnsi" w:hAnsiTheme="minorHAnsi" w:cstheme="minorHAnsi"/>
          <w:b/>
          <w:sz w:val="24"/>
          <w:szCs w:val="24"/>
        </w:rPr>
      </w:pPr>
    </w:p>
    <w:p w14:paraId="0473DD66" w14:textId="6C013B90" w:rsidR="00A368C1" w:rsidRDefault="00A368C1" w:rsidP="00A368C1">
      <w:pPr>
        <w:pStyle w:val="Bezproreda"/>
        <w:ind w:left="0"/>
        <w:jc w:val="both"/>
        <w:rPr>
          <w:rFonts w:asciiTheme="minorHAnsi" w:hAnsiTheme="minorHAnsi" w:cstheme="minorHAnsi"/>
          <w:b/>
          <w:sz w:val="24"/>
          <w:szCs w:val="24"/>
        </w:rPr>
      </w:pPr>
    </w:p>
    <w:p w14:paraId="0656F548" w14:textId="510C8945" w:rsidR="00A368C1" w:rsidRDefault="00A368C1" w:rsidP="00A368C1">
      <w:pPr>
        <w:pStyle w:val="Bezproreda"/>
        <w:ind w:left="0"/>
        <w:jc w:val="both"/>
        <w:rPr>
          <w:rFonts w:asciiTheme="minorHAnsi" w:hAnsiTheme="minorHAnsi" w:cstheme="minorHAnsi"/>
          <w:b/>
          <w:sz w:val="24"/>
          <w:szCs w:val="24"/>
        </w:rPr>
      </w:pPr>
    </w:p>
    <w:p w14:paraId="68FB0C28" w14:textId="020E508C" w:rsidR="00A368C1" w:rsidRDefault="00A368C1" w:rsidP="00A368C1">
      <w:pPr>
        <w:pStyle w:val="Bezproreda"/>
        <w:ind w:left="0"/>
        <w:jc w:val="both"/>
        <w:rPr>
          <w:rFonts w:asciiTheme="minorHAnsi" w:hAnsiTheme="minorHAnsi" w:cstheme="minorHAnsi"/>
          <w:b/>
          <w:sz w:val="24"/>
          <w:szCs w:val="24"/>
        </w:rPr>
      </w:pPr>
    </w:p>
    <w:p w14:paraId="7A34C18E" w14:textId="54F2555B" w:rsidR="00A368C1" w:rsidRDefault="00A368C1" w:rsidP="00A368C1">
      <w:pPr>
        <w:pStyle w:val="Bezproreda"/>
        <w:ind w:left="0"/>
        <w:jc w:val="both"/>
        <w:rPr>
          <w:rFonts w:asciiTheme="minorHAnsi" w:hAnsiTheme="minorHAnsi" w:cstheme="minorHAnsi"/>
          <w:b/>
          <w:sz w:val="24"/>
          <w:szCs w:val="24"/>
        </w:rPr>
      </w:pPr>
    </w:p>
    <w:p w14:paraId="6FC15CB2" w14:textId="680E144B" w:rsidR="00A368C1" w:rsidRDefault="00A368C1" w:rsidP="00A368C1">
      <w:pPr>
        <w:pStyle w:val="Bezproreda"/>
        <w:ind w:left="0"/>
        <w:jc w:val="both"/>
        <w:rPr>
          <w:rFonts w:asciiTheme="minorHAnsi" w:hAnsiTheme="minorHAnsi" w:cstheme="minorHAnsi"/>
          <w:b/>
          <w:sz w:val="24"/>
          <w:szCs w:val="24"/>
        </w:rPr>
      </w:pPr>
    </w:p>
    <w:p w14:paraId="7F2D765B" w14:textId="0E227D98" w:rsidR="00A368C1" w:rsidRDefault="00A368C1" w:rsidP="00A368C1">
      <w:pPr>
        <w:pStyle w:val="Bezproreda"/>
        <w:ind w:left="0"/>
        <w:jc w:val="both"/>
        <w:rPr>
          <w:rFonts w:asciiTheme="minorHAnsi" w:hAnsiTheme="minorHAnsi" w:cstheme="minorHAnsi"/>
          <w:b/>
          <w:sz w:val="24"/>
          <w:szCs w:val="24"/>
        </w:rPr>
      </w:pPr>
    </w:p>
    <w:p w14:paraId="5C38DF7F" w14:textId="0CE2FC95" w:rsidR="00A368C1" w:rsidRDefault="00A368C1" w:rsidP="00A368C1">
      <w:pPr>
        <w:pStyle w:val="Bezproreda"/>
        <w:ind w:left="0"/>
        <w:jc w:val="both"/>
        <w:rPr>
          <w:rFonts w:asciiTheme="minorHAnsi" w:hAnsiTheme="minorHAnsi" w:cstheme="minorHAnsi"/>
          <w:b/>
          <w:sz w:val="24"/>
          <w:szCs w:val="24"/>
        </w:rPr>
      </w:pPr>
    </w:p>
    <w:p w14:paraId="7B0093C0" w14:textId="603132B8" w:rsidR="00A368C1" w:rsidRDefault="00A368C1" w:rsidP="00A368C1">
      <w:pPr>
        <w:pStyle w:val="Bezproreda"/>
        <w:ind w:left="0"/>
        <w:jc w:val="both"/>
        <w:rPr>
          <w:rFonts w:asciiTheme="minorHAnsi" w:hAnsiTheme="minorHAnsi" w:cstheme="minorHAnsi"/>
          <w:b/>
          <w:sz w:val="24"/>
          <w:szCs w:val="24"/>
        </w:rPr>
      </w:pPr>
    </w:p>
    <w:p w14:paraId="5A73B45A" w14:textId="23DAD609" w:rsidR="00A368C1" w:rsidRDefault="00A368C1" w:rsidP="00A368C1">
      <w:pPr>
        <w:pStyle w:val="Bezproreda"/>
        <w:ind w:left="0"/>
        <w:jc w:val="both"/>
        <w:rPr>
          <w:rFonts w:asciiTheme="minorHAnsi" w:hAnsiTheme="minorHAnsi" w:cstheme="minorHAnsi"/>
          <w:b/>
          <w:sz w:val="24"/>
          <w:szCs w:val="24"/>
        </w:rPr>
      </w:pPr>
    </w:p>
    <w:p w14:paraId="1D51DBFB" w14:textId="6870F550" w:rsidR="00A368C1" w:rsidRDefault="00A368C1" w:rsidP="00A368C1">
      <w:pPr>
        <w:pStyle w:val="Bezproreda"/>
        <w:ind w:left="0"/>
        <w:jc w:val="both"/>
        <w:rPr>
          <w:rFonts w:asciiTheme="minorHAnsi" w:hAnsiTheme="minorHAnsi" w:cstheme="minorHAnsi"/>
          <w:b/>
          <w:sz w:val="24"/>
          <w:szCs w:val="24"/>
        </w:rPr>
      </w:pPr>
    </w:p>
    <w:p w14:paraId="507FE2B1" w14:textId="552877F7" w:rsidR="00A368C1" w:rsidRDefault="00A368C1" w:rsidP="00A368C1">
      <w:pPr>
        <w:pStyle w:val="Bezproreda"/>
        <w:ind w:left="0"/>
        <w:jc w:val="both"/>
        <w:rPr>
          <w:rFonts w:asciiTheme="minorHAnsi" w:hAnsiTheme="minorHAnsi" w:cstheme="minorHAnsi"/>
          <w:b/>
          <w:sz w:val="24"/>
          <w:szCs w:val="24"/>
        </w:rPr>
      </w:pPr>
    </w:p>
    <w:p w14:paraId="0C8F2C81" w14:textId="6BAB084F" w:rsidR="00A368C1" w:rsidRDefault="00A368C1" w:rsidP="00A368C1">
      <w:pPr>
        <w:pStyle w:val="Bezproreda"/>
        <w:ind w:left="0"/>
        <w:jc w:val="both"/>
        <w:rPr>
          <w:rFonts w:asciiTheme="minorHAnsi" w:hAnsiTheme="minorHAnsi" w:cstheme="minorHAnsi"/>
          <w:b/>
          <w:sz w:val="24"/>
          <w:szCs w:val="24"/>
        </w:rPr>
      </w:pPr>
    </w:p>
    <w:p w14:paraId="1B6AA86D" w14:textId="65CC1C76" w:rsidR="00A368C1" w:rsidRDefault="00A368C1" w:rsidP="00A368C1">
      <w:pPr>
        <w:pStyle w:val="Bezproreda"/>
        <w:ind w:left="0"/>
        <w:jc w:val="both"/>
        <w:rPr>
          <w:rFonts w:asciiTheme="minorHAnsi" w:hAnsiTheme="minorHAnsi" w:cstheme="minorHAnsi"/>
          <w:b/>
          <w:sz w:val="24"/>
          <w:szCs w:val="24"/>
        </w:rPr>
      </w:pPr>
    </w:p>
    <w:p w14:paraId="626CC3EA" w14:textId="01A4DB2D" w:rsidR="00A368C1" w:rsidRDefault="00A368C1" w:rsidP="00A368C1">
      <w:pPr>
        <w:pStyle w:val="Bezproreda"/>
        <w:ind w:left="0"/>
        <w:jc w:val="both"/>
        <w:rPr>
          <w:rFonts w:asciiTheme="minorHAnsi" w:hAnsiTheme="minorHAnsi" w:cstheme="minorHAnsi"/>
          <w:b/>
          <w:sz w:val="24"/>
          <w:szCs w:val="24"/>
        </w:rPr>
      </w:pPr>
    </w:p>
    <w:p w14:paraId="2C7907CB" w14:textId="3A2CC44C" w:rsidR="00A368C1" w:rsidRDefault="00A368C1" w:rsidP="00A368C1">
      <w:pPr>
        <w:pStyle w:val="Bezproreda"/>
        <w:ind w:left="0"/>
        <w:jc w:val="both"/>
        <w:rPr>
          <w:rFonts w:asciiTheme="minorHAnsi" w:hAnsiTheme="minorHAnsi" w:cstheme="minorHAnsi"/>
          <w:b/>
          <w:sz w:val="24"/>
          <w:szCs w:val="24"/>
        </w:rPr>
      </w:pPr>
    </w:p>
    <w:p w14:paraId="62737CE0" w14:textId="038A76B2" w:rsidR="00A368C1" w:rsidRDefault="00A368C1" w:rsidP="00A368C1">
      <w:pPr>
        <w:pStyle w:val="Bezproreda"/>
        <w:ind w:left="0"/>
        <w:jc w:val="both"/>
        <w:rPr>
          <w:rFonts w:asciiTheme="minorHAnsi" w:hAnsiTheme="minorHAnsi" w:cstheme="minorHAnsi"/>
          <w:b/>
          <w:sz w:val="24"/>
          <w:szCs w:val="24"/>
        </w:rPr>
      </w:pPr>
    </w:p>
    <w:p w14:paraId="71F82B8E" w14:textId="58ABDCD2" w:rsidR="00A368C1" w:rsidRDefault="00A368C1" w:rsidP="00A368C1">
      <w:pPr>
        <w:pStyle w:val="Bezproreda"/>
        <w:ind w:left="0"/>
        <w:jc w:val="both"/>
        <w:rPr>
          <w:rFonts w:asciiTheme="minorHAnsi" w:hAnsiTheme="minorHAnsi" w:cstheme="minorHAnsi"/>
          <w:b/>
          <w:sz w:val="24"/>
          <w:szCs w:val="24"/>
        </w:rPr>
      </w:pPr>
    </w:p>
    <w:p w14:paraId="54435667" w14:textId="36569FC2" w:rsidR="00A368C1" w:rsidRDefault="00A368C1" w:rsidP="00A368C1">
      <w:pPr>
        <w:pStyle w:val="Bezproreda"/>
        <w:ind w:left="0"/>
        <w:jc w:val="both"/>
        <w:rPr>
          <w:rFonts w:asciiTheme="minorHAnsi" w:hAnsiTheme="minorHAnsi" w:cstheme="minorHAnsi"/>
          <w:b/>
          <w:sz w:val="24"/>
          <w:szCs w:val="24"/>
        </w:rPr>
      </w:pPr>
    </w:p>
    <w:p w14:paraId="343BB65C" w14:textId="71CFBBF0" w:rsidR="00A368C1" w:rsidRDefault="00A368C1" w:rsidP="00A368C1">
      <w:pPr>
        <w:pStyle w:val="Bezproreda"/>
        <w:ind w:left="0"/>
        <w:jc w:val="both"/>
        <w:rPr>
          <w:rFonts w:asciiTheme="minorHAnsi" w:hAnsiTheme="minorHAnsi" w:cstheme="minorHAnsi"/>
          <w:b/>
          <w:sz w:val="24"/>
          <w:szCs w:val="24"/>
        </w:rPr>
      </w:pPr>
    </w:p>
    <w:p w14:paraId="4969E232" w14:textId="7E176350" w:rsidR="00A368C1" w:rsidRDefault="00A368C1" w:rsidP="00A368C1">
      <w:pPr>
        <w:pStyle w:val="Bezproreda"/>
        <w:ind w:left="0"/>
        <w:jc w:val="both"/>
        <w:rPr>
          <w:rFonts w:asciiTheme="minorHAnsi" w:hAnsiTheme="minorHAnsi" w:cstheme="minorHAnsi"/>
          <w:b/>
          <w:sz w:val="24"/>
          <w:szCs w:val="24"/>
        </w:rPr>
      </w:pPr>
    </w:p>
    <w:p w14:paraId="6249FB62" w14:textId="4B3DBA3D" w:rsidR="00A368C1" w:rsidRDefault="00A368C1" w:rsidP="00A368C1">
      <w:pPr>
        <w:pStyle w:val="Bezproreda"/>
        <w:ind w:left="0"/>
        <w:jc w:val="both"/>
        <w:rPr>
          <w:rFonts w:asciiTheme="minorHAnsi" w:hAnsiTheme="minorHAnsi" w:cstheme="minorHAnsi"/>
          <w:b/>
          <w:sz w:val="24"/>
          <w:szCs w:val="24"/>
        </w:rPr>
      </w:pPr>
    </w:p>
    <w:p w14:paraId="1A1E959F" w14:textId="225EB7F9" w:rsidR="00A368C1" w:rsidRDefault="00A368C1" w:rsidP="00A368C1">
      <w:pPr>
        <w:pStyle w:val="Bezproreda"/>
        <w:ind w:left="0"/>
        <w:jc w:val="both"/>
        <w:rPr>
          <w:rFonts w:asciiTheme="minorHAnsi" w:hAnsiTheme="minorHAnsi" w:cstheme="minorHAnsi"/>
          <w:b/>
          <w:sz w:val="24"/>
          <w:szCs w:val="24"/>
        </w:rPr>
      </w:pPr>
    </w:p>
    <w:p w14:paraId="26C4A2AD" w14:textId="60A18ACE" w:rsidR="00A368C1" w:rsidRDefault="00A368C1" w:rsidP="00A368C1">
      <w:pPr>
        <w:pStyle w:val="Bezproreda"/>
        <w:ind w:left="0"/>
        <w:jc w:val="both"/>
        <w:rPr>
          <w:rFonts w:asciiTheme="minorHAnsi" w:hAnsiTheme="minorHAnsi" w:cstheme="minorHAnsi"/>
          <w:b/>
          <w:sz w:val="24"/>
          <w:szCs w:val="24"/>
        </w:rPr>
      </w:pPr>
    </w:p>
    <w:p w14:paraId="3056F760" w14:textId="135CDEFE" w:rsidR="00A368C1" w:rsidRDefault="00A368C1" w:rsidP="00A368C1">
      <w:pPr>
        <w:pStyle w:val="Bezproreda"/>
        <w:ind w:left="0"/>
        <w:jc w:val="both"/>
        <w:rPr>
          <w:rFonts w:asciiTheme="minorHAnsi" w:hAnsiTheme="minorHAnsi" w:cstheme="minorHAnsi"/>
          <w:b/>
          <w:sz w:val="24"/>
          <w:szCs w:val="24"/>
        </w:rPr>
      </w:pPr>
    </w:p>
    <w:p w14:paraId="6CE363D4" w14:textId="6A79A6A3" w:rsidR="00A368C1" w:rsidRDefault="00A368C1" w:rsidP="00A368C1">
      <w:pPr>
        <w:pStyle w:val="Bezproreda"/>
        <w:ind w:left="0"/>
        <w:jc w:val="both"/>
        <w:rPr>
          <w:rFonts w:asciiTheme="minorHAnsi" w:hAnsiTheme="minorHAnsi" w:cstheme="minorHAnsi"/>
          <w:b/>
          <w:sz w:val="24"/>
          <w:szCs w:val="24"/>
        </w:rPr>
      </w:pPr>
    </w:p>
    <w:p w14:paraId="57FAA756" w14:textId="45F26C34" w:rsidR="00A368C1" w:rsidRDefault="00A368C1" w:rsidP="00A368C1">
      <w:pPr>
        <w:pStyle w:val="Bezproreda"/>
        <w:ind w:left="0"/>
        <w:jc w:val="both"/>
        <w:rPr>
          <w:rFonts w:asciiTheme="minorHAnsi" w:hAnsiTheme="minorHAnsi" w:cstheme="minorHAnsi"/>
          <w:b/>
          <w:sz w:val="24"/>
          <w:szCs w:val="24"/>
        </w:rPr>
      </w:pPr>
    </w:p>
    <w:p w14:paraId="002DD831" w14:textId="79CB8658" w:rsidR="00A368C1" w:rsidRDefault="00A368C1" w:rsidP="00A368C1">
      <w:pPr>
        <w:pStyle w:val="Bezproreda"/>
        <w:ind w:left="0"/>
        <w:jc w:val="both"/>
        <w:rPr>
          <w:rFonts w:asciiTheme="minorHAnsi" w:hAnsiTheme="minorHAnsi" w:cstheme="minorHAnsi"/>
          <w:b/>
          <w:sz w:val="24"/>
          <w:szCs w:val="24"/>
        </w:rPr>
      </w:pPr>
    </w:p>
    <w:p w14:paraId="0FEDE72B" w14:textId="34CA0E99" w:rsidR="00A368C1" w:rsidRDefault="00A368C1" w:rsidP="00A368C1">
      <w:pPr>
        <w:pStyle w:val="Bezproreda"/>
        <w:ind w:left="0"/>
        <w:jc w:val="both"/>
        <w:rPr>
          <w:rFonts w:asciiTheme="minorHAnsi" w:hAnsiTheme="minorHAnsi" w:cstheme="minorHAnsi"/>
          <w:b/>
          <w:sz w:val="24"/>
          <w:szCs w:val="24"/>
        </w:rPr>
      </w:pPr>
    </w:p>
    <w:p w14:paraId="469EE357" w14:textId="58845FB0" w:rsidR="00A368C1" w:rsidRDefault="00A368C1" w:rsidP="00A368C1">
      <w:pPr>
        <w:pStyle w:val="Bezproreda"/>
        <w:ind w:left="0"/>
        <w:jc w:val="both"/>
        <w:rPr>
          <w:rFonts w:asciiTheme="minorHAnsi" w:hAnsiTheme="minorHAnsi" w:cstheme="minorHAnsi"/>
          <w:b/>
          <w:sz w:val="24"/>
          <w:szCs w:val="24"/>
        </w:rPr>
      </w:pPr>
    </w:p>
    <w:p w14:paraId="6957D008" w14:textId="68D4AEBA" w:rsidR="00A368C1" w:rsidRDefault="00A368C1" w:rsidP="00A368C1">
      <w:pPr>
        <w:pStyle w:val="Bezproreda"/>
        <w:ind w:left="0"/>
        <w:jc w:val="both"/>
        <w:rPr>
          <w:rFonts w:asciiTheme="minorHAnsi" w:hAnsiTheme="minorHAnsi" w:cstheme="minorHAnsi"/>
          <w:b/>
          <w:sz w:val="24"/>
          <w:szCs w:val="24"/>
        </w:rPr>
      </w:pPr>
    </w:p>
    <w:p w14:paraId="423FFE05" w14:textId="2C00E799" w:rsidR="00A368C1" w:rsidRDefault="00A368C1" w:rsidP="00A368C1">
      <w:pPr>
        <w:pStyle w:val="Bezproreda"/>
        <w:ind w:left="0"/>
        <w:jc w:val="both"/>
        <w:rPr>
          <w:rFonts w:asciiTheme="minorHAnsi" w:hAnsiTheme="minorHAnsi" w:cstheme="minorHAnsi"/>
          <w:b/>
          <w:sz w:val="24"/>
          <w:szCs w:val="24"/>
        </w:rPr>
      </w:pPr>
    </w:p>
    <w:p w14:paraId="39C1B3FF" w14:textId="57230830" w:rsidR="00A368C1" w:rsidRDefault="00A368C1" w:rsidP="00A368C1">
      <w:pPr>
        <w:pStyle w:val="Bezproreda"/>
        <w:ind w:left="0"/>
        <w:jc w:val="both"/>
        <w:rPr>
          <w:rFonts w:asciiTheme="minorHAnsi" w:hAnsiTheme="minorHAnsi" w:cstheme="minorHAnsi"/>
          <w:b/>
          <w:sz w:val="24"/>
          <w:szCs w:val="24"/>
        </w:rPr>
      </w:pPr>
    </w:p>
    <w:p w14:paraId="75FE0F5F" w14:textId="2EA0ABF8" w:rsidR="00A368C1" w:rsidRDefault="00A368C1" w:rsidP="00A368C1">
      <w:pPr>
        <w:pStyle w:val="Bezproreda"/>
        <w:ind w:left="0"/>
        <w:jc w:val="both"/>
        <w:rPr>
          <w:rFonts w:asciiTheme="minorHAnsi" w:hAnsiTheme="minorHAnsi" w:cstheme="minorHAnsi"/>
          <w:b/>
          <w:sz w:val="24"/>
          <w:szCs w:val="24"/>
        </w:rPr>
      </w:pPr>
    </w:p>
    <w:p w14:paraId="088CA4B2" w14:textId="166636AD" w:rsidR="00A368C1" w:rsidRPr="00EB3DA3" w:rsidRDefault="00A368C1" w:rsidP="00A368C1">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Pr="00EB3DA3">
        <w:rPr>
          <w:rFonts w:asciiTheme="minorHAnsi" w:hAnsiTheme="minorHAnsi" w:cstheme="minorHAnsi"/>
          <w:b/>
          <w:sz w:val="24"/>
          <w:szCs w:val="24"/>
        </w:rPr>
        <w:t xml:space="preserve">RILOG </w:t>
      </w:r>
      <w:r>
        <w:rPr>
          <w:rFonts w:asciiTheme="minorHAnsi" w:hAnsiTheme="minorHAnsi" w:cstheme="minorHAnsi"/>
          <w:b/>
          <w:sz w:val="24"/>
          <w:szCs w:val="24"/>
        </w:rPr>
        <w:t>V</w:t>
      </w:r>
      <w:r w:rsidRPr="00EB3DA3">
        <w:rPr>
          <w:rFonts w:asciiTheme="minorHAnsi" w:hAnsiTheme="minorHAnsi" w:cstheme="minorHAnsi"/>
          <w:b/>
          <w:sz w:val="24"/>
          <w:szCs w:val="24"/>
        </w:rPr>
        <w:t xml:space="preserve">. </w:t>
      </w:r>
      <w:r w:rsidR="001E08AF" w:rsidRPr="00EB3DA3">
        <w:rPr>
          <w:rFonts w:asciiTheme="minorHAnsi" w:hAnsiTheme="minorHAnsi" w:cstheme="minorHAnsi"/>
          <w:b/>
          <w:sz w:val="24"/>
          <w:szCs w:val="24"/>
        </w:rPr>
        <w:t xml:space="preserve">– </w:t>
      </w:r>
      <w:r w:rsidR="001E08AF" w:rsidRPr="001E08AF">
        <w:rPr>
          <w:rFonts w:asciiTheme="minorHAnsi" w:hAnsiTheme="minorHAnsi" w:cstheme="minorHAnsi"/>
          <w:b/>
          <w:sz w:val="24"/>
          <w:szCs w:val="24"/>
        </w:rPr>
        <w:t>SITUACIJA PLANIRANOG STANJA</w:t>
      </w:r>
      <w:r w:rsidR="001E08AF">
        <w:rPr>
          <w:rFonts w:asciiTheme="minorHAnsi" w:hAnsiTheme="minorHAnsi" w:cstheme="minorHAnsi"/>
          <w:bCs/>
          <w:sz w:val="24"/>
          <w:szCs w:val="24"/>
        </w:rPr>
        <w:t xml:space="preserve"> </w:t>
      </w:r>
    </w:p>
    <w:p w14:paraId="3ABD2E31" w14:textId="258BC67B" w:rsidR="00A368C1" w:rsidRDefault="00A368C1" w:rsidP="00A368C1">
      <w:pPr>
        <w:spacing w:after="160" w:line="259" w:lineRule="auto"/>
        <w:ind w:left="0"/>
        <w:rPr>
          <w:rFonts w:asciiTheme="minorHAnsi" w:eastAsia="Calibri" w:hAnsiTheme="minorHAnsi" w:cstheme="minorHAnsi"/>
          <w:sz w:val="26"/>
          <w:szCs w:val="26"/>
          <w:lang w:eastAsia="en-US"/>
        </w:rPr>
      </w:pPr>
    </w:p>
    <w:p w14:paraId="7E4A26B6" w14:textId="7DBBFFA3" w:rsidR="001E08AF" w:rsidRPr="00C620E1" w:rsidRDefault="001E08AF" w:rsidP="00A368C1">
      <w:pPr>
        <w:spacing w:after="160" w:line="259" w:lineRule="auto"/>
        <w:ind w:left="0"/>
        <w:rPr>
          <w:rFonts w:asciiTheme="minorHAnsi" w:eastAsia="Calibri" w:hAnsiTheme="minorHAnsi" w:cstheme="minorHAnsi"/>
          <w:sz w:val="26"/>
          <w:szCs w:val="26"/>
          <w:lang w:eastAsia="en-US"/>
        </w:rPr>
      </w:pPr>
      <w:r>
        <w:rPr>
          <w:rFonts w:asciiTheme="minorHAnsi" w:hAnsiTheme="minorHAnsi" w:cstheme="minorHAnsi"/>
          <w:sz w:val="24"/>
          <w:szCs w:val="24"/>
        </w:rPr>
        <w:t>Objavljen u sklopu ove Dokumentacije o nabavi kao zaseban dokument.</w:t>
      </w:r>
    </w:p>
    <w:sectPr w:rsidR="001E08AF" w:rsidRPr="00C620E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66FBA1" w14:textId="77777777" w:rsidR="00A750BD" w:rsidRDefault="00A750BD" w:rsidP="00EB3DA3">
      <w:r>
        <w:separator/>
      </w:r>
    </w:p>
  </w:endnote>
  <w:endnote w:type="continuationSeparator" w:id="0">
    <w:p w14:paraId="3EAEDA1F" w14:textId="77777777" w:rsidR="00A750BD" w:rsidRDefault="00A750BD"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3EF2E0" w14:textId="77777777" w:rsidR="00A750BD" w:rsidRDefault="00A750BD" w:rsidP="00EB3DA3">
      <w:r>
        <w:separator/>
      </w:r>
    </w:p>
  </w:footnote>
  <w:footnote w:type="continuationSeparator" w:id="0">
    <w:p w14:paraId="56EA1C29" w14:textId="77777777" w:rsidR="00A750BD" w:rsidRDefault="00A750BD"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4751D747" w14:textId="77777777" w:rsidR="00601E2D" w:rsidRDefault="00601E2D" w:rsidP="00601E2D">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3"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4"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6"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7"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8"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5"/>
  </w:num>
  <w:num w:numId="2" w16cid:durableId="1199857839">
    <w:abstractNumId w:val="0"/>
  </w:num>
  <w:num w:numId="3" w16cid:durableId="653027165">
    <w:abstractNumId w:val="4"/>
  </w:num>
  <w:num w:numId="4" w16cid:durableId="16085297">
    <w:abstractNumId w:val="2"/>
  </w:num>
  <w:num w:numId="5" w16cid:durableId="373165100">
    <w:abstractNumId w:val="1"/>
  </w:num>
  <w:num w:numId="6" w16cid:durableId="908342743">
    <w:abstractNumId w:val="3"/>
  </w:num>
  <w:num w:numId="7" w16cid:durableId="149927187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8"/>
  </w:num>
  <w:num w:numId="9" w16cid:durableId="1134075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124BE"/>
    <w:rsid w:val="00015D21"/>
    <w:rsid w:val="000319F4"/>
    <w:rsid w:val="00033DD7"/>
    <w:rsid w:val="0004627F"/>
    <w:rsid w:val="00052A59"/>
    <w:rsid w:val="0006009C"/>
    <w:rsid w:val="00070B4A"/>
    <w:rsid w:val="00072B36"/>
    <w:rsid w:val="00076C22"/>
    <w:rsid w:val="00076EA3"/>
    <w:rsid w:val="00094A98"/>
    <w:rsid w:val="0009737C"/>
    <w:rsid w:val="000977A1"/>
    <w:rsid w:val="000A05D2"/>
    <w:rsid w:val="000A16B4"/>
    <w:rsid w:val="000C28FE"/>
    <w:rsid w:val="000D43EE"/>
    <w:rsid w:val="000D4EDC"/>
    <w:rsid w:val="000D55D8"/>
    <w:rsid w:val="000D7151"/>
    <w:rsid w:val="000E1927"/>
    <w:rsid w:val="000F74A4"/>
    <w:rsid w:val="00120963"/>
    <w:rsid w:val="0013029E"/>
    <w:rsid w:val="00130D7B"/>
    <w:rsid w:val="00140B20"/>
    <w:rsid w:val="00144A67"/>
    <w:rsid w:val="00155C4A"/>
    <w:rsid w:val="00161F1D"/>
    <w:rsid w:val="00170613"/>
    <w:rsid w:val="00177E5E"/>
    <w:rsid w:val="00180456"/>
    <w:rsid w:val="0019647C"/>
    <w:rsid w:val="001B4F72"/>
    <w:rsid w:val="001D51DD"/>
    <w:rsid w:val="001E08AF"/>
    <w:rsid w:val="00203EB2"/>
    <w:rsid w:val="00222416"/>
    <w:rsid w:val="00226772"/>
    <w:rsid w:val="002441E2"/>
    <w:rsid w:val="00252414"/>
    <w:rsid w:val="002537AD"/>
    <w:rsid w:val="002617DA"/>
    <w:rsid w:val="00282996"/>
    <w:rsid w:val="00295C06"/>
    <w:rsid w:val="002A37D3"/>
    <w:rsid w:val="002A438C"/>
    <w:rsid w:val="002B4464"/>
    <w:rsid w:val="002D1583"/>
    <w:rsid w:val="002E7347"/>
    <w:rsid w:val="002F00F4"/>
    <w:rsid w:val="002F054B"/>
    <w:rsid w:val="002F39B0"/>
    <w:rsid w:val="00300648"/>
    <w:rsid w:val="00307578"/>
    <w:rsid w:val="003112C5"/>
    <w:rsid w:val="00315CAE"/>
    <w:rsid w:val="00315CEE"/>
    <w:rsid w:val="00327441"/>
    <w:rsid w:val="00330FCF"/>
    <w:rsid w:val="00333DFE"/>
    <w:rsid w:val="003357AA"/>
    <w:rsid w:val="003506C0"/>
    <w:rsid w:val="00357A37"/>
    <w:rsid w:val="00363A7B"/>
    <w:rsid w:val="0036571C"/>
    <w:rsid w:val="00381341"/>
    <w:rsid w:val="00383585"/>
    <w:rsid w:val="00392524"/>
    <w:rsid w:val="003A03BD"/>
    <w:rsid w:val="003A202B"/>
    <w:rsid w:val="003B45BA"/>
    <w:rsid w:val="003C02C0"/>
    <w:rsid w:val="003C2DBA"/>
    <w:rsid w:val="003C3C3A"/>
    <w:rsid w:val="003C7A3E"/>
    <w:rsid w:val="003D21E6"/>
    <w:rsid w:val="004006EC"/>
    <w:rsid w:val="00402ADC"/>
    <w:rsid w:val="004044FF"/>
    <w:rsid w:val="00411E9E"/>
    <w:rsid w:val="00422B17"/>
    <w:rsid w:val="004326B5"/>
    <w:rsid w:val="00435704"/>
    <w:rsid w:val="00436E9C"/>
    <w:rsid w:val="00440E7F"/>
    <w:rsid w:val="00444DF3"/>
    <w:rsid w:val="00464528"/>
    <w:rsid w:val="00472B98"/>
    <w:rsid w:val="004A0A01"/>
    <w:rsid w:val="004C1FDE"/>
    <w:rsid w:val="004C63C3"/>
    <w:rsid w:val="004E3C99"/>
    <w:rsid w:val="00502B96"/>
    <w:rsid w:val="00504D0A"/>
    <w:rsid w:val="00506AC2"/>
    <w:rsid w:val="00513878"/>
    <w:rsid w:val="00534FCE"/>
    <w:rsid w:val="005466EB"/>
    <w:rsid w:val="00547CCD"/>
    <w:rsid w:val="00547FC0"/>
    <w:rsid w:val="00563BA4"/>
    <w:rsid w:val="0056571E"/>
    <w:rsid w:val="00567425"/>
    <w:rsid w:val="005677A6"/>
    <w:rsid w:val="00567D9E"/>
    <w:rsid w:val="005702D6"/>
    <w:rsid w:val="00575A2B"/>
    <w:rsid w:val="005761DB"/>
    <w:rsid w:val="00582898"/>
    <w:rsid w:val="005B5CE7"/>
    <w:rsid w:val="005C0A63"/>
    <w:rsid w:val="005D166C"/>
    <w:rsid w:val="005D4E72"/>
    <w:rsid w:val="005E35A9"/>
    <w:rsid w:val="005E4661"/>
    <w:rsid w:val="005F128C"/>
    <w:rsid w:val="005F15A9"/>
    <w:rsid w:val="005F6051"/>
    <w:rsid w:val="00601E2D"/>
    <w:rsid w:val="00610CBC"/>
    <w:rsid w:val="006259BD"/>
    <w:rsid w:val="00635B34"/>
    <w:rsid w:val="00652280"/>
    <w:rsid w:val="00666001"/>
    <w:rsid w:val="00677825"/>
    <w:rsid w:val="00677F03"/>
    <w:rsid w:val="006910FD"/>
    <w:rsid w:val="00693853"/>
    <w:rsid w:val="00696916"/>
    <w:rsid w:val="00696A88"/>
    <w:rsid w:val="006A7B72"/>
    <w:rsid w:val="006C01DA"/>
    <w:rsid w:val="006D57AA"/>
    <w:rsid w:val="006E40AE"/>
    <w:rsid w:val="007047ED"/>
    <w:rsid w:val="0072076C"/>
    <w:rsid w:val="00732B65"/>
    <w:rsid w:val="00735F57"/>
    <w:rsid w:val="00743A25"/>
    <w:rsid w:val="0074451A"/>
    <w:rsid w:val="00755E39"/>
    <w:rsid w:val="007630C1"/>
    <w:rsid w:val="00764D17"/>
    <w:rsid w:val="007771C9"/>
    <w:rsid w:val="007815E5"/>
    <w:rsid w:val="00794251"/>
    <w:rsid w:val="00795C6E"/>
    <w:rsid w:val="007964A0"/>
    <w:rsid w:val="007B03CD"/>
    <w:rsid w:val="007D2ED0"/>
    <w:rsid w:val="007F27EC"/>
    <w:rsid w:val="00806E29"/>
    <w:rsid w:val="00850F5E"/>
    <w:rsid w:val="00852B19"/>
    <w:rsid w:val="00856E7F"/>
    <w:rsid w:val="00865F03"/>
    <w:rsid w:val="008743B0"/>
    <w:rsid w:val="0088206F"/>
    <w:rsid w:val="00885C34"/>
    <w:rsid w:val="008864EE"/>
    <w:rsid w:val="0089179B"/>
    <w:rsid w:val="008952B6"/>
    <w:rsid w:val="008A14AA"/>
    <w:rsid w:val="008A348E"/>
    <w:rsid w:val="008A4049"/>
    <w:rsid w:val="008A574E"/>
    <w:rsid w:val="008D2E8A"/>
    <w:rsid w:val="008F4AD5"/>
    <w:rsid w:val="008F7DD4"/>
    <w:rsid w:val="00915F12"/>
    <w:rsid w:val="00933478"/>
    <w:rsid w:val="00947839"/>
    <w:rsid w:val="00956024"/>
    <w:rsid w:val="00957277"/>
    <w:rsid w:val="009646F7"/>
    <w:rsid w:val="00967AF5"/>
    <w:rsid w:val="00993767"/>
    <w:rsid w:val="009A4CD7"/>
    <w:rsid w:val="009A6BD2"/>
    <w:rsid w:val="009D2EF0"/>
    <w:rsid w:val="009D57BA"/>
    <w:rsid w:val="009D5A6E"/>
    <w:rsid w:val="009E3A1D"/>
    <w:rsid w:val="009F1DEB"/>
    <w:rsid w:val="009F1EB4"/>
    <w:rsid w:val="00A03809"/>
    <w:rsid w:val="00A2013F"/>
    <w:rsid w:val="00A27BC0"/>
    <w:rsid w:val="00A3429B"/>
    <w:rsid w:val="00A368C1"/>
    <w:rsid w:val="00A379E2"/>
    <w:rsid w:val="00A431BF"/>
    <w:rsid w:val="00A438DD"/>
    <w:rsid w:val="00A53F20"/>
    <w:rsid w:val="00A5761B"/>
    <w:rsid w:val="00A62883"/>
    <w:rsid w:val="00A73E4C"/>
    <w:rsid w:val="00A750BD"/>
    <w:rsid w:val="00A873A1"/>
    <w:rsid w:val="00A9152A"/>
    <w:rsid w:val="00A959A1"/>
    <w:rsid w:val="00AA3DA1"/>
    <w:rsid w:val="00AA4929"/>
    <w:rsid w:val="00AA6CD3"/>
    <w:rsid w:val="00AB6BE6"/>
    <w:rsid w:val="00AC30D0"/>
    <w:rsid w:val="00AC383B"/>
    <w:rsid w:val="00AC6A66"/>
    <w:rsid w:val="00AD6DF1"/>
    <w:rsid w:val="00AD7EB1"/>
    <w:rsid w:val="00B014B6"/>
    <w:rsid w:val="00B02907"/>
    <w:rsid w:val="00B067D0"/>
    <w:rsid w:val="00B162E6"/>
    <w:rsid w:val="00B308C6"/>
    <w:rsid w:val="00B40B38"/>
    <w:rsid w:val="00B46B9C"/>
    <w:rsid w:val="00B512A9"/>
    <w:rsid w:val="00B5527C"/>
    <w:rsid w:val="00B60B3C"/>
    <w:rsid w:val="00B61ED2"/>
    <w:rsid w:val="00B637E7"/>
    <w:rsid w:val="00B673B4"/>
    <w:rsid w:val="00B7280A"/>
    <w:rsid w:val="00B75B80"/>
    <w:rsid w:val="00B92D8B"/>
    <w:rsid w:val="00B93744"/>
    <w:rsid w:val="00B9565E"/>
    <w:rsid w:val="00BA31EA"/>
    <w:rsid w:val="00BD5566"/>
    <w:rsid w:val="00BE0139"/>
    <w:rsid w:val="00BE15BD"/>
    <w:rsid w:val="00BE40DB"/>
    <w:rsid w:val="00C00B65"/>
    <w:rsid w:val="00C11859"/>
    <w:rsid w:val="00C16D93"/>
    <w:rsid w:val="00C225CC"/>
    <w:rsid w:val="00C23894"/>
    <w:rsid w:val="00C4760B"/>
    <w:rsid w:val="00C5293C"/>
    <w:rsid w:val="00C52C77"/>
    <w:rsid w:val="00C56E91"/>
    <w:rsid w:val="00C620E1"/>
    <w:rsid w:val="00C63CA5"/>
    <w:rsid w:val="00C801C6"/>
    <w:rsid w:val="00C83E1C"/>
    <w:rsid w:val="00C87414"/>
    <w:rsid w:val="00CA3750"/>
    <w:rsid w:val="00CB60E0"/>
    <w:rsid w:val="00CC422D"/>
    <w:rsid w:val="00CE1410"/>
    <w:rsid w:val="00CE5F1E"/>
    <w:rsid w:val="00CE780B"/>
    <w:rsid w:val="00CF15C9"/>
    <w:rsid w:val="00D0788E"/>
    <w:rsid w:val="00D10590"/>
    <w:rsid w:val="00D15CED"/>
    <w:rsid w:val="00D34349"/>
    <w:rsid w:val="00D346F7"/>
    <w:rsid w:val="00D36B8F"/>
    <w:rsid w:val="00D5001B"/>
    <w:rsid w:val="00D5735C"/>
    <w:rsid w:val="00D77036"/>
    <w:rsid w:val="00D858F8"/>
    <w:rsid w:val="00D91C2C"/>
    <w:rsid w:val="00DA1CD5"/>
    <w:rsid w:val="00DA43C1"/>
    <w:rsid w:val="00DA6E9B"/>
    <w:rsid w:val="00DB16A1"/>
    <w:rsid w:val="00DC0464"/>
    <w:rsid w:val="00DC7896"/>
    <w:rsid w:val="00DD0927"/>
    <w:rsid w:val="00DE23C7"/>
    <w:rsid w:val="00DE6816"/>
    <w:rsid w:val="00DE7146"/>
    <w:rsid w:val="00DF2140"/>
    <w:rsid w:val="00E045E5"/>
    <w:rsid w:val="00E330B6"/>
    <w:rsid w:val="00E37324"/>
    <w:rsid w:val="00E40761"/>
    <w:rsid w:val="00E43E2A"/>
    <w:rsid w:val="00E47602"/>
    <w:rsid w:val="00E503DC"/>
    <w:rsid w:val="00E51C5C"/>
    <w:rsid w:val="00E62F04"/>
    <w:rsid w:val="00E727D6"/>
    <w:rsid w:val="00E73819"/>
    <w:rsid w:val="00E749A6"/>
    <w:rsid w:val="00E76BCE"/>
    <w:rsid w:val="00E8298C"/>
    <w:rsid w:val="00E941E0"/>
    <w:rsid w:val="00EA06A5"/>
    <w:rsid w:val="00EA3999"/>
    <w:rsid w:val="00EA62FB"/>
    <w:rsid w:val="00EA6CF3"/>
    <w:rsid w:val="00EB3DA3"/>
    <w:rsid w:val="00EC20E2"/>
    <w:rsid w:val="00EE5DFA"/>
    <w:rsid w:val="00EF24CD"/>
    <w:rsid w:val="00F01284"/>
    <w:rsid w:val="00F13C78"/>
    <w:rsid w:val="00F205F3"/>
    <w:rsid w:val="00F24007"/>
    <w:rsid w:val="00F6243C"/>
    <w:rsid w:val="00F63CFE"/>
    <w:rsid w:val="00F67887"/>
    <w:rsid w:val="00F748ED"/>
    <w:rsid w:val="00F751FE"/>
    <w:rsid w:val="00F823EB"/>
    <w:rsid w:val="00F85F03"/>
    <w:rsid w:val="00F90D3C"/>
    <w:rsid w:val="00F91286"/>
    <w:rsid w:val="00F94009"/>
    <w:rsid w:val="00F94B88"/>
    <w:rsid w:val="00F96C99"/>
    <w:rsid w:val="00F96DEB"/>
    <w:rsid w:val="00F971F5"/>
    <w:rsid w:val="00FA3C17"/>
    <w:rsid w:val="00FA56E9"/>
    <w:rsid w:val="00FA611F"/>
    <w:rsid w:val="00FA6F7D"/>
    <w:rsid w:val="00FC2F43"/>
    <w:rsid w:val="00FC7C35"/>
    <w:rsid w:val="00FD6CDC"/>
    <w:rsid w:val="00FE315B"/>
    <w:rsid w:val="00FE6E8B"/>
    <w:rsid w:val="00FF05F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web/dokumenti/"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611</TotalTime>
  <Pages>17</Pages>
  <Words>3841</Words>
  <Characters>21896</Characters>
  <Application>Microsoft Office Word</Application>
  <DocSecurity>0</DocSecurity>
  <Lines>182</Lines>
  <Paragraphs>51</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25686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Marko Fodor</cp:lastModifiedBy>
  <cp:revision>127</cp:revision>
  <cp:lastPrinted>2022-06-28T10:28:00Z</cp:lastPrinted>
  <dcterms:created xsi:type="dcterms:W3CDTF">2021-11-23T06:10:00Z</dcterms:created>
  <dcterms:modified xsi:type="dcterms:W3CDTF">2022-08-22T09:22:00Z</dcterms:modified>
</cp:coreProperties>
</file>