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0B4D3" w14:textId="77777777" w:rsidR="00EB3DA3" w:rsidRPr="00EB3DA3" w:rsidRDefault="00EB3DA3" w:rsidP="00EB3DA3">
      <w:pPr>
        <w:rPr>
          <w:rFonts w:asciiTheme="minorHAnsi" w:eastAsiaTheme="majorEastAsia" w:hAnsiTheme="minorHAnsi" w:cstheme="minorHAnsi"/>
          <w:color w:val="2F5496" w:themeColor="accent1" w:themeShade="BF"/>
          <w:sz w:val="24"/>
          <w:szCs w:val="24"/>
        </w:rPr>
      </w:pPr>
    </w:p>
    <w:p w14:paraId="1215D7B3" w14:textId="77777777" w:rsidR="00EB3DA3" w:rsidRPr="00EB3DA3" w:rsidRDefault="00EB3DA3" w:rsidP="00EB3DA3">
      <w:pPr>
        <w:rPr>
          <w:rFonts w:asciiTheme="minorHAnsi" w:eastAsiaTheme="majorEastAsia" w:hAnsiTheme="minorHAnsi" w:cstheme="minorHAnsi"/>
          <w:color w:val="2F5496" w:themeColor="accent1" w:themeShade="BF"/>
          <w:sz w:val="24"/>
          <w:szCs w:val="24"/>
        </w:rPr>
      </w:pPr>
    </w:p>
    <w:p w14:paraId="6B00A7B8" w14:textId="6D367905" w:rsidR="00EB3DA3" w:rsidRPr="00EB3DA3" w:rsidRDefault="00EB3DA3" w:rsidP="00EB3DA3">
      <w:pPr>
        <w:spacing w:after="160" w:line="216" w:lineRule="auto"/>
        <w:ind w:left="0"/>
        <w:rPr>
          <w:rFonts w:asciiTheme="minorHAnsi" w:eastAsiaTheme="minorHAnsi" w:hAnsiTheme="minorHAnsi" w:cstheme="minorHAnsi"/>
          <w:b/>
          <w:sz w:val="24"/>
          <w:szCs w:val="24"/>
          <w:lang w:eastAsia="en-US"/>
        </w:rPr>
      </w:pPr>
      <w:r w:rsidRPr="00EB3DA3">
        <w:rPr>
          <w:rFonts w:asciiTheme="minorHAnsi" w:hAnsiTheme="minorHAnsi" w:cstheme="minorHAnsi"/>
          <w:b/>
          <w:sz w:val="24"/>
          <w:szCs w:val="24"/>
        </w:rPr>
        <w:t xml:space="preserve"> </w:t>
      </w:r>
      <w:r w:rsidR="007815E5">
        <w:rPr>
          <w:rFonts w:asciiTheme="minorHAnsi" w:hAnsiTheme="minorHAnsi" w:cstheme="minorHAnsi"/>
          <w:b/>
          <w:sz w:val="24"/>
          <w:szCs w:val="24"/>
        </w:rPr>
        <w:t xml:space="preserve">  </w:t>
      </w:r>
      <w:r w:rsidRPr="00EB3DA3">
        <w:rPr>
          <w:rFonts w:asciiTheme="minorHAnsi" w:hAnsiTheme="minorHAnsi" w:cstheme="minorHAnsi"/>
          <w:b/>
          <w:sz w:val="24"/>
          <w:szCs w:val="24"/>
        </w:rPr>
        <w:t xml:space="preserve">        </w:t>
      </w:r>
      <w:r w:rsidRPr="00EB3DA3">
        <w:rPr>
          <w:rFonts w:asciiTheme="minorHAnsi" w:eastAsiaTheme="minorHAnsi" w:hAnsiTheme="minorHAnsi" w:cstheme="minorHAnsi"/>
          <w:b/>
          <w:sz w:val="24"/>
          <w:szCs w:val="24"/>
          <w:lang w:eastAsia="en-US"/>
        </w:rPr>
        <w:t xml:space="preserve"> </w:t>
      </w:r>
      <w:r w:rsidRPr="00EB3DA3">
        <w:rPr>
          <w:rFonts w:asciiTheme="minorHAnsi" w:eastAsiaTheme="minorHAnsi" w:hAnsiTheme="minorHAnsi" w:cstheme="minorHAnsi"/>
          <w:noProof/>
          <w:sz w:val="24"/>
          <w:szCs w:val="24"/>
        </w:rPr>
        <w:drawing>
          <wp:inline distT="0" distB="0" distL="0" distR="0" wp14:anchorId="21F42EE3" wp14:editId="4E21ECA0">
            <wp:extent cx="437515" cy="549910"/>
            <wp:effectExtent l="0" t="0" r="635" b="2540"/>
            <wp:docPr id="2" name="Slika 2" descr="grb-r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grb-rh"/>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7515" cy="549910"/>
                    </a:xfrm>
                    <a:prstGeom prst="rect">
                      <a:avLst/>
                    </a:prstGeom>
                    <a:noFill/>
                    <a:ln>
                      <a:noFill/>
                    </a:ln>
                  </pic:spPr>
                </pic:pic>
              </a:graphicData>
            </a:graphic>
          </wp:inline>
        </w:drawing>
      </w:r>
    </w:p>
    <w:p w14:paraId="132F38CE" w14:textId="77777777" w:rsidR="00EB3DA3" w:rsidRPr="00EB3DA3" w:rsidRDefault="00EB3DA3" w:rsidP="00EB3DA3">
      <w:pPr>
        <w:keepNext/>
        <w:ind w:left="0"/>
        <w:outlineLvl w:val="1"/>
        <w:rPr>
          <w:rFonts w:asciiTheme="minorHAnsi" w:hAnsiTheme="minorHAnsi" w:cstheme="minorHAnsi"/>
          <w:b/>
          <w:sz w:val="24"/>
          <w:szCs w:val="24"/>
        </w:rPr>
      </w:pPr>
      <w:r w:rsidRPr="00EB3DA3">
        <w:rPr>
          <w:rFonts w:asciiTheme="minorHAnsi" w:hAnsiTheme="minorHAnsi" w:cstheme="minorHAnsi"/>
          <w:b/>
          <w:sz w:val="24"/>
          <w:szCs w:val="24"/>
        </w:rPr>
        <w:t xml:space="preserve">  REPUBLIKA HRVATSKA</w:t>
      </w:r>
    </w:p>
    <w:p w14:paraId="15A2ED29" w14:textId="77777777" w:rsidR="00EB3DA3" w:rsidRPr="00EB3DA3" w:rsidRDefault="00EB3DA3" w:rsidP="00EB3DA3">
      <w:pPr>
        <w:keepNext/>
        <w:ind w:left="0"/>
        <w:outlineLvl w:val="1"/>
        <w:rPr>
          <w:rFonts w:asciiTheme="minorHAnsi" w:hAnsiTheme="minorHAnsi" w:cstheme="minorHAnsi"/>
          <w:b/>
          <w:sz w:val="24"/>
          <w:szCs w:val="24"/>
        </w:rPr>
      </w:pPr>
      <w:r w:rsidRPr="00EB3DA3">
        <w:rPr>
          <w:rFonts w:asciiTheme="minorHAnsi" w:hAnsiTheme="minorHAnsi" w:cstheme="minorHAnsi"/>
          <w:b/>
          <w:sz w:val="24"/>
          <w:szCs w:val="24"/>
        </w:rPr>
        <w:t xml:space="preserve"> MEĐIMURSKA ŽUPANIJA</w:t>
      </w:r>
    </w:p>
    <w:p w14:paraId="26710BD2" w14:textId="330361D7" w:rsidR="00EB3DA3" w:rsidRPr="00EB3DA3" w:rsidRDefault="00EB3DA3" w:rsidP="00EB3DA3">
      <w:pPr>
        <w:keepNext/>
        <w:ind w:left="0"/>
        <w:outlineLvl w:val="0"/>
        <w:rPr>
          <w:rFonts w:asciiTheme="minorHAnsi" w:hAnsiTheme="minorHAnsi" w:cstheme="minorHAnsi"/>
          <w:b/>
          <w:position w:val="20"/>
          <w:sz w:val="24"/>
          <w:szCs w:val="24"/>
        </w:rPr>
      </w:pPr>
      <w:r w:rsidRPr="00EB3DA3">
        <w:rPr>
          <w:rFonts w:asciiTheme="minorHAnsi" w:hAnsiTheme="minorHAnsi" w:cstheme="minorHAnsi"/>
          <w:b/>
          <w:position w:val="20"/>
          <w:sz w:val="24"/>
          <w:szCs w:val="24"/>
        </w:rPr>
        <w:t xml:space="preserve">     </w:t>
      </w:r>
      <w:r w:rsidR="007815E5">
        <w:rPr>
          <w:rFonts w:asciiTheme="minorHAnsi" w:hAnsiTheme="minorHAnsi" w:cstheme="minorHAnsi"/>
          <w:b/>
          <w:position w:val="20"/>
          <w:sz w:val="24"/>
          <w:szCs w:val="24"/>
        </w:rPr>
        <w:t xml:space="preserve">  </w:t>
      </w:r>
      <w:r w:rsidRPr="00EB3DA3">
        <w:rPr>
          <w:rFonts w:asciiTheme="minorHAnsi" w:hAnsiTheme="minorHAnsi" w:cstheme="minorHAnsi"/>
          <w:b/>
          <w:position w:val="20"/>
          <w:sz w:val="24"/>
          <w:szCs w:val="24"/>
        </w:rPr>
        <w:t xml:space="preserve">   </w:t>
      </w:r>
      <w:r w:rsidR="004E3C99">
        <w:rPr>
          <w:rFonts w:asciiTheme="minorHAnsi" w:hAnsiTheme="minorHAnsi" w:cstheme="minorHAnsi"/>
          <w:b/>
          <w:position w:val="20"/>
          <w:sz w:val="24"/>
          <w:szCs w:val="24"/>
        </w:rPr>
        <w:t xml:space="preserve"> </w:t>
      </w:r>
      <w:r w:rsidRPr="00EB3DA3">
        <w:rPr>
          <w:rFonts w:asciiTheme="minorHAnsi" w:hAnsiTheme="minorHAnsi" w:cstheme="minorHAnsi"/>
          <w:b/>
          <w:position w:val="20"/>
          <w:sz w:val="24"/>
          <w:szCs w:val="24"/>
        </w:rPr>
        <w:t xml:space="preserve">   </w:t>
      </w:r>
      <w:r w:rsidRPr="00EB3DA3">
        <w:rPr>
          <w:rFonts w:asciiTheme="minorHAnsi" w:hAnsiTheme="minorHAnsi" w:cstheme="minorHAnsi"/>
          <w:b/>
          <w:noProof/>
          <w:sz w:val="24"/>
          <w:szCs w:val="24"/>
        </w:rPr>
        <w:drawing>
          <wp:inline distT="0" distB="0" distL="0" distR="0" wp14:anchorId="2FB7792E" wp14:editId="61231E5F">
            <wp:extent cx="330835" cy="370205"/>
            <wp:effectExtent l="0" t="0" r="0" b="0"/>
            <wp:docPr id="1" name="Slika 1" descr="logo_za_doku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_za_dokument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0835" cy="370205"/>
                    </a:xfrm>
                    <a:prstGeom prst="rect">
                      <a:avLst/>
                    </a:prstGeom>
                    <a:noFill/>
                    <a:ln>
                      <a:noFill/>
                    </a:ln>
                  </pic:spPr>
                </pic:pic>
              </a:graphicData>
            </a:graphic>
          </wp:inline>
        </w:drawing>
      </w:r>
    </w:p>
    <w:p w14:paraId="447BC208" w14:textId="63D140F6" w:rsidR="00EB3DA3" w:rsidRPr="00052A59" w:rsidRDefault="00EB3DA3" w:rsidP="00EB3DA3">
      <w:pPr>
        <w:keepNext/>
        <w:ind w:left="0"/>
        <w:outlineLvl w:val="0"/>
        <w:rPr>
          <w:rFonts w:asciiTheme="minorHAnsi" w:hAnsiTheme="minorHAnsi" w:cstheme="minorHAnsi"/>
          <w:b/>
          <w:position w:val="20"/>
          <w:sz w:val="24"/>
          <w:szCs w:val="24"/>
        </w:rPr>
      </w:pPr>
      <w:r w:rsidRPr="00EB3DA3">
        <w:rPr>
          <w:rFonts w:asciiTheme="minorHAnsi" w:hAnsiTheme="minorHAnsi" w:cstheme="minorHAnsi"/>
          <w:b/>
          <w:position w:val="20"/>
          <w:sz w:val="24"/>
          <w:szCs w:val="24"/>
        </w:rPr>
        <w:t xml:space="preserve">  </w:t>
      </w:r>
      <w:r w:rsidR="004E3C99">
        <w:rPr>
          <w:rFonts w:asciiTheme="minorHAnsi" w:hAnsiTheme="minorHAnsi" w:cstheme="minorHAnsi"/>
          <w:b/>
          <w:position w:val="20"/>
          <w:sz w:val="24"/>
          <w:szCs w:val="24"/>
        </w:rPr>
        <w:t xml:space="preserve">  </w:t>
      </w:r>
      <w:r w:rsidRPr="00EB3DA3">
        <w:rPr>
          <w:rFonts w:asciiTheme="minorHAnsi" w:hAnsiTheme="minorHAnsi" w:cstheme="minorHAnsi"/>
          <w:b/>
          <w:position w:val="20"/>
          <w:sz w:val="24"/>
          <w:szCs w:val="24"/>
        </w:rPr>
        <w:t xml:space="preserve">  GRAD ČAKOVEC</w:t>
      </w:r>
    </w:p>
    <w:p w14:paraId="5ACF8F83" w14:textId="2E7B8421" w:rsidR="00EB3DA3" w:rsidRPr="00EB3DA3" w:rsidRDefault="00EB3DA3" w:rsidP="00EB3DA3">
      <w:pPr>
        <w:ind w:left="0"/>
        <w:rPr>
          <w:rFonts w:asciiTheme="minorHAnsi" w:eastAsiaTheme="minorEastAsia" w:hAnsiTheme="minorHAnsi" w:cstheme="minorHAnsi"/>
          <w:sz w:val="24"/>
          <w:szCs w:val="24"/>
        </w:rPr>
      </w:pPr>
      <w:r w:rsidRPr="00EB3DA3">
        <w:rPr>
          <w:rFonts w:asciiTheme="minorHAnsi" w:eastAsiaTheme="minorEastAsia" w:hAnsiTheme="minorHAnsi" w:cstheme="minorHAnsi"/>
          <w:sz w:val="24"/>
          <w:szCs w:val="24"/>
        </w:rPr>
        <w:t xml:space="preserve">Kralja Tomislava 15, 40 000 Čakovec </w:t>
      </w:r>
    </w:p>
    <w:p w14:paraId="67C16FED" w14:textId="560F36A6" w:rsidR="00EB3DA3" w:rsidRDefault="00EB3DA3" w:rsidP="00EB3DA3">
      <w:pPr>
        <w:ind w:left="0"/>
        <w:rPr>
          <w:rFonts w:asciiTheme="minorHAnsi" w:eastAsiaTheme="minorEastAsia" w:hAnsiTheme="minorHAnsi" w:cstheme="minorHAnsi"/>
          <w:sz w:val="24"/>
          <w:szCs w:val="24"/>
        </w:rPr>
      </w:pPr>
      <w:r w:rsidRPr="00EB3DA3">
        <w:rPr>
          <w:rFonts w:asciiTheme="minorHAnsi" w:eastAsiaTheme="minorEastAsia" w:hAnsiTheme="minorHAnsi" w:cstheme="minorHAnsi"/>
          <w:sz w:val="24"/>
          <w:szCs w:val="24"/>
        </w:rPr>
        <w:t>OIB: 44427688822</w:t>
      </w:r>
    </w:p>
    <w:p w14:paraId="5D35B45D" w14:textId="33E914D4" w:rsidR="00BD5566" w:rsidRPr="000A4470" w:rsidRDefault="00BD5566" w:rsidP="00BD5566">
      <w:pPr>
        <w:ind w:left="0"/>
        <w:rPr>
          <w:rFonts w:asciiTheme="minorHAnsi" w:hAnsiTheme="minorHAnsi" w:cstheme="minorHAnsi"/>
          <w:bCs/>
          <w:sz w:val="24"/>
          <w:szCs w:val="24"/>
        </w:rPr>
      </w:pPr>
      <w:r w:rsidRPr="000A4470">
        <w:rPr>
          <w:rFonts w:asciiTheme="minorHAnsi" w:hAnsiTheme="minorHAnsi" w:cstheme="minorHAnsi"/>
          <w:bCs/>
          <w:sz w:val="24"/>
          <w:szCs w:val="24"/>
        </w:rPr>
        <w:t xml:space="preserve">KLASA: </w:t>
      </w:r>
      <w:r w:rsidR="00B637E7" w:rsidRPr="000A4470">
        <w:rPr>
          <w:rFonts w:asciiTheme="minorHAnsi" w:hAnsiTheme="minorHAnsi" w:cstheme="minorHAnsi"/>
          <w:bCs/>
          <w:sz w:val="24"/>
          <w:szCs w:val="24"/>
        </w:rPr>
        <w:t>406-03/22-02/</w:t>
      </w:r>
      <w:r w:rsidR="000A4470" w:rsidRPr="000A4470">
        <w:rPr>
          <w:rFonts w:asciiTheme="minorHAnsi" w:hAnsiTheme="minorHAnsi" w:cstheme="minorHAnsi"/>
          <w:bCs/>
          <w:sz w:val="24"/>
          <w:szCs w:val="24"/>
        </w:rPr>
        <w:t>43</w:t>
      </w:r>
    </w:p>
    <w:p w14:paraId="70552AED" w14:textId="3AF0DD5F" w:rsidR="00BD5566" w:rsidRPr="00654F39" w:rsidRDefault="00BD5566" w:rsidP="00BD5566">
      <w:pPr>
        <w:ind w:left="0"/>
        <w:rPr>
          <w:rFonts w:asciiTheme="minorHAnsi" w:hAnsiTheme="minorHAnsi" w:cstheme="minorHAnsi"/>
          <w:bCs/>
          <w:sz w:val="24"/>
          <w:szCs w:val="24"/>
        </w:rPr>
      </w:pPr>
      <w:r w:rsidRPr="000A4470">
        <w:rPr>
          <w:rFonts w:asciiTheme="minorHAnsi" w:hAnsiTheme="minorHAnsi" w:cstheme="minorHAnsi"/>
          <w:bCs/>
          <w:sz w:val="24"/>
          <w:szCs w:val="24"/>
        </w:rPr>
        <w:t xml:space="preserve">URBROJ: </w:t>
      </w:r>
      <w:r w:rsidR="005B5CE7" w:rsidRPr="000A4470">
        <w:rPr>
          <w:rFonts w:asciiTheme="minorHAnsi" w:hAnsiTheme="minorHAnsi" w:cstheme="minorHAnsi"/>
          <w:bCs/>
          <w:sz w:val="24"/>
          <w:szCs w:val="24"/>
        </w:rPr>
        <w:t>2109</w:t>
      </w:r>
      <w:r w:rsidR="003112C5" w:rsidRPr="000A4470">
        <w:rPr>
          <w:rFonts w:asciiTheme="minorHAnsi" w:hAnsiTheme="minorHAnsi" w:cstheme="minorHAnsi"/>
          <w:bCs/>
          <w:sz w:val="24"/>
          <w:szCs w:val="24"/>
        </w:rPr>
        <w:t>-2</w:t>
      </w:r>
      <w:r w:rsidR="00B637E7" w:rsidRPr="000A4470">
        <w:rPr>
          <w:rFonts w:asciiTheme="minorHAnsi" w:hAnsiTheme="minorHAnsi" w:cstheme="minorHAnsi"/>
          <w:bCs/>
          <w:sz w:val="24"/>
          <w:szCs w:val="24"/>
        </w:rPr>
        <w:t>-</w:t>
      </w:r>
      <w:r w:rsidR="000A4470" w:rsidRPr="000A4470">
        <w:rPr>
          <w:rFonts w:asciiTheme="minorHAnsi" w:hAnsiTheme="minorHAnsi" w:cstheme="minorHAnsi"/>
          <w:bCs/>
          <w:sz w:val="24"/>
          <w:szCs w:val="24"/>
        </w:rPr>
        <w:t>04-22-8</w:t>
      </w:r>
    </w:p>
    <w:p w14:paraId="0E5CA975" w14:textId="6696A3E6" w:rsidR="00BD5566" w:rsidRPr="00BD5566" w:rsidRDefault="00BD5566" w:rsidP="00BD5566">
      <w:pPr>
        <w:ind w:left="0"/>
        <w:rPr>
          <w:rFonts w:asciiTheme="minorHAnsi" w:hAnsiTheme="minorHAnsi" w:cstheme="minorHAnsi"/>
          <w:bCs/>
          <w:sz w:val="24"/>
          <w:szCs w:val="24"/>
        </w:rPr>
      </w:pPr>
      <w:r w:rsidRPr="00654F39">
        <w:rPr>
          <w:rFonts w:asciiTheme="minorHAnsi" w:hAnsiTheme="minorHAnsi" w:cstheme="minorHAnsi"/>
          <w:bCs/>
          <w:sz w:val="24"/>
          <w:szCs w:val="24"/>
        </w:rPr>
        <w:t>Čakovec,</w:t>
      </w:r>
      <w:r w:rsidR="00563BA4" w:rsidRPr="00654F39">
        <w:rPr>
          <w:rFonts w:asciiTheme="minorHAnsi" w:hAnsiTheme="minorHAnsi" w:cstheme="minorHAnsi"/>
          <w:bCs/>
          <w:sz w:val="24"/>
          <w:szCs w:val="24"/>
        </w:rPr>
        <w:t xml:space="preserve"> </w:t>
      </w:r>
      <w:r w:rsidR="00EE628D">
        <w:rPr>
          <w:rFonts w:asciiTheme="minorHAnsi" w:hAnsiTheme="minorHAnsi" w:cstheme="minorHAnsi"/>
          <w:bCs/>
          <w:sz w:val="24"/>
          <w:szCs w:val="24"/>
        </w:rPr>
        <w:t>2</w:t>
      </w:r>
      <w:r w:rsidR="000A4470">
        <w:rPr>
          <w:rFonts w:asciiTheme="minorHAnsi" w:hAnsiTheme="minorHAnsi" w:cstheme="minorHAnsi"/>
          <w:bCs/>
          <w:sz w:val="24"/>
          <w:szCs w:val="24"/>
        </w:rPr>
        <w:t>1</w:t>
      </w:r>
      <w:r w:rsidRPr="00654F39">
        <w:rPr>
          <w:rFonts w:asciiTheme="minorHAnsi" w:hAnsiTheme="minorHAnsi" w:cstheme="minorHAnsi"/>
          <w:bCs/>
          <w:sz w:val="24"/>
          <w:szCs w:val="24"/>
        </w:rPr>
        <w:t>.</w:t>
      </w:r>
      <w:r w:rsidR="00C931EF">
        <w:rPr>
          <w:rFonts w:asciiTheme="minorHAnsi" w:hAnsiTheme="minorHAnsi" w:cstheme="minorHAnsi"/>
          <w:bCs/>
          <w:sz w:val="24"/>
          <w:szCs w:val="24"/>
        </w:rPr>
        <w:t xml:space="preserve"> </w:t>
      </w:r>
      <w:r w:rsidR="000A4470">
        <w:rPr>
          <w:rFonts w:asciiTheme="minorHAnsi" w:hAnsiTheme="minorHAnsi" w:cstheme="minorHAnsi"/>
          <w:bCs/>
          <w:sz w:val="24"/>
          <w:szCs w:val="24"/>
        </w:rPr>
        <w:t>prosinca</w:t>
      </w:r>
      <w:r w:rsidRPr="00654F39">
        <w:rPr>
          <w:rFonts w:asciiTheme="minorHAnsi" w:hAnsiTheme="minorHAnsi" w:cstheme="minorHAnsi"/>
          <w:bCs/>
          <w:sz w:val="24"/>
          <w:szCs w:val="24"/>
        </w:rPr>
        <w:t xml:space="preserve"> 202</w:t>
      </w:r>
      <w:r w:rsidR="00252414" w:rsidRPr="00654F39">
        <w:rPr>
          <w:rFonts w:asciiTheme="minorHAnsi" w:hAnsiTheme="minorHAnsi" w:cstheme="minorHAnsi"/>
          <w:bCs/>
          <w:sz w:val="24"/>
          <w:szCs w:val="24"/>
        </w:rPr>
        <w:t>2</w:t>
      </w:r>
      <w:r w:rsidRPr="00654F39">
        <w:rPr>
          <w:rFonts w:asciiTheme="minorHAnsi" w:hAnsiTheme="minorHAnsi" w:cstheme="minorHAnsi"/>
          <w:bCs/>
          <w:sz w:val="24"/>
          <w:szCs w:val="24"/>
        </w:rPr>
        <w:t>. godine</w:t>
      </w:r>
    </w:p>
    <w:p w14:paraId="01FEA2E4" w14:textId="7B509374" w:rsidR="00EB3DA3" w:rsidRPr="00BD5566" w:rsidRDefault="00EB3DA3" w:rsidP="00EB3DA3">
      <w:pPr>
        <w:ind w:left="0"/>
        <w:rPr>
          <w:rFonts w:asciiTheme="minorHAnsi" w:hAnsiTheme="minorHAnsi" w:cstheme="minorHAnsi"/>
          <w:bCs/>
          <w:sz w:val="24"/>
          <w:szCs w:val="24"/>
        </w:rPr>
      </w:pPr>
    </w:p>
    <w:p w14:paraId="20BBAB45" w14:textId="77777777" w:rsidR="00EB3DA3" w:rsidRPr="00EB3DA3" w:rsidRDefault="00EB3DA3" w:rsidP="00EB3DA3">
      <w:pPr>
        <w:pStyle w:val="Bezproreda"/>
        <w:ind w:left="0"/>
        <w:jc w:val="both"/>
        <w:rPr>
          <w:rFonts w:asciiTheme="minorHAnsi" w:hAnsiTheme="minorHAnsi" w:cstheme="minorHAnsi"/>
          <w:color w:val="FF0000"/>
          <w:sz w:val="24"/>
          <w:szCs w:val="24"/>
        </w:rPr>
      </w:pPr>
    </w:p>
    <w:p w14:paraId="5AA63083" w14:textId="67DF4A05" w:rsidR="00EB3DA3" w:rsidRPr="00AB6BE6" w:rsidRDefault="00EB3DA3" w:rsidP="00EB3DA3">
      <w:pPr>
        <w:pStyle w:val="Bezproreda"/>
        <w:ind w:left="0"/>
        <w:jc w:val="both"/>
        <w:rPr>
          <w:rFonts w:asciiTheme="minorHAnsi" w:hAnsiTheme="minorHAnsi" w:cstheme="minorHAnsi"/>
          <w:b/>
          <w:sz w:val="24"/>
          <w:szCs w:val="24"/>
        </w:rPr>
      </w:pPr>
      <w:r w:rsidRPr="00AB6BE6">
        <w:rPr>
          <w:rFonts w:asciiTheme="minorHAnsi" w:hAnsiTheme="minorHAnsi" w:cstheme="minorHAnsi"/>
          <w:b/>
          <w:bCs/>
          <w:i/>
          <w:iCs/>
          <w:sz w:val="24"/>
          <w:szCs w:val="24"/>
        </w:rPr>
        <w:t>Evidencijski broj nabave:</w:t>
      </w:r>
      <w:r w:rsidR="00AB6BE6">
        <w:rPr>
          <w:rFonts w:asciiTheme="minorHAnsi" w:hAnsiTheme="minorHAnsi" w:cstheme="minorHAnsi"/>
          <w:b/>
          <w:bCs/>
          <w:i/>
          <w:iCs/>
          <w:sz w:val="24"/>
          <w:szCs w:val="24"/>
        </w:rPr>
        <w:t xml:space="preserve"> </w:t>
      </w:r>
      <w:r w:rsidR="001201A4" w:rsidRPr="005B2C23">
        <w:rPr>
          <w:rFonts w:asciiTheme="minorHAnsi" w:hAnsiTheme="minorHAnsi" w:cstheme="minorHAnsi"/>
          <w:sz w:val="24"/>
          <w:szCs w:val="24"/>
        </w:rPr>
        <w:t>I-2</w:t>
      </w:r>
      <w:r w:rsidR="000A4470">
        <w:rPr>
          <w:rFonts w:asciiTheme="minorHAnsi" w:hAnsiTheme="minorHAnsi" w:cstheme="minorHAnsi"/>
          <w:sz w:val="24"/>
          <w:szCs w:val="24"/>
        </w:rPr>
        <w:t>3</w:t>
      </w:r>
      <w:r w:rsidR="001201A4" w:rsidRPr="005B2C23">
        <w:rPr>
          <w:rFonts w:asciiTheme="minorHAnsi" w:hAnsiTheme="minorHAnsi" w:cstheme="minorHAnsi"/>
          <w:sz w:val="24"/>
          <w:szCs w:val="24"/>
        </w:rPr>
        <w:t>-0</w:t>
      </w:r>
      <w:r w:rsidR="000A4470">
        <w:rPr>
          <w:rFonts w:asciiTheme="minorHAnsi" w:hAnsiTheme="minorHAnsi" w:cstheme="minorHAnsi"/>
          <w:sz w:val="24"/>
          <w:szCs w:val="24"/>
        </w:rPr>
        <w:t>4</w:t>
      </w:r>
      <w:r w:rsidR="001201A4" w:rsidRPr="005B2C23">
        <w:rPr>
          <w:rFonts w:asciiTheme="minorHAnsi" w:hAnsiTheme="minorHAnsi" w:cstheme="minorHAnsi"/>
          <w:sz w:val="24"/>
          <w:szCs w:val="24"/>
        </w:rPr>
        <w:t>-</w:t>
      </w:r>
      <w:r w:rsidR="000A4470">
        <w:rPr>
          <w:rFonts w:asciiTheme="minorHAnsi" w:hAnsiTheme="minorHAnsi" w:cstheme="minorHAnsi"/>
          <w:sz w:val="24"/>
          <w:szCs w:val="24"/>
        </w:rPr>
        <w:t>1</w:t>
      </w:r>
    </w:p>
    <w:p w14:paraId="349FF625" w14:textId="77777777" w:rsidR="00EB3DA3" w:rsidRPr="00EB3DA3" w:rsidRDefault="00EB3DA3" w:rsidP="00EB3DA3">
      <w:pPr>
        <w:ind w:left="0"/>
        <w:jc w:val="both"/>
        <w:rPr>
          <w:rFonts w:asciiTheme="minorHAnsi" w:hAnsiTheme="minorHAnsi" w:cstheme="minorHAnsi"/>
          <w:b/>
          <w:sz w:val="24"/>
          <w:szCs w:val="24"/>
        </w:rPr>
      </w:pPr>
    </w:p>
    <w:p w14:paraId="77B2BA23" w14:textId="77777777" w:rsidR="00EB3DA3" w:rsidRPr="00EB3DA3" w:rsidRDefault="00EB3DA3" w:rsidP="00EB3DA3">
      <w:pPr>
        <w:ind w:left="0"/>
        <w:jc w:val="both"/>
        <w:rPr>
          <w:rFonts w:asciiTheme="minorHAnsi" w:hAnsiTheme="minorHAnsi" w:cstheme="minorHAnsi"/>
          <w:b/>
          <w:sz w:val="24"/>
          <w:szCs w:val="24"/>
        </w:rPr>
      </w:pPr>
    </w:p>
    <w:p w14:paraId="1E9BC29C" w14:textId="77777777" w:rsidR="00EB3DA3" w:rsidRPr="00EB3DA3" w:rsidRDefault="00EB3DA3" w:rsidP="00EB3DA3">
      <w:pPr>
        <w:ind w:left="0"/>
        <w:jc w:val="both"/>
        <w:rPr>
          <w:rFonts w:asciiTheme="minorHAnsi" w:hAnsiTheme="minorHAnsi" w:cstheme="minorHAnsi"/>
          <w:b/>
          <w:sz w:val="24"/>
          <w:szCs w:val="24"/>
        </w:rPr>
      </w:pPr>
    </w:p>
    <w:p w14:paraId="588591BE" w14:textId="77777777" w:rsidR="00EB3DA3" w:rsidRPr="00EB3DA3" w:rsidRDefault="00EB3DA3" w:rsidP="00EB3DA3">
      <w:pPr>
        <w:ind w:left="0"/>
        <w:jc w:val="both"/>
        <w:rPr>
          <w:rFonts w:asciiTheme="minorHAnsi" w:hAnsiTheme="minorHAnsi" w:cstheme="minorHAnsi"/>
          <w:b/>
          <w:sz w:val="24"/>
          <w:szCs w:val="24"/>
        </w:rPr>
      </w:pPr>
    </w:p>
    <w:p w14:paraId="17351346" w14:textId="77777777" w:rsidR="00EB3DA3" w:rsidRPr="00EB3DA3" w:rsidRDefault="00EB3DA3" w:rsidP="00EB3DA3">
      <w:pPr>
        <w:ind w:left="0"/>
        <w:jc w:val="both"/>
        <w:rPr>
          <w:rFonts w:asciiTheme="minorHAnsi" w:hAnsiTheme="minorHAnsi" w:cstheme="minorHAnsi"/>
          <w:b/>
          <w:sz w:val="24"/>
          <w:szCs w:val="24"/>
        </w:rPr>
      </w:pPr>
    </w:p>
    <w:p w14:paraId="7777BC12" w14:textId="77777777" w:rsidR="00EB3DA3" w:rsidRPr="00161F1D" w:rsidRDefault="00EB3DA3" w:rsidP="00F748ED">
      <w:pPr>
        <w:pStyle w:val="Bezproreda"/>
        <w:ind w:left="0"/>
        <w:rPr>
          <w:rFonts w:asciiTheme="minorHAnsi" w:hAnsiTheme="minorHAnsi" w:cstheme="minorHAnsi"/>
          <w:b/>
          <w:sz w:val="24"/>
          <w:szCs w:val="24"/>
        </w:rPr>
      </w:pPr>
    </w:p>
    <w:p w14:paraId="4777076F" w14:textId="2759FFE2" w:rsidR="00EB3DA3" w:rsidRPr="00D77036" w:rsidRDefault="00B512A9" w:rsidP="00EB3DA3">
      <w:pPr>
        <w:pStyle w:val="Bezproreda"/>
        <w:ind w:left="0"/>
        <w:jc w:val="center"/>
        <w:rPr>
          <w:rFonts w:asciiTheme="minorHAnsi" w:hAnsiTheme="minorHAnsi" w:cstheme="minorHAnsi"/>
          <w:b/>
          <w:sz w:val="28"/>
          <w:szCs w:val="28"/>
        </w:rPr>
      </w:pPr>
      <w:r>
        <w:rPr>
          <w:rFonts w:asciiTheme="minorHAnsi" w:hAnsiTheme="minorHAnsi" w:cstheme="minorHAnsi"/>
          <w:b/>
          <w:sz w:val="24"/>
          <w:szCs w:val="24"/>
        </w:rPr>
        <w:t xml:space="preserve">       </w:t>
      </w:r>
      <w:r w:rsidRPr="00203EB2">
        <w:rPr>
          <w:rFonts w:asciiTheme="minorHAnsi" w:hAnsiTheme="minorHAnsi" w:cstheme="minorHAnsi"/>
          <w:b/>
          <w:sz w:val="26"/>
          <w:szCs w:val="26"/>
        </w:rPr>
        <w:t xml:space="preserve"> </w:t>
      </w:r>
      <w:r w:rsidR="00EB3DA3" w:rsidRPr="00D77036">
        <w:rPr>
          <w:rFonts w:asciiTheme="minorHAnsi" w:hAnsiTheme="minorHAnsi" w:cstheme="minorHAnsi"/>
          <w:b/>
          <w:sz w:val="28"/>
          <w:szCs w:val="28"/>
        </w:rPr>
        <w:t>DOKUMENTACIJA O NABAVI</w:t>
      </w:r>
    </w:p>
    <w:p w14:paraId="0A01B13F" w14:textId="6F32CD7D" w:rsidR="00EB3DA3" w:rsidRPr="00EB3DA3" w:rsidRDefault="00EB3DA3" w:rsidP="00BD5566">
      <w:pPr>
        <w:jc w:val="center"/>
        <w:rPr>
          <w:rFonts w:asciiTheme="minorHAnsi" w:hAnsiTheme="minorHAnsi" w:cstheme="minorHAnsi"/>
          <w:color w:val="FF0000"/>
          <w:sz w:val="24"/>
          <w:szCs w:val="24"/>
        </w:rPr>
      </w:pPr>
      <w:r w:rsidRPr="00D77036">
        <w:rPr>
          <w:rFonts w:asciiTheme="minorHAnsi" w:hAnsiTheme="minorHAnsi" w:cstheme="minorHAnsi"/>
          <w:b/>
          <w:sz w:val="28"/>
          <w:szCs w:val="28"/>
        </w:rPr>
        <w:t xml:space="preserve">U POSTUPKU JEDNOSTAVNE </w:t>
      </w:r>
      <w:bookmarkStart w:id="0" w:name="_Hlk523125621"/>
      <w:r w:rsidRPr="00D77036">
        <w:rPr>
          <w:rFonts w:asciiTheme="minorHAnsi" w:hAnsiTheme="minorHAnsi" w:cstheme="minorHAnsi"/>
          <w:b/>
          <w:sz w:val="28"/>
          <w:szCs w:val="28"/>
        </w:rPr>
        <w:t xml:space="preserve">NABAVE VELIKE </w:t>
      </w:r>
      <w:bookmarkEnd w:id="0"/>
      <w:r w:rsidRPr="00D77036">
        <w:rPr>
          <w:rFonts w:asciiTheme="minorHAnsi" w:hAnsiTheme="minorHAnsi" w:cstheme="minorHAnsi"/>
          <w:b/>
          <w:sz w:val="28"/>
          <w:szCs w:val="28"/>
        </w:rPr>
        <w:t xml:space="preserve">VRIJEDNOSTI </w:t>
      </w:r>
      <w:r w:rsidR="00C931EF">
        <w:rPr>
          <w:rFonts w:asciiTheme="minorHAnsi" w:hAnsiTheme="minorHAnsi" w:cstheme="minorHAnsi"/>
          <w:b/>
          <w:sz w:val="28"/>
          <w:szCs w:val="28"/>
        </w:rPr>
        <w:t>USLUGA – USLUGA ČIŠĆENJA</w:t>
      </w:r>
    </w:p>
    <w:p w14:paraId="7DF966B8" w14:textId="77777777" w:rsidR="00EB3DA3" w:rsidRPr="00EB3DA3" w:rsidRDefault="00EB3DA3" w:rsidP="00EB3DA3">
      <w:pPr>
        <w:ind w:left="0"/>
        <w:jc w:val="both"/>
        <w:rPr>
          <w:rFonts w:asciiTheme="minorHAnsi" w:hAnsiTheme="minorHAnsi" w:cstheme="minorHAnsi"/>
          <w:sz w:val="24"/>
          <w:szCs w:val="24"/>
        </w:rPr>
      </w:pPr>
    </w:p>
    <w:p w14:paraId="63E6A0D2" w14:textId="77777777" w:rsidR="00EB3DA3" w:rsidRPr="00EB3DA3" w:rsidRDefault="00EB3DA3" w:rsidP="00EB3DA3">
      <w:pPr>
        <w:pStyle w:val="Zaglavlje"/>
        <w:tabs>
          <w:tab w:val="left" w:pos="708"/>
        </w:tabs>
        <w:ind w:left="0"/>
        <w:jc w:val="both"/>
        <w:rPr>
          <w:rFonts w:asciiTheme="minorHAnsi" w:hAnsiTheme="minorHAnsi" w:cstheme="minorHAnsi"/>
          <w:sz w:val="24"/>
          <w:szCs w:val="24"/>
        </w:rPr>
      </w:pPr>
    </w:p>
    <w:p w14:paraId="21B47B6C" w14:textId="77777777" w:rsidR="00EB3DA3" w:rsidRPr="00EB3DA3" w:rsidRDefault="00EB3DA3" w:rsidP="00EB3DA3">
      <w:pPr>
        <w:ind w:left="0"/>
        <w:jc w:val="both"/>
        <w:rPr>
          <w:rFonts w:asciiTheme="minorHAnsi" w:hAnsiTheme="minorHAnsi" w:cstheme="minorHAnsi"/>
          <w:sz w:val="24"/>
          <w:szCs w:val="24"/>
        </w:rPr>
      </w:pPr>
    </w:p>
    <w:p w14:paraId="23EF9DA0" w14:textId="77777777" w:rsidR="00EB3DA3" w:rsidRPr="00EB3DA3" w:rsidRDefault="00EB3DA3" w:rsidP="00EB3DA3">
      <w:pPr>
        <w:ind w:left="0"/>
        <w:jc w:val="both"/>
        <w:rPr>
          <w:rFonts w:asciiTheme="minorHAnsi" w:hAnsiTheme="minorHAnsi" w:cstheme="minorHAnsi"/>
          <w:sz w:val="24"/>
          <w:szCs w:val="24"/>
        </w:rPr>
      </w:pPr>
    </w:p>
    <w:p w14:paraId="3A7ED03A" w14:textId="77777777" w:rsidR="00EB3DA3" w:rsidRPr="00EB3DA3" w:rsidRDefault="00EB3DA3" w:rsidP="00EB3DA3">
      <w:pPr>
        <w:ind w:left="0"/>
        <w:jc w:val="both"/>
        <w:rPr>
          <w:rFonts w:asciiTheme="minorHAnsi" w:hAnsiTheme="minorHAnsi" w:cstheme="minorHAnsi"/>
          <w:sz w:val="24"/>
          <w:szCs w:val="24"/>
        </w:rPr>
      </w:pPr>
    </w:p>
    <w:p w14:paraId="2E071764" w14:textId="77777777" w:rsidR="00EB3DA3" w:rsidRPr="00EB3DA3" w:rsidRDefault="00EB3DA3" w:rsidP="00EB3DA3">
      <w:pPr>
        <w:ind w:left="0"/>
        <w:jc w:val="both"/>
        <w:rPr>
          <w:rFonts w:asciiTheme="minorHAnsi" w:hAnsiTheme="minorHAnsi" w:cstheme="minorHAnsi"/>
          <w:sz w:val="24"/>
          <w:szCs w:val="24"/>
        </w:rPr>
      </w:pPr>
    </w:p>
    <w:p w14:paraId="61191465" w14:textId="77777777" w:rsidR="00EB3DA3" w:rsidRPr="00EB3DA3" w:rsidRDefault="00EB3DA3" w:rsidP="00EB3DA3">
      <w:pPr>
        <w:ind w:left="0"/>
        <w:jc w:val="both"/>
        <w:rPr>
          <w:rFonts w:asciiTheme="minorHAnsi" w:hAnsiTheme="minorHAnsi" w:cstheme="minorHAnsi"/>
          <w:sz w:val="24"/>
          <w:szCs w:val="24"/>
        </w:rPr>
      </w:pPr>
    </w:p>
    <w:p w14:paraId="1A3041F5" w14:textId="77777777" w:rsidR="00EB3DA3" w:rsidRPr="00EB3DA3" w:rsidRDefault="00EB3DA3" w:rsidP="00EB3DA3">
      <w:pPr>
        <w:ind w:left="0"/>
        <w:jc w:val="both"/>
        <w:rPr>
          <w:rFonts w:asciiTheme="minorHAnsi" w:hAnsiTheme="minorHAnsi" w:cstheme="minorHAnsi"/>
          <w:sz w:val="24"/>
          <w:szCs w:val="24"/>
        </w:rPr>
      </w:pPr>
    </w:p>
    <w:p w14:paraId="485F109F" w14:textId="77777777" w:rsidR="00EB3DA3" w:rsidRPr="00EB3DA3" w:rsidRDefault="00EB3DA3" w:rsidP="00EB3DA3">
      <w:pPr>
        <w:ind w:left="0"/>
        <w:jc w:val="both"/>
        <w:rPr>
          <w:rFonts w:asciiTheme="minorHAnsi" w:hAnsiTheme="minorHAnsi" w:cstheme="minorHAnsi"/>
          <w:sz w:val="24"/>
          <w:szCs w:val="24"/>
        </w:rPr>
      </w:pPr>
    </w:p>
    <w:p w14:paraId="020D7B95" w14:textId="77777777" w:rsidR="00EB3DA3" w:rsidRPr="00EB3DA3" w:rsidRDefault="00EB3DA3" w:rsidP="00EB3DA3">
      <w:pPr>
        <w:ind w:left="0"/>
        <w:jc w:val="both"/>
        <w:rPr>
          <w:rFonts w:asciiTheme="minorHAnsi" w:hAnsiTheme="minorHAnsi" w:cstheme="minorHAnsi"/>
          <w:sz w:val="24"/>
          <w:szCs w:val="24"/>
        </w:rPr>
      </w:pPr>
    </w:p>
    <w:p w14:paraId="5A4AB21C" w14:textId="77777777" w:rsidR="00EB3DA3" w:rsidRPr="00EB3DA3" w:rsidRDefault="00EB3DA3" w:rsidP="00EB3DA3">
      <w:pPr>
        <w:ind w:left="0"/>
        <w:jc w:val="both"/>
        <w:rPr>
          <w:rFonts w:asciiTheme="minorHAnsi" w:hAnsiTheme="minorHAnsi" w:cstheme="minorHAnsi"/>
          <w:sz w:val="24"/>
          <w:szCs w:val="24"/>
        </w:rPr>
      </w:pPr>
    </w:p>
    <w:p w14:paraId="7E9FB1BD" w14:textId="0AFD6C59" w:rsidR="00EB3DA3" w:rsidRDefault="00EB3DA3" w:rsidP="00EB3DA3">
      <w:pPr>
        <w:ind w:left="0"/>
        <w:jc w:val="both"/>
        <w:rPr>
          <w:rFonts w:asciiTheme="minorHAnsi" w:hAnsiTheme="minorHAnsi" w:cstheme="minorHAnsi"/>
          <w:sz w:val="24"/>
          <w:szCs w:val="24"/>
        </w:rPr>
      </w:pPr>
    </w:p>
    <w:p w14:paraId="37324835" w14:textId="1F08E3BC" w:rsidR="00D34349" w:rsidRDefault="00D34349" w:rsidP="00EB3DA3">
      <w:pPr>
        <w:ind w:left="0"/>
        <w:jc w:val="both"/>
        <w:rPr>
          <w:rFonts w:asciiTheme="minorHAnsi" w:hAnsiTheme="minorHAnsi" w:cstheme="minorHAnsi"/>
          <w:sz w:val="24"/>
          <w:szCs w:val="24"/>
        </w:rPr>
      </w:pPr>
    </w:p>
    <w:p w14:paraId="33156BE7" w14:textId="57D95721" w:rsidR="00D34349" w:rsidRDefault="00D34349" w:rsidP="00EB3DA3">
      <w:pPr>
        <w:ind w:left="0"/>
        <w:jc w:val="both"/>
        <w:rPr>
          <w:rFonts w:asciiTheme="minorHAnsi" w:hAnsiTheme="minorHAnsi" w:cstheme="minorHAnsi"/>
          <w:sz w:val="24"/>
          <w:szCs w:val="24"/>
        </w:rPr>
      </w:pPr>
    </w:p>
    <w:p w14:paraId="47F08180" w14:textId="70A4F6A5" w:rsidR="00D34349" w:rsidRDefault="00D34349" w:rsidP="00EB3DA3">
      <w:pPr>
        <w:ind w:left="0"/>
        <w:jc w:val="both"/>
        <w:rPr>
          <w:rFonts w:asciiTheme="minorHAnsi" w:hAnsiTheme="minorHAnsi" w:cstheme="minorHAnsi"/>
          <w:sz w:val="24"/>
          <w:szCs w:val="24"/>
        </w:rPr>
      </w:pPr>
    </w:p>
    <w:p w14:paraId="03970E68" w14:textId="55106600" w:rsidR="00D34349" w:rsidRDefault="00D34349" w:rsidP="00EB3DA3">
      <w:pPr>
        <w:ind w:left="0"/>
        <w:jc w:val="both"/>
        <w:rPr>
          <w:rFonts w:asciiTheme="minorHAnsi" w:hAnsiTheme="minorHAnsi" w:cstheme="minorHAnsi"/>
          <w:sz w:val="24"/>
          <w:szCs w:val="24"/>
        </w:rPr>
      </w:pPr>
    </w:p>
    <w:p w14:paraId="7125ED02" w14:textId="5F3BDC69" w:rsidR="00D34349" w:rsidRDefault="00D34349" w:rsidP="00EB3DA3">
      <w:pPr>
        <w:ind w:left="0"/>
        <w:jc w:val="both"/>
        <w:rPr>
          <w:rFonts w:asciiTheme="minorHAnsi" w:hAnsiTheme="minorHAnsi" w:cstheme="minorHAnsi"/>
          <w:sz w:val="24"/>
          <w:szCs w:val="24"/>
        </w:rPr>
      </w:pPr>
    </w:p>
    <w:p w14:paraId="1683952B" w14:textId="50FE511C" w:rsidR="00806E29" w:rsidRDefault="00806E29" w:rsidP="00EB3DA3">
      <w:pPr>
        <w:ind w:left="0"/>
        <w:jc w:val="both"/>
        <w:rPr>
          <w:rFonts w:asciiTheme="minorHAnsi" w:hAnsiTheme="minorHAnsi" w:cstheme="minorHAnsi"/>
          <w:sz w:val="24"/>
          <w:szCs w:val="24"/>
        </w:rPr>
      </w:pPr>
    </w:p>
    <w:p w14:paraId="477A8BBE" w14:textId="434FD96E" w:rsidR="00806E29" w:rsidRDefault="00806E29" w:rsidP="00EB3DA3">
      <w:pPr>
        <w:ind w:left="0"/>
        <w:jc w:val="both"/>
        <w:rPr>
          <w:rFonts w:asciiTheme="minorHAnsi" w:hAnsiTheme="minorHAnsi" w:cstheme="minorHAnsi"/>
          <w:sz w:val="24"/>
          <w:szCs w:val="24"/>
        </w:rPr>
      </w:pPr>
    </w:p>
    <w:p w14:paraId="69552FE5" w14:textId="77777777" w:rsidR="00806E29" w:rsidRPr="00EB3DA3" w:rsidRDefault="00806E29" w:rsidP="00EB3DA3">
      <w:pPr>
        <w:ind w:left="0"/>
        <w:jc w:val="both"/>
        <w:rPr>
          <w:rFonts w:asciiTheme="minorHAnsi" w:hAnsiTheme="minorHAnsi" w:cstheme="minorHAnsi"/>
          <w:sz w:val="24"/>
          <w:szCs w:val="24"/>
        </w:rPr>
      </w:pPr>
    </w:p>
    <w:p w14:paraId="7B9C90C1" w14:textId="3657A43D" w:rsidR="00EB3DA3" w:rsidRPr="005B5CE7" w:rsidRDefault="00EB3DA3" w:rsidP="005B5CE7">
      <w:pPr>
        <w:ind w:left="0"/>
        <w:jc w:val="center"/>
        <w:rPr>
          <w:rFonts w:asciiTheme="minorHAnsi" w:hAnsiTheme="minorHAnsi" w:cstheme="minorHAnsi"/>
          <w:i/>
          <w:iCs/>
          <w:sz w:val="24"/>
          <w:szCs w:val="24"/>
        </w:rPr>
        <w:sectPr w:rsidR="00EB3DA3" w:rsidRPr="005B5CE7" w:rsidSect="00610CBC">
          <w:footerReference w:type="default" r:id="rId10"/>
          <w:pgSz w:w="11906" w:h="16838"/>
          <w:pgMar w:top="567" w:right="1418" w:bottom="1418" w:left="1418" w:header="567" w:footer="708" w:gutter="0"/>
          <w:pgNumType w:start="0" w:chapStyle="1"/>
          <w:cols w:space="720"/>
        </w:sectPr>
      </w:pPr>
      <w:r w:rsidRPr="004E3C99">
        <w:rPr>
          <w:rFonts w:asciiTheme="minorHAnsi" w:hAnsiTheme="minorHAnsi" w:cstheme="minorHAnsi"/>
          <w:i/>
          <w:iCs/>
          <w:sz w:val="24"/>
          <w:szCs w:val="24"/>
        </w:rPr>
        <w:t xml:space="preserve">Čakovec, </w:t>
      </w:r>
      <w:r w:rsidR="00C931EF">
        <w:rPr>
          <w:rFonts w:asciiTheme="minorHAnsi" w:hAnsiTheme="minorHAnsi" w:cstheme="minorHAnsi"/>
          <w:i/>
          <w:iCs/>
          <w:sz w:val="24"/>
          <w:szCs w:val="24"/>
        </w:rPr>
        <w:t>prosinac</w:t>
      </w:r>
      <w:r w:rsidRPr="004E3C99">
        <w:rPr>
          <w:rFonts w:asciiTheme="minorHAnsi" w:hAnsiTheme="minorHAnsi" w:cstheme="minorHAnsi"/>
          <w:i/>
          <w:iCs/>
          <w:sz w:val="24"/>
          <w:szCs w:val="24"/>
        </w:rPr>
        <w:t xml:space="preserve"> 202</w:t>
      </w:r>
      <w:r w:rsidR="00F823EB">
        <w:rPr>
          <w:rFonts w:asciiTheme="minorHAnsi" w:hAnsiTheme="minorHAnsi" w:cstheme="minorHAnsi"/>
          <w:i/>
          <w:iCs/>
          <w:sz w:val="24"/>
          <w:szCs w:val="24"/>
        </w:rPr>
        <w:t>2</w:t>
      </w:r>
      <w:r w:rsidRPr="004E3C99">
        <w:rPr>
          <w:rFonts w:asciiTheme="minorHAnsi" w:hAnsiTheme="minorHAnsi" w:cstheme="minorHAnsi"/>
          <w:i/>
          <w:iCs/>
          <w:sz w:val="24"/>
          <w:szCs w:val="24"/>
        </w:rPr>
        <w:t>. godine</w:t>
      </w:r>
    </w:p>
    <w:p w14:paraId="406A4289" w14:textId="77777777" w:rsidR="00EB3DA3" w:rsidRPr="00AD7EB1" w:rsidRDefault="00EB3DA3" w:rsidP="00EB3DA3">
      <w:pPr>
        <w:pStyle w:val="Naslov7"/>
        <w:ind w:left="0"/>
        <w:jc w:val="left"/>
        <w:rPr>
          <w:rFonts w:asciiTheme="minorHAnsi" w:hAnsiTheme="minorHAnsi" w:cstheme="minorHAnsi"/>
          <w:i w:val="0"/>
          <w:sz w:val="26"/>
          <w:szCs w:val="26"/>
        </w:rPr>
      </w:pPr>
    </w:p>
    <w:p w14:paraId="47875683" w14:textId="77777777" w:rsidR="00EB3DA3" w:rsidRPr="00AD7EB1" w:rsidRDefault="00EB3DA3" w:rsidP="00EB3DA3">
      <w:pPr>
        <w:pStyle w:val="Bezproreda"/>
        <w:ind w:left="0"/>
        <w:jc w:val="center"/>
        <w:rPr>
          <w:rFonts w:asciiTheme="minorHAnsi" w:hAnsiTheme="minorHAnsi" w:cstheme="minorHAnsi"/>
          <w:b/>
          <w:sz w:val="26"/>
          <w:szCs w:val="26"/>
        </w:rPr>
      </w:pPr>
      <w:r w:rsidRPr="00AD7EB1">
        <w:rPr>
          <w:rFonts w:asciiTheme="minorHAnsi" w:hAnsiTheme="minorHAnsi" w:cstheme="minorHAnsi"/>
          <w:b/>
          <w:sz w:val="26"/>
          <w:szCs w:val="26"/>
        </w:rPr>
        <w:t>DOKUMENTACIJA O NABAVI</w:t>
      </w:r>
    </w:p>
    <w:p w14:paraId="2E0ECA24" w14:textId="77777777" w:rsidR="00EB3DA3" w:rsidRPr="00EB3DA3" w:rsidRDefault="00EB3DA3" w:rsidP="00EB3DA3">
      <w:pPr>
        <w:pStyle w:val="Bezproreda"/>
        <w:ind w:left="0"/>
        <w:jc w:val="both"/>
        <w:rPr>
          <w:rFonts w:asciiTheme="minorHAnsi" w:hAnsiTheme="minorHAnsi" w:cstheme="minorHAnsi"/>
          <w:sz w:val="24"/>
          <w:szCs w:val="24"/>
        </w:rPr>
      </w:pPr>
    </w:p>
    <w:p w14:paraId="086D85CC" w14:textId="77777777" w:rsidR="00EB3DA3" w:rsidRPr="00EB3DA3" w:rsidRDefault="00EB3DA3" w:rsidP="00EB3DA3">
      <w:pPr>
        <w:pStyle w:val="Bezproreda"/>
        <w:ind w:left="0"/>
        <w:jc w:val="both"/>
        <w:rPr>
          <w:rFonts w:asciiTheme="minorHAnsi" w:hAnsiTheme="minorHAnsi" w:cstheme="minorHAnsi"/>
          <w:b/>
          <w:sz w:val="24"/>
          <w:szCs w:val="24"/>
        </w:rPr>
      </w:pPr>
      <w:bookmarkStart w:id="1" w:name="_Toc390839637"/>
      <w:r w:rsidRPr="00EB3DA3">
        <w:rPr>
          <w:rFonts w:asciiTheme="minorHAnsi" w:hAnsiTheme="minorHAnsi" w:cstheme="minorHAnsi"/>
          <w:b/>
          <w:sz w:val="24"/>
          <w:szCs w:val="24"/>
        </w:rPr>
        <w:t>1. PODACI O NARUČITELJU</w:t>
      </w:r>
      <w:bookmarkEnd w:id="1"/>
    </w:p>
    <w:p w14:paraId="6CB297DB" w14:textId="77777777" w:rsidR="00EB3DA3" w:rsidRP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Grad Čakovec</w:t>
      </w:r>
    </w:p>
    <w:p w14:paraId="1A78A7F8" w14:textId="77777777" w:rsidR="00EB3DA3" w:rsidRP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Kralja Tomislava 15, 40000 Čakovec</w:t>
      </w:r>
    </w:p>
    <w:p w14:paraId="21D08EDE" w14:textId="77777777" w:rsidR="00EB3DA3" w:rsidRP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 xml:space="preserve">OIB: 44427688822     </w:t>
      </w:r>
    </w:p>
    <w:p w14:paraId="59058FD9"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Broj telefona:  040/314 920</w:t>
      </w:r>
    </w:p>
    <w:p w14:paraId="456C5053"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Broj telefaksa: 040/311 724</w:t>
      </w:r>
    </w:p>
    <w:p w14:paraId="767F904F" w14:textId="07F8773D" w:rsid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sz w:val="24"/>
          <w:szCs w:val="24"/>
        </w:rPr>
        <w:t xml:space="preserve">Internetska adresa: </w:t>
      </w:r>
      <w:hyperlink r:id="rId11" w:history="1">
        <w:r w:rsidRPr="00EB3DA3">
          <w:rPr>
            <w:rStyle w:val="Hiperveza"/>
            <w:rFonts w:asciiTheme="minorHAnsi" w:hAnsiTheme="minorHAnsi" w:cstheme="minorHAnsi"/>
            <w:sz w:val="24"/>
            <w:szCs w:val="24"/>
          </w:rPr>
          <w:t>www.cakovec.hr</w:t>
        </w:r>
      </w:hyperlink>
    </w:p>
    <w:p w14:paraId="62032272" w14:textId="77777777" w:rsidR="00AD7EB1" w:rsidRPr="00AD7EB1" w:rsidRDefault="00AD7EB1" w:rsidP="00EB3DA3">
      <w:pPr>
        <w:pStyle w:val="Bezproreda"/>
        <w:ind w:left="0"/>
        <w:jc w:val="both"/>
        <w:rPr>
          <w:rFonts w:asciiTheme="minorHAnsi" w:hAnsiTheme="minorHAnsi" w:cstheme="minorHAnsi"/>
          <w:bCs/>
          <w:sz w:val="24"/>
          <w:szCs w:val="24"/>
        </w:rPr>
      </w:pPr>
    </w:p>
    <w:p w14:paraId="16D00B7B" w14:textId="77777777" w:rsidR="00EB3DA3" w:rsidRPr="00EB3DA3" w:rsidRDefault="00EB3DA3" w:rsidP="00EB3DA3">
      <w:pPr>
        <w:pStyle w:val="Bezproreda"/>
        <w:ind w:left="0"/>
        <w:jc w:val="both"/>
        <w:rPr>
          <w:rFonts w:asciiTheme="minorHAnsi" w:hAnsiTheme="minorHAnsi" w:cstheme="minorHAnsi"/>
          <w:b/>
          <w:sz w:val="24"/>
          <w:szCs w:val="24"/>
        </w:rPr>
      </w:pPr>
      <w:bookmarkStart w:id="2" w:name="_Toc390839638"/>
      <w:r w:rsidRPr="00EB3DA3">
        <w:rPr>
          <w:rFonts w:asciiTheme="minorHAnsi" w:hAnsiTheme="minorHAnsi" w:cstheme="minorHAnsi"/>
          <w:b/>
          <w:sz w:val="24"/>
          <w:szCs w:val="24"/>
        </w:rPr>
        <w:t>2. OSOBA ZADUŽENA ZA KOMUNIKACIJU S PONUDITELJIMA</w:t>
      </w:r>
      <w:bookmarkEnd w:id="2"/>
    </w:p>
    <w:p w14:paraId="46552CFF" w14:textId="267E4062" w:rsidR="00EB3DA3" w:rsidRPr="00EB3DA3" w:rsidRDefault="009D2EF0" w:rsidP="00EB3DA3">
      <w:pPr>
        <w:pStyle w:val="Bezproreda"/>
        <w:ind w:left="0"/>
        <w:jc w:val="both"/>
        <w:rPr>
          <w:rFonts w:asciiTheme="minorHAnsi" w:hAnsiTheme="minorHAnsi" w:cstheme="minorHAnsi"/>
          <w:b/>
          <w:color w:val="FF0000"/>
          <w:sz w:val="24"/>
          <w:szCs w:val="24"/>
        </w:rPr>
      </w:pPr>
      <w:r>
        <w:rPr>
          <w:rFonts w:asciiTheme="minorHAnsi" w:hAnsiTheme="minorHAnsi" w:cstheme="minorHAnsi"/>
          <w:sz w:val="24"/>
          <w:szCs w:val="24"/>
        </w:rPr>
        <w:t>Dajana Vučaj</w:t>
      </w:r>
      <w:r w:rsidR="00BD5566" w:rsidRPr="00BD5566">
        <w:rPr>
          <w:rFonts w:asciiTheme="minorHAnsi" w:hAnsiTheme="minorHAnsi" w:cstheme="minorHAnsi"/>
          <w:sz w:val="24"/>
          <w:szCs w:val="24"/>
        </w:rPr>
        <w:t xml:space="preserve">, </w:t>
      </w:r>
      <w:r w:rsidR="0004627F">
        <w:rPr>
          <w:rFonts w:asciiTheme="minorHAnsi" w:hAnsiTheme="minorHAnsi" w:cstheme="minorHAnsi"/>
          <w:sz w:val="24"/>
          <w:szCs w:val="24"/>
        </w:rPr>
        <w:t>viši savjetnik za javnu nabavu</w:t>
      </w:r>
      <w:r w:rsidR="00BD5566" w:rsidRPr="00BD5566">
        <w:rPr>
          <w:rFonts w:asciiTheme="minorHAnsi" w:hAnsiTheme="minorHAnsi" w:cstheme="minorHAnsi"/>
          <w:sz w:val="24"/>
          <w:szCs w:val="24"/>
        </w:rPr>
        <w:t xml:space="preserve">, </w:t>
      </w:r>
      <w:proofErr w:type="spellStart"/>
      <w:r w:rsidR="00BD5566" w:rsidRPr="00BD5566">
        <w:rPr>
          <w:rFonts w:asciiTheme="minorHAnsi" w:hAnsiTheme="minorHAnsi" w:cstheme="minorHAnsi"/>
          <w:sz w:val="24"/>
          <w:szCs w:val="24"/>
        </w:rPr>
        <w:t>spec</w:t>
      </w:r>
      <w:proofErr w:type="spellEnd"/>
      <w:r w:rsidR="00BD5566">
        <w:rPr>
          <w:rFonts w:asciiTheme="minorHAnsi" w:hAnsiTheme="minorHAnsi" w:cstheme="minorHAnsi"/>
          <w:sz w:val="24"/>
          <w:szCs w:val="24"/>
        </w:rPr>
        <w:t>.</w:t>
      </w:r>
      <w:r w:rsidR="00BD5566" w:rsidRPr="00BD5566">
        <w:rPr>
          <w:rFonts w:asciiTheme="minorHAnsi" w:hAnsiTheme="minorHAnsi" w:cstheme="minorHAnsi"/>
          <w:sz w:val="24"/>
          <w:szCs w:val="24"/>
        </w:rPr>
        <w:t xml:space="preserve"> javne nabave</w:t>
      </w:r>
    </w:p>
    <w:p w14:paraId="4CAC1F22" w14:textId="77777777" w:rsidR="00EB3DA3" w:rsidRPr="00EB3DA3" w:rsidRDefault="00EB3DA3" w:rsidP="00EB3DA3">
      <w:pPr>
        <w:ind w:left="0"/>
        <w:jc w:val="both"/>
        <w:rPr>
          <w:rFonts w:asciiTheme="minorHAnsi" w:eastAsia="Calibri" w:hAnsiTheme="minorHAnsi" w:cstheme="minorHAnsi"/>
          <w:sz w:val="24"/>
          <w:szCs w:val="24"/>
          <w:lang w:eastAsia="en-US"/>
        </w:rPr>
      </w:pPr>
      <w:r w:rsidRPr="00EB3DA3">
        <w:rPr>
          <w:rFonts w:asciiTheme="minorHAnsi" w:eastAsia="Calibri" w:hAnsiTheme="minorHAnsi" w:cstheme="minorHAnsi"/>
          <w:sz w:val="24"/>
          <w:szCs w:val="24"/>
          <w:lang w:eastAsia="en-US"/>
        </w:rPr>
        <w:t>Broj telefona: 040/314 938</w:t>
      </w:r>
    </w:p>
    <w:p w14:paraId="023335CB" w14:textId="77777777" w:rsidR="00EB3DA3" w:rsidRPr="00EB3DA3" w:rsidRDefault="00EB3DA3" w:rsidP="00EB3DA3">
      <w:pPr>
        <w:ind w:left="0"/>
        <w:jc w:val="both"/>
        <w:rPr>
          <w:rFonts w:asciiTheme="minorHAnsi" w:eastAsia="Calibri" w:hAnsiTheme="minorHAnsi" w:cstheme="minorHAnsi"/>
          <w:sz w:val="24"/>
          <w:szCs w:val="24"/>
          <w:lang w:eastAsia="en-US"/>
        </w:rPr>
      </w:pPr>
      <w:r w:rsidRPr="00EB3DA3">
        <w:rPr>
          <w:rFonts w:asciiTheme="minorHAnsi" w:eastAsia="Calibri" w:hAnsiTheme="minorHAnsi" w:cstheme="minorHAnsi"/>
          <w:sz w:val="24"/>
          <w:szCs w:val="24"/>
          <w:lang w:eastAsia="en-US"/>
        </w:rPr>
        <w:t>Broj telefaksa: 040/311 724</w:t>
      </w:r>
    </w:p>
    <w:p w14:paraId="01A36971" w14:textId="77777777" w:rsidR="00EB3DA3" w:rsidRPr="00EB3DA3" w:rsidRDefault="00EB3DA3" w:rsidP="00EB3DA3">
      <w:pPr>
        <w:pStyle w:val="Bezproreda"/>
        <w:ind w:left="0"/>
        <w:jc w:val="both"/>
        <w:rPr>
          <w:rFonts w:asciiTheme="minorHAnsi" w:hAnsiTheme="minorHAnsi" w:cstheme="minorHAnsi"/>
          <w:color w:val="0000FF"/>
          <w:sz w:val="24"/>
          <w:szCs w:val="24"/>
          <w:u w:val="single"/>
        </w:rPr>
      </w:pPr>
      <w:r w:rsidRPr="00EB3DA3">
        <w:rPr>
          <w:rFonts w:asciiTheme="minorHAnsi" w:hAnsiTheme="minorHAnsi" w:cstheme="minorHAnsi"/>
          <w:sz w:val="24"/>
          <w:szCs w:val="24"/>
        </w:rPr>
        <w:t xml:space="preserve">e-mail: </w:t>
      </w:r>
      <w:r w:rsidRPr="00EB3DA3">
        <w:rPr>
          <w:rFonts w:asciiTheme="minorHAnsi" w:hAnsiTheme="minorHAnsi" w:cstheme="minorHAnsi"/>
          <w:color w:val="0000FF"/>
          <w:sz w:val="24"/>
          <w:szCs w:val="24"/>
          <w:u w:val="single"/>
        </w:rPr>
        <w:t>jednostavna.</w:t>
      </w:r>
      <w:hyperlink r:id="rId12" w:history="1">
        <w:r w:rsidRPr="00EB3DA3">
          <w:rPr>
            <w:rStyle w:val="Hiperveza"/>
            <w:rFonts w:asciiTheme="minorHAnsi" w:hAnsiTheme="minorHAnsi" w:cstheme="minorHAnsi"/>
            <w:sz w:val="24"/>
            <w:szCs w:val="24"/>
          </w:rPr>
          <w:t>nabava@cakovec.hr</w:t>
        </w:r>
      </w:hyperlink>
    </w:p>
    <w:p w14:paraId="7510CC79" w14:textId="77777777" w:rsidR="00EB3DA3" w:rsidRPr="00EB3DA3" w:rsidRDefault="00EB3DA3" w:rsidP="00EB3DA3">
      <w:pPr>
        <w:pStyle w:val="Bezproreda"/>
        <w:ind w:left="0"/>
        <w:jc w:val="both"/>
        <w:rPr>
          <w:rFonts w:asciiTheme="minorHAnsi" w:hAnsiTheme="minorHAnsi" w:cstheme="minorHAnsi"/>
          <w:color w:val="0000FF"/>
          <w:sz w:val="24"/>
          <w:szCs w:val="24"/>
          <w:u w:val="single"/>
        </w:rPr>
      </w:pPr>
    </w:p>
    <w:p w14:paraId="03A23E71" w14:textId="63EB338E" w:rsidR="00582898" w:rsidRDefault="00EB3DA3" w:rsidP="00506AC2">
      <w:pPr>
        <w:pStyle w:val="Bezproreda"/>
        <w:ind w:left="0"/>
        <w:jc w:val="both"/>
        <w:rPr>
          <w:rFonts w:asciiTheme="minorHAnsi" w:hAnsiTheme="minorHAnsi" w:cstheme="minorHAnsi"/>
          <w:sz w:val="24"/>
          <w:szCs w:val="24"/>
        </w:rPr>
      </w:pPr>
      <w:bookmarkStart w:id="3" w:name="_Toc316315122"/>
      <w:bookmarkStart w:id="4" w:name="_Toc324164228"/>
      <w:r w:rsidRPr="00BA31EA">
        <w:rPr>
          <w:rFonts w:asciiTheme="minorHAnsi" w:hAnsiTheme="minorHAnsi" w:cstheme="minorHAnsi"/>
          <w:sz w:val="24"/>
          <w:szCs w:val="24"/>
        </w:rPr>
        <w:t>Gospodarski subjekti mogu za vrijeme roka za dostavu ponuda zahtijevati objašnjenja i izmjene vezane uz dokumentaciju o nabavi, a naručitelj je dužan odgovor staviti na raspolaganje na isti način kao i osnovnu dokumentaciju bez navođenja podataka o podnositelju zahtjeva. Zahtjev je pravodoban ako je dostavljen naručitelju najkasnije tijekom trećeg dana prije dana u kojem ističe rok za dostavu ponuda. Dodatne informacije i objašnjenja stavljaju se na raspolaganje na isti način kao i osnovna dokumentacija bez navođenja podataka o podnositelju zahtjeva. Pisani zahtjev ponuditelja za pojašnjenjem, odnosno izmjenom dokumentacije o nabavi dostavlja se osobi zaduženoj za komunikaciju s ponuditeljima u ovom postupku nabave, isključivo elektroničkom poštom na navedenu adresu</w:t>
      </w:r>
      <w:r w:rsidR="00506AC2" w:rsidRPr="00BA31EA">
        <w:rPr>
          <w:rFonts w:asciiTheme="minorHAnsi" w:hAnsiTheme="minorHAnsi" w:cstheme="minorHAnsi"/>
          <w:sz w:val="24"/>
          <w:szCs w:val="24"/>
        </w:rPr>
        <w:t>.</w:t>
      </w:r>
    </w:p>
    <w:p w14:paraId="441610BE" w14:textId="1D8D2078" w:rsidR="00D34349" w:rsidRPr="00D34349" w:rsidRDefault="00D34349" w:rsidP="00EB3DA3">
      <w:pPr>
        <w:pStyle w:val="Bezproreda"/>
        <w:ind w:left="0"/>
        <w:jc w:val="both"/>
        <w:rPr>
          <w:rFonts w:asciiTheme="minorHAnsi" w:hAnsiTheme="minorHAnsi" w:cstheme="minorHAnsi"/>
          <w:sz w:val="24"/>
          <w:szCs w:val="24"/>
        </w:rPr>
      </w:pPr>
    </w:p>
    <w:p w14:paraId="4777D8E4" w14:textId="16B682AD" w:rsidR="00D34349" w:rsidRPr="00D34349" w:rsidRDefault="00D34349" w:rsidP="00D34349">
      <w:pPr>
        <w:ind w:left="0"/>
        <w:jc w:val="both"/>
        <w:rPr>
          <w:rFonts w:asciiTheme="minorHAnsi" w:hAnsiTheme="minorHAnsi" w:cstheme="minorHAnsi"/>
          <w:bCs/>
          <w:sz w:val="24"/>
          <w:szCs w:val="24"/>
        </w:rPr>
      </w:pPr>
      <w:r w:rsidRPr="00D34349">
        <w:rPr>
          <w:rFonts w:asciiTheme="minorHAnsi" w:hAnsiTheme="minorHAnsi" w:cstheme="minorHAnsi"/>
          <w:sz w:val="24"/>
          <w:szCs w:val="24"/>
        </w:rPr>
        <w:t>Stručno povjerenstvo javno objavljuje poziv za prikupljanje ponuda jednostavne nabave velike vrijednosti na koji može podnijeti ponudu svaki zainteresirani gospodarski subjekt. Poziv za javno prikupljanje ponuda objavljuje se na službenim internet stranicama Grada</w:t>
      </w:r>
      <w:r w:rsidR="00BD5566">
        <w:rPr>
          <w:rFonts w:asciiTheme="minorHAnsi" w:hAnsiTheme="minorHAnsi" w:cstheme="minorHAnsi"/>
          <w:sz w:val="24"/>
          <w:szCs w:val="24"/>
        </w:rPr>
        <w:t xml:space="preserve"> </w:t>
      </w:r>
      <w:hyperlink r:id="rId13" w:history="1">
        <w:r w:rsidR="00BD5566" w:rsidRPr="004E62F0">
          <w:rPr>
            <w:rStyle w:val="Hiperveza"/>
            <w:rFonts w:asciiTheme="minorHAnsi" w:hAnsiTheme="minorHAnsi" w:cstheme="minorHAnsi"/>
            <w:sz w:val="24"/>
            <w:szCs w:val="24"/>
          </w:rPr>
          <w:t>www.cakovec.hr</w:t>
        </w:r>
      </w:hyperlink>
      <w:r w:rsidR="00BD5566">
        <w:rPr>
          <w:rFonts w:asciiTheme="minorHAnsi" w:hAnsiTheme="minorHAnsi" w:cstheme="minorHAnsi"/>
          <w:sz w:val="24"/>
          <w:szCs w:val="24"/>
        </w:rPr>
        <w:t>.</w:t>
      </w:r>
    </w:p>
    <w:p w14:paraId="15A26C7C" w14:textId="77777777" w:rsidR="00EB3DA3" w:rsidRPr="00EB3DA3" w:rsidRDefault="00EB3DA3" w:rsidP="00EB3DA3">
      <w:pPr>
        <w:tabs>
          <w:tab w:val="left" w:pos="2090"/>
          <w:tab w:val="left" w:pos="2200"/>
          <w:tab w:val="left" w:pos="2250"/>
        </w:tabs>
        <w:ind w:left="0"/>
        <w:rPr>
          <w:rFonts w:asciiTheme="minorHAnsi" w:hAnsiTheme="minorHAnsi" w:cstheme="minorHAnsi"/>
          <w:color w:val="FF0000"/>
          <w:sz w:val="24"/>
          <w:szCs w:val="24"/>
          <w:u w:val="single"/>
        </w:rPr>
      </w:pPr>
    </w:p>
    <w:p w14:paraId="13288640" w14:textId="77777777" w:rsidR="00EB3DA3" w:rsidRPr="00EB3DA3" w:rsidRDefault="00EB3DA3" w:rsidP="00EB3DA3">
      <w:pPr>
        <w:pStyle w:val="Bezproreda"/>
        <w:ind w:left="0"/>
        <w:jc w:val="both"/>
        <w:rPr>
          <w:rFonts w:asciiTheme="minorHAnsi" w:hAnsiTheme="minorHAnsi" w:cstheme="minorHAnsi"/>
          <w:b/>
          <w:sz w:val="24"/>
          <w:szCs w:val="24"/>
        </w:rPr>
      </w:pPr>
      <w:bookmarkStart w:id="5" w:name="_Toc390839639"/>
      <w:r w:rsidRPr="00EB3DA3">
        <w:rPr>
          <w:rFonts w:asciiTheme="minorHAnsi" w:hAnsiTheme="minorHAnsi" w:cstheme="minorHAnsi"/>
          <w:b/>
          <w:sz w:val="24"/>
          <w:szCs w:val="24"/>
        </w:rPr>
        <w:t>3. EVIDENCIJSKI BROJ NABAVE</w:t>
      </w:r>
      <w:bookmarkEnd w:id="5"/>
    </w:p>
    <w:p w14:paraId="14B2F761" w14:textId="77777777" w:rsidR="00EB3DA3" w:rsidRPr="00161F1D" w:rsidRDefault="00EB3DA3" w:rsidP="00EB3DA3">
      <w:pPr>
        <w:pStyle w:val="Bezproreda"/>
        <w:ind w:left="0"/>
        <w:jc w:val="both"/>
        <w:rPr>
          <w:rFonts w:asciiTheme="minorHAnsi" w:hAnsiTheme="minorHAnsi" w:cstheme="minorHAnsi"/>
          <w:b/>
          <w:sz w:val="24"/>
          <w:szCs w:val="24"/>
        </w:rPr>
      </w:pPr>
    </w:p>
    <w:p w14:paraId="30C90B92" w14:textId="25DB1A25" w:rsidR="00EB3DA3" w:rsidRPr="0006009C" w:rsidRDefault="00EB3DA3" w:rsidP="00EB3DA3">
      <w:pPr>
        <w:pStyle w:val="Bezproreda"/>
        <w:ind w:left="0"/>
        <w:jc w:val="both"/>
        <w:rPr>
          <w:rFonts w:asciiTheme="minorHAnsi" w:hAnsiTheme="minorHAnsi" w:cstheme="minorHAnsi"/>
          <w:b/>
          <w:color w:val="FF0000"/>
          <w:sz w:val="24"/>
          <w:szCs w:val="24"/>
        </w:rPr>
      </w:pPr>
      <w:r w:rsidRPr="00AB6BE6">
        <w:rPr>
          <w:rFonts w:asciiTheme="minorHAnsi" w:hAnsiTheme="minorHAnsi" w:cstheme="minorHAnsi"/>
          <w:sz w:val="24"/>
          <w:szCs w:val="24"/>
        </w:rPr>
        <w:t xml:space="preserve">Evidencijski broj nabave: </w:t>
      </w:r>
      <w:r w:rsidR="001201A4" w:rsidRPr="005B2C23">
        <w:rPr>
          <w:rFonts w:asciiTheme="minorHAnsi" w:hAnsiTheme="minorHAnsi" w:cstheme="minorHAnsi"/>
          <w:sz w:val="24"/>
          <w:szCs w:val="24"/>
        </w:rPr>
        <w:t>I-</w:t>
      </w:r>
      <w:r w:rsidR="0033723C">
        <w:rPr>
          <w:rFonts w:asciiTheme="minorHAnsi" w:hAnsiTheme="minorHAnsi" w:cstheme="minorHAnsi"/>
          <w:sz w:val="24"/>
          <w:szCs w:val="24"/>
        </w:rPr>
        <w:t>23-04-1</w:t>
      </w:r>
    </w:p>
    <w:p w14:paraId="2BCDB6E2" w14:textId="77777777" w:rsidR="00EB3DA3" w:rsidRPr="00EB3DA3" w:rsidRDefault="00EB3DA3" w:rsidP="00EB3DA3">
      <w:pPr>
        <w:pStyle w:val="Bezproreda"/>
        <w:ind w:left="0"/>
        <w:jc w:val="both"/>
        <w:rPr>
          <w:rFonts w:asciiTheme="minorHAnsi" w:hAnsiTheme="minorHAnsi" w:cstheme="minorHAnsi"/>
          <w:sz w:val="24"/>
          <w:szCs w:val="24"/>
        </w:rPr>
      </w:pPr>
    </w:p>
    <w:p w14:paraId="0DEDC396" w14:textId="77777777" w:rsidR="00EB3DA3" w:rsidRPr="00EB3DA3" w:rsidRDefault="00EB3DA3" w:rsidP="00EB3DA3">
      <w:pPr>
        <w:pStyle w:val="Bezproreda"/>
        <w:ind w:left="0"/>
        <w:jc w:val="both"/>
        <w:rPr>
          <w:rFonts w:asciiTheme="minorHAnsi" w:hAnsiTheme="minorHAnsi" w:cstheme="minorHAnsi"/>
          <w:b/>
          <w:sz w:val="24"/>
          <w:szCs w:val="24"/>
        </w:rPr>
      </w:pPr>
      <w:bookmarkStart w:id="6" w:name="_Toc390839640"/>
      <w:r w:rsidRPr="00EB3DA3">
        <w:rPr>
          <w:rFonts w:asciiTheme="minorHAnsi" w:hAnsiTheme="minorHAnsi" w:cstheme="minorHAnsi"/>
          <w:b/>
          <w:sz w:val="24"/>
          <w:szCs w:val="24"/>
        </w:rPr>
        <w:t>4. GOSPODARSKI SUBJEKTI S KOJIMA JE NARUČITELJ U SUKOBU INTERESA</w:t>
      </w:r>
      <w:bookmarkEnd w:id="3"/>
      <w:bookmarkEnd w:id="4"/>
      <w:bookmarkEnd w:id="6"/>
      <w:r w:rsidRPr="00EB3DA3">
        <w:rPr>
          <w:rFonts w:asciiTheme="minorHAnsi" w:hAnsiTheme="minorHAnsi" w:cstheme="minorHAnsi"/>
          <w:b/>
          <w:sz w:val="24"/>
          <w:szCs w:val="24"/>
        </w:rPr>
        <w:t xml:space="preserve"> U SMISLU PROPISA O DOKUMENTACIJE O NABAVI</w:t>
      </w:r>
    </w:p>
    <w:p w14:paraId="75750FE8" w14:textId="77777777" w:rsidR="00EB3DA3" w:rsidRPr="00EB3DA3" w:rsidRDefault="00EB3DA3" w:rsidP="00EB3DA3">
      <w:pPr>
        <w:pStyle w:val="Bezproreda"/>
        <w:ind w:left="0"/>
        <w:jc w:val="both"/>
        <w:rPr>
          <w:rFonts w:asciiTheme="minorHAnsi" w:hAnsiTheme="minorHAnsi" w:cstheme="minorHAnsi"/>
          <w:b/>
          <w:sz w:val="24"/>
          <w:szCs w:val="24"/>
        </w:rPr>
      </w:pPr>
    </w:p>
    <w:p w14:paraId="432F6E93" w14:textId="77777777" w:rsidR="00203EB2" w:rsidRPr="007A47B8" w:rsidRDefault="00203EB2" w:rsidP="00203EB2">
      <w:pPr>
        <w:ind w:left="0"/>
        <w:jc w:val="both"/>
        <w:rPr>
          <w:rFonts w:asciiTheme="minorHAnsi" w:eastAsia="Calibri" w:hAnsiTheme="minorHAnsi" w:cstheme="minorHAnsi"/>
          <w:sz w:val="24"/>
          <w:szCs w:val="24"/>
          <w:lang w:eastAsia="en-US"/>
        </w:rPr>
      </w:pPr>
      <w:bookmarkStart w:id="7" w:name="_Toc390839641"/>
      <w:r w:rsidRPr="007A47B8">
        <w:rPr>
          <w:rFonts w:asciiTheme="minorHAnsi" w:eastAsia="Calibri" w:hAnsiTheme="minorHAnsi" w:cstheme="minorHAnsi"/>
          <w:sz w:val="24"/>
          <w:szCs w:val="24"/>
          <w:lang w:eastAsia="en-US"/>
        </w:rPr>
        <w:t>Temeljem članka 76. stavak 2. ZJN 2016. naručitelj odnosno predstavnik naručitelja je u sukobu interesa sa slijedećim gospodarskim subjektima:</w:t>
      </w:r>
    </w:p>
    <w:p w14:paraId="0DB1CA48" w14:textId="77777777" w:rsidR="00203EB2" w:rsidRPr="007A47B8" w:rsidRDefault="00203EB2" w:rsidP="00203EB2">
      <w:pPr>
        <w:ind w:left="0"/>
        <w:jc w:val="both"/>
        <w:rPr>
          <w:rFonts w:asciiTheme="minorHAnsi" w:eastAsia="Calibri" w:hAnsiTheme="minorHAnsi" w:cstheme="minorHAnsi"/>
          <w:color w:val="FF0000"/>
          <w:sz w:val="24"/>
          <w:szCs w:val="24"/>
          <w:lang w:eastAsia="en-US"/>
        </w:rPr>
      </w:pPr>
    </w:p>
    <w:p w14:paraId="78A9ED91" w14:textId="77777777" w:rsidR="00203EB2" w:rsidRPr="007A47B8" w:rsidRDefault="00203EB2" w:rsidP="00203EB2">
      <w:pPr>
        <w:ind w:left="0"/>
        <w:jc w:val="both"/>
        <w:rPr>
          <w:rFonts w:asciiTheme="minorHAnsi" w:eastAsia="Calibri" w:hAnsiTheme="minorHAnsi" w:cstheme="minorHAnsi"/>
          <w:color w:val="FF0000"/>
          <w:sz w:val="24"/>
          <w:szCs w:val="24"/>
          <w:lang w:eastAsia="en-US"/>
        </w:rPr>
      </w:pPr>
      <w:r w:rsidRPr="007A47B8">
        <w:rPr>
          <w:rFonts w:asciiTheme="minorHAnsi" w:eastAsia="Calibri" w:hAnsiTheme="minorHAnsi" w:cstheme="minorHAnsi"/>
          <w:sz w:val="24"/>
          <w:szCs w:val="24"/>
          <w:lang w:eastAsia="en-US"/>
        </w:rPr>
        <w:t xml:space="preserve">1. </w:t>
      </w:r>
      <w:r w:rsidRPr="007A47B8">
        <w:rPr>
          <w:rFonts w:asciiTheme="minorHAnsi" w:hAnsiTheme="minorHAnsi" w:cstheme="minorHAnsi"/>
          <w:sz w:val="24"/>
          <w:szCs w:val="24"/>
        </w:rPr>
        <w:t xml:space="preserve">RTK inženjering d.o.o., Tome </w:t>
      </w:r>
      <w:proofErr w:type="spellStart"/>
      <w:r w:rsidRPr="007A47B8">
        <w:rPr>
          <w:rFonts w:asciiTheme="minorHAnsi" w:hAnsiTheme="minorHAnsi" w:cstheme="minorHAnsi"/>
          <w:sz w:val="24"/>
          <w:szCs w:val="24"/>
        </w:rPr>
        <w:t>Masarika</w:t>
      </w:r>
      <w:proofErr w:type="spellEnd"/>
      <w:r w:rsidRPr="007A47B8">
        <w:rPr>
          <w:rFonts w:asciiTheme="minorHAnsi" w:hAnsiTheme="minorHAnsi" w:cstheme="minorHAnsi"/>
          <w:sz w:val="24"/>
          <w:szCs w:val="24"/>
        </w:rPr>
        <w:t xml:space="preserve"> 7, 40000 Čakovec, OIB: 83732052776</w:t>
      </w:r>
    </w:p>
    <w:p w14:paraId="2A0BC378" w14:textId="77777777" w:rsidR="00203EB2" w:rsidRPr="007A47B8" w:rsidRDefault="00203EB2" w:rsidP="00203EB2">
      <w:pPr>
        <w:ind w:left="0"/>
        <w:jc w:val="both"/>
        <w:rPr>
          <w:rFonts w:asciiTheme="minorHAnsi" w:eastAsia="Calibri" w:hAnsiTheme="minorHAnsi" w:cstheme="minorHAnsi"/>
          <w:color w:val="FF0000"/>
          <w:sz w:val="24"/>
          <w:szCs w:val="24"/>
          <w:lang w:eastAsia="en-US"/>
        </w:rPr>
      </w:pPr>
    </w:p>
    <w:p w14:paraId="1EF79B04" w14:textId="1ED9C053" w:rsidR="00EB3DA3" w:rsidRDefault="007D1C89" w:rsidP="00203EB2">
      <w:pPr>
        <w:pStyle w:val="Bezproreda"/>
        <w:ind w:left="0"/>
        <w:jc w:val="both"/>
        <w:rPr>
          <w:rStyle w:val="Hiperveza"/>
          <w:rFonts w:asciiTheme="minorHAnsi" w:hAnsiTheme="minorHAnsi" w:cstheme="minorHAnsi"/>
          <w:sz w:val="24"/>
          <w:szCs w:val="24"/>
        </w:rPr>
      </w:pPr>
      <w:hyperlink r:id="rId14" w:history="1">
        <w:r w:rsidR="00203EB2" w:rsidRPr="007A47B8">
          <w:rPr>
            <w:rStyle w:val="Hiperveza"/>
            <w:rFonts w:asciiTheme="minorHAnsi" w:hAnsiTheme="minorHAnsi" w:cstheme="minorHAnsi"/>
            <w:sz w:val="24"/>
            <w:szCs w:val="24"/>
          </w:rPr>
          <w:t>https://www.cakovec.hr/web/dokumenti/</w:t>
        </w:r>
      </w:hyperlink>
    </w:p>
    <w:p w14:paraId="22B401E7" w14:textId="6EB9B4E9" w:rsidR="00D77036" w:rsidRDefault="00D77036" w:rsidP="00203EB2">
      <w:pPr>
        <w:pStyle w:val="Bezproreda"/>
        <w:ind w:left="0"/>
        <w:jc w:val="both"/>
        <w:rPr>
          <w:rStyle w:val="Hiperveza"/>
          <w:rFonts w:asciiTheme="minorHAnsi" w:hAnsiTheme="minorHAnsi" w:cstheme="minorHAnsi"/>
          <w:sz w:val="24"/>
          <w:szCs w:val="24"/>
        </w:rPr>
      </w:pPr>
    </w:p>
    <w:p w14:paraId="64CBD8FA" w14:textId="77777777" w:rsidR="000A16B4" w:rsidRDefault="000A16B4" w:rsidP="00EB3DA3">
      <w:pPr>
        <w:pStyle w:val="Bezproreda"/>
        <w:ind w:left="0"/>
        <w:jc w:val="both"/>
        <w:rPr>
          <w:rStyle w:val="Hiperveza"/>
          <w:rFonts w:asciiTheme="minorHAnsi" w:hAnsiTheme="minorHAnsi" w:cstheme="minorHAnsi"/>
          <w:sz w:val="24"/>
          <w:szCs w:val="24"/>
        </w:rPr>
      </w:pPr>
    </w:p>
    <w:p w14:paraId="1C02BC86" w14:textId="2F9AE83B"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lastRenderedPageBreak/>
        <w:t>5.  VRSTA POSTUPKA NABAVE</w:t>
      </w:r>
      <w:bookmarkEnd w:id="7"/>
    </w:p>
    <w:p w14:paraId="300732E1" w14:textId="77777777" w:rsidR="00EB3DA3" w:rsidRPr="00EB3DA3" w:rsidRDefault="00EB3DA3" w:rsidP="00EB3DA3">
      <w:pPr>
        <w:pStyle w:val="Bezproreda"/>
        <w:ind w:left="0"/>
        <w:jc w:val="both"/>
        <w:rPr>
          <w:rFonts w:asciiTheme="minorHAnsi" w:hAnsiTheme="minorHAnsi" w:cstheme="minorHAnsi"/>
          <w:sz w:val="24"/>
          <w:szCs w:val="24"/>
        </w:rPr>
      </w:pPr>
    </w:p>
    <w:p w14:paraId="1F379F2F" w14:textId="008D088B"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Postupak jednostavne nabave velike vrijednosti</w:t>
      </w:r>
      <w:r w:rsidR="00D0788E">
        <w:rPr>
          <w:rFonts w:asciiTheme="minorHAnsi" w:hAnsiTheme="minorHAnsi" w:cstheme="minorHAnsi"/>
          <w:sz w:val="24"/>
          <w:szCs w:val="24"/>
        </w:rPr>
        <w:t xml:space="preserve"> </w:t>
      </w:r>
      <w:r w:rsidR="00B96B0E">
        <w:rPr>
          <w:rFonts w:asciiTheme="minorHAnsi" w:hAnsiTheme="minorHAnsi" w:cstheme="minorHAnsi"/>
          <w:sz w:val="24"/>
          <w:szCs w:val="24"/>
        </w:rPr>
        <w:t>usluga</w:t>
      </w:r>
      <w:r w:rsidRPr="00EB3DA3">
        <w:rPr>
          <w:rFonts w:asciiTheme="minorHAnsi" w:hAnsiTheme="minorHAnsi" w:cstheme="minorHAnsi"/>
          <w:sz w:val="24"/>
          <w:szCs w:val="24"/>
        </w:rPr>
        <w:t>.</w:t>
      </w:r>
    </w:p>
    <w:p w14:paraId="1A2F85B7" w14:textId="77777777" w:rsidR="00CE780B" w:rsidRPr="00EB3DA3" w:rsidRDefault="00CE780B" w:rsidP="00EB3DA3">
      <w:pPr>
        <w:pStyle w:val="Bezproreda"/>
        <w:ind w:left="0"/>
        <w:jc w:val="both"/>
        <w:rPr>
          <w:rFonts w:asciiTheme="minorHAnsi" w:hAnsiTheme="minorHAnsi" w:cstheme="minorHAnsi"/>
          <w:sz w:val="24"/>
          <w:szCs w:val="24"/>
        </w:rPr>
      </w:pPr>
    </w:p>
    <w:p w14:paraId="25D0C8A5" w14:textId="77777777" w:rsidR="00EB3DA3" w:rsidRPr="00EB3DA3" w:rsidRDefault="00EB3DA3" w:rsidP="00EB3DA3">
      <w:pPr>
        <w:pStyle w:val="Bezproreda"/>
        <w:ind w:left="0"/>
        <w:jc w:val="both"/>
        <w:rPr>
          <w:rFonts w:asciiTheme="minorHAnsi" w:hAnsiTheme="minorHAnsi" w:cstheme="minorHAnsi"/>
          <w:b/>
          <w:sz w:val="24"/>
          <w:szCs w:val="24"/>
        </w:rPr>
      </w:pPr>
      <w:bookmarkStart w:id="8" w:name="_Toc390839642"/>
      <w:r w:rsidRPr="00EB3DA3">
        <w:rPr>
          <w:rFonts w:asciiTheme="minorHAnsi" w:hAnsiTheme="minorHAnsi" w:cstheme="minorHAnsi"/>
          <w:b/>
          <w:sz w:val="24"/>
          <w:szCs w:val="24"/>
        </w:rPr>
        <w:t>6. PROCIJENJENA VRIJEDNOST NABAVE</w:t>
      </w:r>
      <w:bookmarkEnd w:id="8"/>
    </w:p>
    <w:p w14:paraId="55AE25AD" w14:textId="77777777" w:rsidR="00EB3DA3" w:rsidRPr="00EB3DA3" w:rsidRDefault="00EB3DA3" w:rsidP="00EB3DA3">
      <w:pPr>
        <w:pStyle w:val="Bezproreda"/>
        <w:ind w:left="0"/>
        <w:jc w:val="both"/>
        <w:rPr>
          <w:rFonts w:asciiTheme="minorHAnsi" w:hAnsiTheme="minorHAnsi" w:cstheme="minorHAnsi"/>
          <w:b/>
          <w:sz w:val="24"/>
          <w:szCs w:val="24"/>
        </w:rPr>
      </w:pPr>
    </w:p>
    <w:p w14:paraId="14E83F7B" w14:textId="6590EF10" w:rsidR="00EB3DA3" w:rsidRPr="004612ED" w:rsidRDefault="00EB3DA3" w:rsidP="00EB3DA3">
      <w:pPr>
        <w:pStyle w:val="Bezproreda"/>
        <w:ind w:left="0"/>
        <w:jc w:val="both"/>
        <w:rPr>
          <w:rFonts w:asciiTheme="minorHAnsi" w:hAnsiTheme="minorHAnsi" w:cstheme="minorHAnsi"/>
          <w:b/>
          <w:bCs/>
          <w:sz w:val="24"/>
          <w:szCs w:val="24"/>
          <w:u w:val="single"/>
        </w:rPr>
      </w:pPr>
      <w:r w:rsidRPr="00610CBC">
        <w:rPr>
          <w:rFonts w:asciiTheme="minorHAnsi" w:hAnsiTheme="minorHAnsi" w:cstheme="minorHAnsi"/>
          <w:sz w:val="24"/>
          <w:szCs w:val="24"/>
          <w:u w:val="single"/>
        </w:rPr>
        <w:t xml:space="preserve">Procijenjena vrijednost predmeta nabave iznosi </w:t>
      </w:r>
      <w:r w:rsidR="00B96B0E" w:rsidRPr="00B96B0E">
        <w:rPr>
          <w:rFonts w:asciiTheme="minorHAnsi" w:hAnsiTheme="minorHAnsi" w:cstheme="minorHAnsi"/>
          <w:b/>
          <w:bCs/>
          <w:sz w:val="24"/>
          <w:szCs w:val="24"/>
          <w:u w:val="single"/>
        </w:rPr>
        <w:t>25.218,00 EUR (bez PDV-a)</w:t>
      </w:r>
      <w:r w:rsidR="004612ED">
        <w:rPr>
          <w:rFonts w:asciiTheme="minorHAnsi" w:hAnsiTheme="minorHAnsi" w:cstheme="minorHAnsi"/>
          <w:b/>
          <w:bCs/>
          <w:sz w:val="24"/>
          <w:szCs w:val="24"/>
          <w:u w:val="single"/>
        </w:rPr>
        <w:t xml:space="preserve"> odnosno 190.005,02 HRK.</w:t>
      </w:r>
      <w:r w:rsidR="00B96B0E">
        <w:rPr>
          <w:rFonts w:asciiTheme="minorHAnsi" w:hAnsiTheme="minorHAnsi" w:cstheme="minorHAnsi"/>
          <w:b/>
          <w:bCs/>
          <w:sz w:val="24"/>
          <w:szCs w:val="24"/>
          <w:u w:val="single"/>
        </w:rPr>
        <w:t xml:space="preserve"> </w:t>
      </w:r>
    </w:p>
    <w:p w14:paraId="2CD81F29" w14:textId="77777777" w:rsidR="00EB3DA3" w:rsidRPr="00EB3DA3" w:rsidRDefault="00EB3DA3" w:rsidP="00EB3DA3">
      <w:pPr>
        <w:pStyle w:val="Bezproreda"/>
        <w:ind w:left="0"/>
        <w:jc w:val="both"/>
        <w:rPr>
          <w:rFonts w:asciiTheme="minorHAnsi" w:hAnsiTheme="minorHAnsi" w:cstheme="minorHAnsi"/>
          <w:b/>
          <w:sz w:val="24"/>
          <w:szCs w:val="24"/>
        </w:rPr>
      </w:pPr>
      <w:bookmarkStart w:id="9" w:name="_Toc390839643"/>
    </w:p>
    <w:p w14:paraId="7A303AB0" w14:textId="77777777" w:rsidR="00EB3DA3" w:rsidRPr="00610CBC" w:rsidRDefault="00EB3DA3" w:rsidP="00EB3DA3">
      <w:pPr>
        <w:pStyle w:val="Bezproreda"/>
        <w:ind w:left="0"/>
        <w:jc w:val="both"/>
        <w:rPr>
          <w:rFonts w:asciiTheme="minorHAnsi" w:hAnsiTheme="minorHAnsi" w:cstheme="minorHAnsi"/>
          <w:b/>
          <w:sz w:val="24"/>
          <w:szCs w:val="24"/>
        </w:rPr>
      </w:pPr>
      <w:r w:rsidRPr="00610CBC">
        <w:rPr>
          <w:rFonts w:asciiTheme="minorHAnsi" w:hAnsiTheme="minorHAnsi" w:cstheme="minorHAnsi"/>
          <w:b/>
          <w:sz w:val="24"/>
          <w:szCs w:val="24"/>
        </w:rPr>
        <w:t xml:space="preserve">7.  VRSTA UGOVORA </w:t>
      </w:r>
      <w:bookmarkEnd w:id="9"/>
    </w:p>
    <w:p w14:paraId="27486721" w14:textId="77777777" w:rsidR="00EB3DA3" w:rsidRPr="00610CBC" w:rsidRDefault="00EB3DA3" w:rsidP="00EB3DA3">
      <w:pPr>
        <w:pStyle w:val="Bezproreda"/>
        <w:ind w:left="0"/>
        <w:jc w:val="both"/>
        <w:rPr>
          <w:rFonts w:asciiTheme="minorHAnsi" w:hAnsiTheme="minorHAnsi" w:cstheme="minorHAnsi"/>
          <w:b/>
          <w:sz w:val="24"/>
          <w:szCs w:val="24"/>
        </w:rPr>
      </w:pPr>
    </w:p>
    <w:p w14:paraId="1FA913C3" w14:textId="71935B4D"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Naručitelj će po završetku postupka sa odabranim ponuditeljem sklopiti ugovor o nabavi  sukladno tekstu i tehničkoj specifikaciji - troškovniku, u prilogu.</w:t>
      </w:r>
    </w:p>
    <w:p w14:paraId="3467F137" w14:textId="77777777" w:rsidR="00EB3DA3" w:rsidRPr="00610CBC" w:rsidRDefault="00EB3DA3" w:rsidP="00EB3DA3">
      <w:pPr>
        <w:pStyle w:val="Bezproreda"/>
        <w:ind w:left="0"/>
        <w:jc w:val="both"/>
        <w:rPr>
          <w:rFonts w:asciiTheme="minorHAnsi" w:hAnsiTheme="minorHAnsi" w:cstheme="minorHAnsi"/>
          <w:sz w:val="24"/>
          <w:szCs w:val="24"/>
        </w:rPr>
      </w:pPr>
    </w:p>
    <w:p w14:paraId="129D8880" w14:textId="0EED2BF9"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 xml:space="preserve">Ovaj poziv na dostavu ponuda i dokumentacije o nabavi čine sastavni dio općih uvjeta za sklapanje ugovora o nabavi predmetnih </w:t>
      </w:r>
      <w:r w:rsidR="0006009C">
        <w:rPr>
          <w:rFonts w:asciiTheme="minorHAnsi" w:hAnsiTheme="minorHAnsi" w:cstheme="minorHAnsi"/>
          <w:sz w:val="24"/>
          <w:szCs w:val="24"/>
        </w:rPr>
        <w:t>r</w:t>
      </w:r>
      <w:r w:rsidR="00764D17">
        <w:rPr>
          <w:rFonts w:asciiTheme="minorHAnsi" w:hAnsiTheme="minorHAnsi" w:cstheme="minorHAnsi"/>
          <w:sz w:val="24"/>
          <w:szCs w:val="24"/>
        </w:rPr>
        <w:t>adova</w:t>
      </w:r>
      <w:r w:rsidRPr="00610CBC">
        <w:rPr>
          <w:rFonts w:asciiTheme="minorHAnsi" w:hAnsiTheme="minorHAnsi" w:cstheme="minorHAnsi"/>
          <w:sz w:val="24"/>
          <w:szCs w:val="24"/>
        </w:rPr>
        <w:t>.</w:t>
      </w:r>
    </w:p>
    <w:p w14:paraId="408A4ED9" w14:textId="77777777" w:rsidR="00EB3DA3" w:rsidRPr="00610CBC" w:rsidRDefault="00EB3DA3" w:rsidP="00EB3DA3">
      <w:pPr>
        <w:pStyle w:val="Bezproreda"/>
        <w:ind w:left="0"/>
        <w:jc w:val="both"/>
        <w:rPr>
          <w:rFonts w:asciiTheme="minorHAnsi" w:hAnsiTheme="minorHAnsi" w:cstheme="minorHAnsi"/>
          <w:sz w:val="24"/>
          <w:szCs w:val="24"/>
        </w:rPr>
      </w:pPr>
    </w:p>
    <w:p w14:paraId="14FFA517" w14:textId="77777777"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 xml:space="preserve">Odredbe Pravilnika o jednostavnoj nabavi naručitelja, javno dostupne na </w:t>
      </w:r>
      <w:hyperlink r:id="rId15" w:history="1">
        <w:r w:rsidRPr="007630C1">
          <w:rPr>
            <w:rStyle w:val="Hiperveza"/>
            <w:rFonts w:asciiTheme="minorHAnsi" w:hAnsiTheme="minorHAnsi" w:cstheme="minorHAnsi"/>
            <w:sz w:val="24"/>
            <w:szCs w:val="24"/>
          </w:rPr>
          <w:t>www.cakovec.hr</w:t>
        </w:r>
      </w:hyperlink>
      <w:r w:rsidRPr="00610CBC">
        <w:rPr>
          <w:rFonts w:asciiTheme="minorHAnsi" w:hAnsiTheme="minorHAnsi" w:cstheme="minorHAnsi"/>
          <w:sz w:val="24"/>
          <w:szCs w:val="24"/>
        </w:rPr>
        <w:t xml:space="preserve"> u odnosima ugovornih strana predstavljaju opće uvjete za sklapanje ugovora.</w:t>
      </w:r>
    </w:p>
    <w:p w14:paraId="2E6D170F" w14:textId="77777777" w:rsidR="00EB3DA3" w:rsidRPr="00610CBC" w:rsidRDefault="00EB3DA3" w:rsidP="00EB3DA3">
      <w:pPr>
        <w:pStyle w:val="Bezproreda"/>
        <w:ind w:left="0"/>
        <w:jc w:val="both"/>
        <w:rPr>
          <w:rFonts w:asciiTheme="minorHAnsi" w:hAnsiTheme="minorHAnsi" w:cstheme="minorHAnsi"/>
          <w:sz w:val="24"/>
          <w:szCs w:val="24"/>
        </w:rPr>
      </w:pPr>
    </w:p>
    <w:p w14:paraId="2A1A5AAA" w14:textId="77777777"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 xml:space="preserve">Na prijedlog stručnog povjerenstva za provedbu nabave naručitelj može do isteka roka za dostavu ponuda povući poziv na dostavu ponuda, a nakon isteka roka za dostavu ponuda odustati od sklapanja ugovora o nabavi o čemu mora gospodarskim subjektima ili ponuditeljima dati pisanu izjavu, bez prava na </w:t>
      </w:r>
      <w:proofErr w:type="spellStart"/>
      <w:r w:rsidRPr="00610CBC">
        <w:rPr>
          <w:rFonts w:asciiTheme="minorHAnsi" w:hAnsiTheme="minorHAnsi" w:cstheme="minorHAnsi"/>
          <w:sz w:val="24"/>
          <w:szCs w:val="24"/>
        </w:rPr>
        <w:t>odustatninu</w:t>
      </w:r>
      <w:proofErr w:type="spellEnd"/>
      <w:r w:rsidRPr="00610CBC">
        <w:rPr>
          <w:rFonts w:asciiTheme="minorHAnsi" w:hAnsiTheme="minorHAnsi" w:cstheme="minorHAnsi"/>
          <w:sz w:val="24"/>
          <w:szCs w:val="24"/>
        </w:rPr>
        <w:t xml:space="preserve"> ili naknadu štete ili troškova.</w:t>
      </w:r>
    </w:p>
    <w:p w14:paraId="5014F8C9" w14:textId="77777777" w:rsidR="00EB3DA3" w:rsidRPr="00610CBC" w:rsidRDefault="00EB3DA3" w:rsidP="00EB3DA3">
      <w:pPr>
        <w:pStyle w:val="Bezproreda"/>
        <w:ind w:left="0"/>
        <w:jc w:val="both"/>
        <w:rPr>
          <w:rFonts w:asciiTheme="minorHAnsi" w:hAnsiTheme="minorHAnsi" w:cstheme="minorHAnsi"/>
          <w:sz w:val="24"/>
          <w:szCs w:val="24"/>
        </w:rPr>
      </w:pPr>
    </w:p>
    <w:p w14:paraId="4F99065E" w14:textId="4236F6BA"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Nakon isteka roka za  dostavu ponuda naručitelj može provesti pregovaranje sa ponuditeljima koji su dostavili pravovremene ponude sukladno članku 15. Pravilnika o jednostavnoj nabavi (Sl. gl. Grada Čakovca 03/17, 5/18</w:t>
      </w:r>
      <w:r w:rsidR="00CE780B">
        <w:rPr>
          <w:rFonts w:asciiTheme="minorHAnsi" w:hAnsiTheme="minorHAnsi" w:cstheme="minorHAnsi"/>
          <w:sz w:val="24"/>
          <w:szCs w:val="24"/>
        </w:rPr>
        <w:t>, 2/21</w:t>
      </w:r>
      <w:r w:rsidRPr="00610CBC">
        <w:rPr>
          <w:rFonts w:asciiTheme="minorHAnsi" w:hAnsiTheme="minorHAnsi" w:cstheme="minorHAnsi"/>
          <w:sz w:val="24"/>
          <w:szCs w:val="24"/>
        </w:rPr>
        <w:t>).</w:t>
      </w:r>
    </w:p>
    <w:p w14:paraId="3C962BB3" w14:textId="77777777" w:rsidR="00EB3DA3" w:rsidRPr="00610CBC" w:rsidRDefault="00EB3DA3" w:rsidP="00EB3DA3">
      <w:pPr>
        <w:pStyle w:val="Bezproreda"/>
        <w:ind w:left="0"/>
        <w:jc w:val="both"/>
        <w:rPr>
          <w:rFonts w:asciiTheme="minorHAnsi" w:hAnsiTheme="minorHAnsi" w:cstheme="minorHAnsi"/>
          <w:sz w:val="24"/>
          <w:szCs w:val="24"/>
        </w:rPr>
      </w:pPr>
    </w:p>
    <w:p w14:paraId="68174CEA" w14:textId="77777777" w:rsidR="00EB3DA3" w:rsidRPr="00610CBC" w:rsidRDefault="00EB3DA3" w:rsidP="00EB3DA3">
      <w:pPr>
        <w:pStyle w:val="Bezproreda"/>
        <w:ind w:left="0"/>
        <w:jc w:val="both"/>
        <w:rPr>
          <w:rFonts w:asciiTheme="minorHAnsi" w:hAnsiTheme="minorHAnsi" w:cstheme="minorHAnsi"/>
          <w:b/>
          <w:sz w:val="24"/>
          <w:szCs w:val="24"/>
        </w:rPr>
      </w:pPr>
      <w:bookmarkStart w:id="10" w:name="_Toc390839644"/>
      <w:r w:rsidRPr="00610CBC">
        <w:rPr>
          <w:rFonts w:asciiTheme="minorHAnsi" w:hAnsiTheme="minorHAnsi" w:cstheme="minorHAnsi"/>
          <w:b/>
          <w:sz w:val="24"/>
          <w:szCs w:val="24"/>
        </w:rPr>
        <w:t>8. NAVOD PROVODI LI SE ELEKTRONIČKA DRAŽBA</w:t>
      </w:r>
      <w:bookmarkEnd w:id="10"/>
    </w:p>
    <w:p w14:paraId="60EE9382" w14:textId="77777777" w:rsidR="00EB3DA3" w:rsidRPr="00610CBC" w:rsidRDefault="00EB3DA3" w:rsidP="00EB3DA3">
      <w:pPr>
        <w:pStyle w:val="Bezproreda"/>
        <w:ind w:left="0"/>
        <w:jc w:val="both"/>
        <w:rPr>
          <w:rFonts w:asciiTheme="minorHAnsi" w:hAnsiTheme="minorHAnsi" w:cstheme="minorHAnsi"/>
          <w:b/>
          <w:sz w:val="24"/>
          <w:szCs w:val="24"/>
        </w:rPr>
      </w:pPr>
    </w:p>
    <w:p w14:paraId="3B9DCEA6" w14:textId="77777777"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 xml:space="preserve">Sklapanju ugovora neće prethoditi elektronička dražba. </w:t>
      </w:r>
    </w:p>
    <w:p w14:paraId="300D89C7" w14:textId="77777777" w:rsidR="00EB3DA3" w:rsidRPr="00EB3DA3" w:rsidRDefault="00EB3DA3" w:rsidP="00EB3DA3">
      <w:pPr>
        <w:pStyle w:val="Bezproreda"/>
        <w:ind w:left="0"/>
        <w:jc w:val="both"/>
        <w:rPr>
          <w:rFonts w:asciiTheme="minorHAnsi" w:hAnsiTheme="minorHAnsi" w:cstheme="minorHAnsi"/>
          <w:b/>
          <w:sz w:val="24"/>
          <w:szCs w:val="24"/>
        </w:rPr>
      </w:pPr>
    </w:p>
    <w:p w14:paraId="126B581C" w14:textId="77777777" w:rsidR="00EB3DA3" w:rsidRPr="00EB3DA3" w:rsidRDefault="00EB3DA3" w:rsidP="00EB3DA3">
      <w:pPr>
        <w:pStyle w:val="Bezproreda"/>
        <w:ind w:left="0"/>
        <w:jc w:val="both"/>
        <w:rPr>
          <w:rFonts w:asciiTheme="minorHAnsi" w:hAnsiTheme="minorHAnsi" w:cstheme="minorHAnsi"/>
          <w:b/>
          <w:sz w:val="24"/>
          <w:szCs w:val="24"/>
        </w:rPr>
      </w:pPr>
      <w:bookmarkStart w:id="11" w:name="_Toc390839645"/>
      <w:r w:rsidRPr="00EB3DA3">
        <w:rPr>
          <w:rFonts w:asciiTheme="minorHAnsi" w:hAnsiTheme="minorHAnsi" w:cstheme="minorHAnsi"/>
          <w:b/>
          <w:sz w:val="24"/>
          <w:szCs w:val="24"/>
        </w:rPr>
        <w:t>9. OPIS PREDMETA NABAVE</w:t>
      </w:r>
      <w:bookmarkEnd w:id="11"/>
    </w:p>
    <w:p w14:paraId="2D695D63" w14:textId="77777777" w:rsidR="00652280" w:rsidRDefault="00652280" w:rsidP="00652280">
      <w:pPr>
        <w:ind w:left="0"/>
        <w:rPr>
          <w:rFonts w:asciiTheme="minorHAnsi" w:hAnsiTheme="minorHAnsi" w:cstheme="minorHAnsi"/>
          <w:b/>
          <w:bCs/>
          <w:sz w:val="24"/>
          <w:szCs w:val="24"/>
        </w:rPr>
      </w:pPr>
    </w:p>
    <w:p w14:paraId="11AFA1EF" w14:textId="6C773A7C" w:rsidR="00FA6F7D" w:rsidRDefault="00EB3DA3" w:rsidP="00D34349">
      <w:pPr>
        <w:ind w:left="0"/>
        <w:rPr>
          <w:rFonts w:asciiTheme="minorHAnsi" w:hAnsiTheme="minorHAnsi" w:cstheme="minorHAnsi"/>
          <w:sz w:val="24"/>
          <w:szCs w:val="24"/>
        </w:rPr>
      </w:pPr>
      <w:r w:rsidRPr="00652280">
        <w:rPr>
          <w:rFonts w:asciiTheme="minorHAnsi" w:hAnsiTheme="minorHAnsi" w:cstheme="minorHAnsi"/>
          <w:b/>
          <w:bCs/>
          <w:sz w:val="24"/>
          <w:szCs w:val="24"/>
        </w:rPr>
        <w:t>Predmet nabave</w:t>
      </w:r>
      <w:r w:rsidRPr="00652280">
        <w:rPr>
          <w:rFonts w:asciiTheme="minorHAnsi" w:hAnsiTheme="minorHAnsi" w:cstheme="minorHAnsi"/>
          <w:sz w:val="24"/>
          <w:szCs w:val="24"/>
        </w:rPr>
        <w:t>:</w:t>
      </w:r>
      <w:r w:rsidR="00A959A1">
        <w:rPr>
          <w:rFonts w:asciiTheme="minorHAnsi" w:hAnsiTheme="minorHAnsi" w:cstheme="minorHAnsi"/>
          <w:sz w:val="24"/>
          <w:szCs w:val="24"/>
        </w:rPr>
        <w:t xml:space="preserve"> </w:t>
      </w:r>
      <w:r w:rsidR="00140B20">
        <w:rPr>
          <w:rFonts w:asciiTheme="minorHAnsi" w:hAnsiTheme="minorHAnsi" w:cstheme="minorHAnsi"/>
          <w:sz w:val="24"/>
          <w:szCs w:val="24"/>
        </w:rPr>
        <w:t xml:space="preserve"> </w:t>
      </w:r>
      <w:r w:rsidR="00A525F7">
        <w:rPr>
          <w:rFonts w:asciiTheme="minorHAnsi" w:hAnsiTheme="minorHAnsi" w:cstheme="minorHAnsi"/>
          <w:sz w:val="24"/>
          <w:szCs w:val="24"/>
        </w:rPr>
        <w:t xml:space="preserve">USLUGA ČIŠĆENJA </w:t>
      </w:r>
    </w:p>
    <w:p w14:paraId="56F14FEF" w14:textId="082FABB6" w:rsidR="0074451A" w:rsidRDefault="0074451A" w:rsidP="008864EE">
      <w:pPr>
        <w:pStyle w:val="Bezproreda"/>
        <w:ind w:left="0"/>
        <w:jc w:val="both"/>
        <w:rPr>
          <w:rFonts w:asciiTheme="minorHAnsi" w:hAnsiTheme="minorHAnsi" w:cstheme="minorHAnsi"/>
          <w:bCs/>
          <w:sz w:val="24"/>
          <w:szCs w:val="24"/>
          <w:lang w:eastAsia="hr-HR"/>
        </w:rPr>
      </w:pPr>
    </w:p>
    <w:p w14:paraId="44382335" w14:textId="3A34F716" w:rsidR="00B46C82" w:rsidRDefault="00B46C82" w:rsidP="00B96A59">
      <w:pPr>
        <w:pStyle w:val="Bezproreda"/>
        <w:ind w:left="0"/>
        <w:jc w:val="both"/>
        <w:rPr>
          <w:rFonts w:asciiTheme="minorHAnsi" w:hAnsiTheme="minorHAnsi" w:cstheme="minorHAnsi"/>
          <w:bCs/>
          <w:sz w:val="24"/>
          <w:szCs w:val="24"/>
          <w:lang w:eastAsia="hr-HR"/>
        </w:rPr>
      </w:pPr>
      <w:r>
        <w:rPr>
          <w:rFonts w:asciiTheme="minorHAnsi" w:hAnsiTheme="minorHAnsi" w:cstheme="minorHAnsi"/>
          <w:bCs/>
          <w:sz w:val="24"/>
          <w:szCs w:val="24"/>
          <w:lang w:eastAsia="hr-HR"/>
        </w:rPr>
        <w:t>Usluga čišćenja i održavanja zgrade Uprave Grada Čakovca i zalijevanja cvijeća u 2023.godini obuhvaća:</w:t>
      </w:r>
    </w:p>
    <w:p w14:paraId="2620AA9A" w14:textId="77777777" w:rsidR="00B46C82" w:rsidRDefault="00B46C82" w:rsidP="00B96A59">
      <w:pPr>
        <w:pStyle w:val="Bezproreda"/>
        <w:ind w:left="0"/>
        <w:jc w:val="both"/>
        <w:rPr>
          <w:rFonts w:asciiTheme="minorHAnsi" w:hAnsiTheme="minorHAnsi" w:cstheme="minorHAnsi"/>
          <w:bCs/>
          <w:sz w:val="24"/>
          <w:szCs w:val="24"/>
          <w:lang w:eastAsia="hr-HR"/>
        </w:rPr>
      </w:pPr>
    </w:p>
    <w:tbl>
      <w:tblPr>
        <w:tblW w:w="5000" w:type="pct"/>
        <w:tblLook w:val="04A0" w:firstRow="1" w:lastRow="0" w:firstColumn="1" w:lastColumn="0" w:noHBand="0" w:noVBand="1"/>
      </w:tblPr>
      <w:tblGrid>
        <w:gridCol w:w="1740"/>
        <w:gridCol w:w="7322"/>
      </w:tblGrid>
      <w:tr w:rsidR="00B46C82" w:rsidRPr="004B47E2" w14:paraId="1681B113" w14:textId="77777777" w:rsidTr="008C7374">
        <w:trPr>
          <w:trHeight w:val="675"/>
        </w:trPr>
        <w:tc>
          <w:tcPr>
            <w:tcW w:w="960"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EC75F7E" w14:textId="77777777" w:rsidR="00B46C82" w:rsidRPr="004B47E2" w:rsidRDefault="00B46C82" w:rsidP="0069024E">
            <w:pPr>
              <w:ind w:left="0"/>
              <w:rPr>
                <w:rFonts w:ascii="Calibri" w:hAnsi="Calibri" w:cs="Calibri"/>
                <w:color w:val="000000"/>
                <w:sz w:val="24"/>
                <w:szCs w:val="24"/>
              </w:rPr>
            </w:pPr>
            <w:r w:rsidRPr="004B47E2">
              <w:rPr>
                <w:rFonts w:ascii="Calibri" w:hAnsi="Calibri" w:cs="Calibri"/>
                <w:color w:val="000000"/>
                <w:sz w:val="24"/>
                <w:szCs w:val="24"/>
              </w:rPr>
              <w:t>UREDSKI PROSTORI I VIJEĆNICA</w:t>
            </w:r>
          </w:p>
        </w:tc>
        <w:tc>
          <w:tcPr>
            <w:tcW w:w="4040" w:type="pct"/>
            <w:tcBorders>
              <w:top w:val="single" w:sz="4" w:space="0" w:color="auto"/>
              <w:left w:val="nil"/>
              <w:bottom w:val="single" w:sz="4" w:space="0" w:color="auto"/>
              <w:right w:val="single" w:sz="4" w:space="0" w:color="auto"/>
            </w:tcBorders>
            <w:shd w:val="clear" w:color="auto" w:fill="auto"/>
            <w:vAlign w:val="center"/>
            <w:hideMark/>
          </w:tcPr>
          <w:p w14:paraId="51A733F9" w14:textId="77777777" w:rsidR="00B46C82" w:rsidRPr="004B47E2" w:rsidRDefault="00B46C82" w:rsidP="00E85CE3">
            <w:pPr>
              <w:ind w:left="0"/>
              <w:rPr>
                <w:rFonts w:ascii="Calibri" w:hAnsi="Calibri" w:cs="Calibri"/>
                <w:color w:val="000000"/>
                <w:sz w:val="24"/>
                <w:szCs w:val="24"/>
              </w:rPr>
            </w:pPr>
            <w:r w:rsidRPr="004B47E2">
              <w:rPr>
                <w:rFonts w:ascii="Calibri" w:hAnsi="Calibri" w:cs="Calibri"/>
                <w:b/>
                <w:bCs/>
                <w:color w:val="000000"/>
                <w:sz w:val="24"/>
                <w:szCs w:val="24"/>
              </w:rPr>
              <w:t>Redovno čišćenje (dnevno):</w:t>
            </w:r>
            <w:r w:rsidRPr="004B47E2">
              <w:rPr>
                <w:rFonts w:ascii="Calibri" w:hAnsi="Calibri" w:cs="Calibri"/>
                <w:color w:val="000000"/>
                <w:sz w:val="24"/>
                <w:szCs w:val="24"/>
              </w:rPr>
              <w:t xml:space="preserve"> </w:t>
            </w:r>
            <w:r w:rsidRPr="004B47E2">
              <w:rPr>
                <w:rFonts w:ascii="Calibri" w:hAnsi="Calibri" w:cs="Calibri"/>
                <w:color w:val="000000"/>
                <w:sz w:val="24"/>
                <w:szCs w:val="24"/>
              </w:rPr>
              <w:br/>
              <w:t>brisanje stolova, brisanje/usisavanje podova, pražnjenje koševa i izmjena vrećica za smeće</w:t>
            </w:r>
          </w:p>
        </w:tc>
      </w:tr>
      <w:tr w:rsidR="00B46C82" w:rsidRPr="004B47E2" w14:paraId="40F8217A" w14:textId="77777777" w:rsidTr="008C7374">
        <w:trPr>
          <w:trHeight w:val="1305"/>
        </w:trPr>
        <w:tc>
          <w:tcPr>
            <w:tcW w:w="960" w:type="pct"/>
            <w:vMerge/>
            <w:tcBorders>
              <w:top w:val="single" w:sz="4" w:space="0" w:color="auto"/>
              <w:left w:val="single" w:sz="4" w:space="0" w:color="auto"/>
              <w:bottom w:val="single" w:sz="4" w:space="0" w:color="000000"/>
              <w:right w:val="single" w:sz="4" w:space="0" w:color="auto"/>
            </w:tcBorders>
            <w:vAlign w:val="center"/>
            <w:hideMark/>
          </w:tcPr>
          <w:p w14:paraId="0872E2AC" w14:textId="77777777" w:rsidR="00B46C82" w:rsidRPr="004B47E2" w:rsidRDefault="00B46C82" w:rsidP="008C7374">
            <w:pPr>
              <w:rPr>
                <w:rFonts w:ascii="Calibri" w:hAnsi="Calibri" w:cs="Calibri"/>
                <w:color w:val="000000"/>
                <w:sz w:val="24"/>
                <w:szCs w:val="24"/>
              </w:rPr>
            </w:pPr>
          </w:p>
        </w:tc>
        <w:tc>
          <w:tcPr>
            <w:tcW w:w="4040" w:type="pct"/>
            <w:tcBorders>
              <w:top w:val="nil"/>
              <w:left w:val="nil"/>
              <w:bottom w:val="single" w:sz="4" w:space="0" w:color="auto"/>
              <w:right w:val="single" w:sz="4" w:space="0" w:color="auto"/>
            </w:tcBorders>
            <w:shd w:val="clear" w:color="auto" w:fill="auto"/>
            <w:vAlign w:val="center"/>
            <w:hideMark/>
          </w:tcPr>
          <w:p w14:paraId="3A6E9FE0" w14:textId="2D8F8DCC" w:rsidR="00B46C82" w:rsidRPr="00B46C82" w:rsidRDefault="00B46C82" w:rsidP="00E85CE3">
            <w:pPr>
              <w:ind w:left="0"/>
              <w:rPr>
                <w:rFonts w:ascii="Calibri" w:hAnsi="Calibri" w:cs="Calibri"/>
                <w:color w:val="000000"/>
                <w:sz w:val="24"/>
                <w:szCs w:val="24"/>
              </w:rPr>
            </w:pPr>
            <w:r w:rsidRPr="00B46C82">
              <w:rPr>
                <w:rFonts w:ascii="Calibri" w:hAnsi="Calibri" w:cs="Calibri"/>
                <w:b/>
                <w:bCs/>
                <w:color w:val="000000"/>
                <w:sz w:val="24"/>
                <w:szCs w:val="24"/>
              </w:rPr>
              <w:t>Izvanredno čišćenje:</w:t>
            </w:r>
            <w:r w:rsidRPr="00B46C82">
              <w:rPr>
                <w:rFonts w:ascii="Calibri" w:hAnsi="Calibri" w:cs="Calibri"/>
                <w:b/>
                <w:bCs/>
                <w:color w:val="000000"/>
                <w:sz w:val="24"/>
                <w:szCs w:val="24"/>
                <w:u w:val="single"/>
              </w:rPr>
              <w:t xml:space="preserve"> </w:t>
            </w:r>
            <w:r w:rsidRPr="00B46C82">
              <w:rPr>
                <w:rFonts w:ascii="Calibri" w:hAnsi="Calibri" w:cs="Calibri"/>
                <w:b/>
                <w:bCs/>
                <w:color w:val="000000"/>
                <w:sz w:val="24"/>
                <w:szCs w:val="24"/>
                <w:u w:val="single"/>
              </w:rPr>
              <w:br/>
            </w:r>
            <w:r w:rsidRPr="00B46C82">
              <w:rPr>
                <w:rFonts w:ascii="Calibri" w:hAnsi="Calibri" w:cs="Calibri"/>
                <w:color w:val="000000"/>
                <w:sz w:val="24"/>
                <w:szCs w:val="24"/>
                <w:u w:val="single"/>
              </w:rPr>
              <w:t>mjesečno pranje/brisanje:</w:t>
            </w:r>
            <w:r w:rsidRPr="00B46C82">
              <w:rPr>
                <w:rFonts w:ascii="Calibri" w:hAnsi="Calibri" w:cs="Calibri"/>
                <w:color w:val="000000"/>
                <w:sz w:val="24"/>
                <w:szCs w:val="24"/>
              </w:rPr>
              <w:t xml:space="preserve"> prozora, vrata, stropne rasvjete, zavjese, grija</w:t>
            </w:r>
            <w:r w:rsidR="0069024E">
              <w:rPr>
                <w:rFonts w:ascii="Calibri" w:hAnsi="Calibri" w:cs="Calibri"/>
                <w:color w:val="000000"/>
                <w:sz w:val="24"/>
                <w:szCs w:val="24"/>
              </w:rPr>
              <w:t>ć</w:t>
            </w:r>
            <w:r w:rsidRPr="00B46C82">
              <w:rPr>
                <w:rFonts w:ascii="Calibri" w:hAnsi="Calibri" w:cs="Calibri"/>
                <w:color w:val="000000"/>
                <w:sz w:val="24"/>
                <w:szCs w:val="24"/>
              </w:rPr>
              <w:t>ih i rashladnih tijela, uredskog namještaja</w:t>
            </w:r>
            <w:r w:rsidRPr="00B46C82">
              <w:rPr>
                <w:rFonts w:ascii="Calibri" w:hAnsi="Calibri" w:cs="Calibri"/>
                <w:color w:val="000000"/>
                <w:sz w:val="24"/>
                <w:szCs w:val="24"/>
              </w:rPr>
              <w:br/>
            </w:r>
            <w:r w:rsidRPr="00B46C82">
              <w:rPr>
                <w:rFonts w:ascii="Calibri" w:hAnsi="Calibri" w:cs="Calibri"/>
                <w:color w:val="000000"/>
                <w:sz w:val="24"/>
                <w:szCs w:val="24"/>
                <w:u w:val="single"/>
              </w:rPr>
              <w:t>po potrebi:</w:t>
            </w:r>
            <w:r w:rsidRPr="00B46C82">
              <w:rPr>
                <w:rFonts w:ascii="Calibri" w:hAnsi="Calibri" w:cs="Calibri"/>
                <w:color w:val="000000"/>
                <w:sz w:val="24"/>
                <w:szCs w:val="24"/>
              </w:rPr>
              <w:t xml:space="preserve"> zalijevanje cvijeća</w:t>
            </w:r>
          </w:p>
        </w:tc>
      </w:tr>
      <w:tr w:rsidR="00B46C82" w:rsidRPr="004B47E2" w14:paraId="79C8D833" w14:textId="77777777" w:rsidTr="008C7374">
        <w:trPr>
          <w:trHeight w:val="915"/>
        </w:trPr>
        <w:tc>
          <w:tcPr>
            <w:tcW w:w="960" w:type="pct"/>
            <w:vMerge w:val="restart"/>
            <w:tcBorders>
              <w:top w:val="nil"/>
              <w:left w:val="single" w:sz="4" w:space="0" w:color="auto"/>
              <w:bottom w:val="single" w:sz="4" w:space="0" w:color="000000"/>
              <w:right w:val="single" w:sz="4" w:space="0" w:color="auto"/>
            </w:tcBorders>
            <w:shd w:val="clear" w:color="auto" w:fill="auto"/>
            <w:vAlign w:val="center"/>
            <w:hideMark/>
          </w:tcPr>
          <w:p w14:paraId="0A291BA4" w14:textId="77777777" w:rsidR="00B46C82" w:rsidRPr="004B47E2" w:rsidRDefault="00B46C82" w:rsidP="0069024E">
            <w:pPr>
              <w:ind w:left="0"/>
              <w:rPr>
                <w:rFonts w:ascii="Calibri" w:hAnsi="Calibri" w:cs="Calibri"/>
                <w:color w:val="000000"/>
                <w:sz w:val="24"/>
                <w:szCs w:val="24"/>
              </w:rPr>
            </w:pPr>
            <w:r w:rsidRPr="004B47E2">
              <w:rPr>
                <w:rFonts w:ascii="Calibri" w:hAnsi="Calibri" w:cs="Calibri"/>
                <w:color w:val="000000"/>
                <w:sz w:val="24"/>
                <w:szCs w:val="24"/>
              </w:rPr>
              <w:lastRenderedPageBreak/>
              <w:t>HODNICI, STEPENICE, HAUSTOR I PRILAZ PROČELJU ZGRADE</w:t>
            </w:r>
          </w:p>
        </w:tc>
        <w:tc>
          <w:tcPr>
            <w:tcW w:w="4040" w:type="pct"/>
            <w:tcBorders>
              <w:top w:val="nil"/>
              <w:left w:val="nil"/>
              <w:bottom w:val="single" w:sz="4" w:space="0" w:color="auto"/>
              <w:right w:val="single" w:sz="4" w:space="0" w:color="auto"/>
            </w:tcBorders>
            <w:shd w:val="clear" w:color="auto" w:fill="auto"/>
            <w:vAlign w:val="center"/>
            <w:hideMark/>
          </w:tcPr>
          <w:p w14:paraId="66161FA5" w14:textId="77777777" w:rsidR="00B46C82" w:rsidRPr="00B46C82" w:rsidRDefault="00B46C82" w:rsidP="00E85CE3">
            <w:pPr>
              <w:ind w:left="0"/>
              <w:rPr>
                <w:rFonts w:ascii="Calibri" w:hAnsi="Calibri" w:cs="Calibri"/>
                <w:color w:val="000000"/>
                <w:sz w:val="24"/>
                <w:szCs w:val="24"/>
              </w:rPr>
            </w:pPr>
            <w:r w:rsidRPr="00B46C82">
              <w:rPr>
                <w:rFonts w:ascii="Calibri" w:hAnsi="Calibri" w:cs="Calibri"/>
                <w:b/>
                <w:bCs/>
                <w:color w:val="000000"/>
                <w:sz w:val="24"/>
                <w:szCs w:val="24"/>
              </w:rPr>
              <w:t xml:space="preserve">Redovno čišćenje (dnevno): </w:t>
            </w:r>
            <w:r w:rsidRPr="00B46C82">
              <w:rPr>
                <w:rFonts w:ascii="Calibri" w:hAnsi="Calibri" w:cs="Calibri"/>
                <w:color w:val="000000"/>
                <w:sz w:val="24"/>
                <w:szCs w:val="24"/>
              </w:rPr>
              <w:br/>
              <w:t>brisanje stolova, brisanje/usisavanje podova i stepenica, pražnjenje koševa i izmjena vrećica za smeće</w:t>
            </w:r>
          </w:p>
        </w:tc>
      </w:tr>
      <w:tr w:rsidR="00B46C82" w:rsidRPr="004B47E2" w14:paraId="446A813B" w14:textId="77777777" w:rsidTr="008C7374">
        <w:trPr>
          <w:trHeight w:val="1335"/>
        </w:trPr>
        <w:tc>
          <w:tcPr>
            <w:tcW w:w="960" w:type="pct"/>
            <w:vMerge/>
            <w:tcBorders>
              <w:top w:val="nil"/>
              <w:left w:val="single" w:sz="4" w:space="0" w:color="auto"/>
              <w:bottom w:val="single" w:sz="4" w:space="0" w:color="000000"/>
              <w:right w:val="single" w:sz="4" w:space="0" w:color="auto"/>
            </w:tcBorders>
            <w:vAlign w:val="center"/>
            <w:hideMark/>
          </w:tcPr>
          <w:p w14:paraId="291B25DF" w14:textId="77777777" w:rsidR="00B46C82" w:rsidRPr="004B47E2" w:rsidRDefault="00B46C82" w:rsidP="008C7374">
            <w:pPr>
              <w:rPr>
                <w:rFonts w:ascii="Calibri" w:hAnsi="Calibri" w:cs="Calibri"/>
                <w:color w:val="000000"/>
                <w:sz w:val="24"/>
                <w:szCs w:val="24"/>
              </w:rPr>
            </w:pPr>
          </w:p>
        </w:tc>
        <w:tc>
          <w:tcPr>
            <w:tcW w:w="4040" w:type="pct"/>
            <w:tcBorders>
              <w:top w:val="nil"/>
              <w:left w:val="nil"/>
              <w:bottom w:val="single" w:sz="4" w:space="0" w:color="auto"/>
              <w:right w:val="single" w:sz="4" w:space="0" w:color="auto"/>
            </w:tcBorders>
            <w:shd w:val="clear" w:color="auto" w:fill="auto"/>
            <w:vAlign w:val="center"/>
            <w:hideMark/>
          </w:tcPr>
          <w:p w14:paraId="1188B3E8" w14:textId="77777777" w:rsidR="00B46C82" w:rsidRPr="00B46C82" w:rsidRDefault="00B46C82" w:rsidP="00E85CE3">
            <w:pPr>
              <w:ind w:left="0"/>
              <w:rPr>
                <w:rFonts w:ascii="Calibri" w:hAnsi="Calibri" w:cs="Calibri"/>
                <w:color w:val="000000"/>
                <w:sz w:val="24"/>
                <w:szCs w:val="24"/>
              </w:rPr>
            </w:pPr>
            <w:r w:rsidRPr="00B46C82">
              <w:rPr>
                <w:rFonts w:ascii="Calibri" w:hAnsi="Calibri" w:cs="Calibri"/>
                <w:b/>
                <w:bCs/>
                <w:color w:val="000000"/>
                <w:sz w:val="24"/>
                <w:szCs w:val="24"/>
              </w:rPr>
              <w:t>Izvanredno čišćenje:</w:t>
            </w:r>
            <w:r w:rsidRPr="00B46C82">
              <w:rPr>
                <w:rFonts w:ascii="Calibri" w:hAnsi="Calibri" w:cs="Calibri"/>
                <w:b/>
                <w:bCs/>
                <w:color w:val="000000"/>
                <w:sz w:val="24"/>
                <w:szCs w:val="24"/>
                <w:u w:val="single"/>
              </w:rPr>
              <w:t xml:space="preserve"> </w:t>
            </w:r>
            <w:r w:rsidRPr="00B46C82">
              <w:rPr>
                <w:rFonts w:ascii="Calibri" w:hAnsi="Calibri" w:cs="Calibri"/>
                <w:b/>
                <w:bCs/>
                <w:color w:val="000000"/>
                <w:sz w:val="24"/>
                <w:szCs w:val="24"/>
                <w:u w:val="single"/>
              </w:rPr>
              <w:br/>
            </w:r>
            <w:r w:rsidRPr="00B46C82">
              <w:rPr>
                <w:rFonts w:ascii="Calibri" w:hAnsi="Calibri" w:cs="Calibri"/>
                <w:color w:val="000000"/>
                <w:sz w:val="24"/>
                <w:szCs w:val="24"/>
                <w:u w:val="single"/>
              </w:rPr>
              <w:t>mjesečno pranje/brisanje:</w:t>
            </w:r>
            <w:r w:rsidRPr="00B46C82">
              <w:rPr>
                <w:rFonts w:ascii="Calibri" w:hAnsi="Calibri" w:cs="Calibri"/>
                <w:color w:val="000000"/>
                <w:sz w:val="24"/>
                <w:szCs w:val="24"/>
              </w:rPr>
              <w:t xml:space="preserve"> prozora, vrata, stropne rasvjete, zavjese, grijače i rashladnih tijela, uredskog namještaja, rukohvata</w:t>
            </w:r>
            <w:r w:rsidRPr="00B46C82">
              <w:rPr>
                <w:rFonts w:ascii="Calibri" w:hAnsi="Calibri" w:cs="Calibri"/>
                <w:color w:val="000000"/>
                <w:sz w:val="24"/>
                <w:szCs w:val="24"/>
              </w:rPr>
              <w:br/>
            </w:r>
            <w:r w:rsidRPr="00B46C82">
              <w:rPr>
                <w:rFonts w:ascii="Calibri" w:hAnsi="Calibri" w:cs="Calibri"/>
                <w:color w:val="000000"/>
                <w:sz w:val="24"/>
                <w:szCs w:val="24"/>
                <w:u w:val="single"/>
              </w:rPr>
              <w:t>po potrebi:</w:t>
            </w:r>
            <w:r w:rsidRPr="00B46C82">
              <w:rPr>
                <w:rFonts w:ascii="Calibri" w:hAnsi="Calibri" w:cs="Calibri"/>
                <w:color w:val="000000"/>
                <w:sz w:val="24"/>
                <w:szCs w:val="24"/>
              </w:rPr>
              <w:t xml:space="preserve"> zalijevanje cvijeća</w:t>
            </w:r>
          </w:p>
        </w:tc>
      </w:tr>
      <w:tr w:rsidR="00B46C82" w:rsidRPr="004B47E2" w14:paraId="5E059C14" w14:textId="77777777" w:rsidTr="008C7374">
        <w:trPr>
          <w:trHeight w:val="945"/>
        </w:trPr>
        <w:tc>
          <w:tcPr>
            <w:tcW w:w="960" w:type="pct"/>
            <w:tcBorders>
              <w:top w:val="nil"/>
              <w:left w:val="single" w:sz="4" w:space="0" w:color="auto"/>
              <w:bottom w:val="nil"/>
              <w:right w:val="single" w:sz="4" w:space="0" w:color="auto"/>
            </w:tcBorders>
            <w:shd w:val="clear" w:color="auto" w:fill="auto"/>
            <w:vAlign w:val="center"/>
            <w:hideMark/>
          </w:tcPr>
          <w:p w14:paraId="44EC85E1" w14:textId="77777777" w:rsidR="00B46C82" w:rsidRPr="004B47E2" w:rsidRDefault="00B46C82" w:rsidP="0069024E">
            <w:pPr>
              <w:ind w:left="0"/>
              <w:rPr>
                <w:rFonts w:ascii="Calibri" w:hAnsi="Calibri" w:cs="Calibri"/>
                <w:color w:val="000000"/>
                <w:sz w:val="24"/>
                <w:szCs w:val="24"/>
              </w:rPr>
            </w:pPr>
            <w:r w:rsidRPr="004B47E2">
              <w:rPr>
                <w:rFonts w:ascii="Calibri" w:hAnsi="Calibri" w:cs="Calibri"/>
                <w:color w:val="000000"/>
                <w:sz w:val="24"/>
                <w:szCs w:val="24"/>
              </w:rPr>
              <w:t>SANITARNI ČVOROVI</w:t>
            </w:r>
          </w:p>
        </w:tc>
        <w:tc>
          <w:tcPr>
            <w:tcW w:w="4040" w:type="pct"/>
            <w:tcBorders>
              <w:top w:val="nil"/>
              <w:left w:val="nil"/>
              <w:bottom w:val="single" w:sz="4" w:space="0" w:color="auto"/>
              <w:right w:val="single" w:sz="4" w:space="0" w:color="auto"/>
            </w:tcBorders>
            <w:shd w:val="clear" w:color="auto" w:fill="auto"/>
            <w:vAlign w:val="center"/>
            <w:hideMark/>
          </w:tcPr>
          <w:p w14:paraId="40D8F396" w14:textId="77777777" w:rsidR="00B46C82" w:rsidRPr="004B47E2" w:rsidRDefault="00B46C82" w:rsidP="00E85CE3">
            <w:pPr>
              <w:ind w:left="0"/>
              <w:rPr>
                <w:rFonts w:ascii="Calibri" w:hAnsi="Calibri" w:cs="Calibri"/>
                <w:color w:val="000000"/>
                <w:sz w:val="24"/>
                <w:szCs w:val="24"/>
              </w:rPr>
            </w:pPr>
            <w:r w:rsidRPr="004B47E2">
              <w:rPr>
                <w:rFonts w:ascii="Calibri" w:hAnsi="Calibri" w:cs="Calibri"/>
                <w:b/>
                <w:bCs/>
                <w:color w:val="000000"/>
                <w:sz w:val="24"/>
                <w:szCs w:val="24"/>
              </w:rPr>
              <w:t>Redovno čišćenje (dnevno)</w:t>
            </w:r>
            <w:r w:rsidRPr="004B47E2">
              <w:rPr>
                <w:rFonts w:ascii="Calibri" w:hAnsi="Calibri" w:cs="Calibri"/>
                <w:color w:val="000000"/>
                <w:sz w:val="24"/>
                <w:szCs w:val="24"/>
              </w:rPr>
              <w:t>: čišćenje i dezinfekcija sanitarnih čvorova (umivaonik, wc školjka i ostalo) adekvatnim sredstvima, stavljanje wc papira, ubrusa, sapuna u sanitarne čvorove, brisanje podova, pražnjenje koševa i izmjena vrećica za smeće, provjetravanje wc</w:t>
            </w:r>
          </w:p>
        </w:tc>
      </w:tr>
      <w:tr w:rsidR="00B46C82" w:rsidRPr="004B47E2" w14:paraId="31ADCE4A" w14:textId="77777777" w:rsidTr="008C7374">
        <w:trPr>
          <w:trHeight w:val="1260"/>
        </w:trPr>
        <w:tc>
          <w:tcPr>
            <w:tcW w:w="960"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8419C43" w14:textId="77777777" w:rsidR="00B46C82" w:rsidRPr="004B47E2" w:rsidRDefault="00B46C82" w:rsidP="0069024E">
            <w:pPr>
              <w:ind w:left="0"/>
              <w:rPr>
                <w:rFonts w:ascii="Calibri" w:hAnsi="Calibri" w:cs="Calibri"/>
                <w:color w:val="000000"/>
                <w:sz w:val="24"/>
                <w:szCs w:val="24"/>
              </w:rPr>
            </w:pPr>
            <w:r w:rsidRPr="004B47E2">
              <w:rPr>
                <w:rFonts w:ascii="Calibri" w:hAnsi="Calibri" w:cs="Calibri"/>
                <w:color w:val="000000"/>
                <w:sz w:val="24"/>
                <w:szCs w:val="24"/>
              </w:rPr>
              <w:t>KUHINJE</w:t>
            </w:r>
          </w:p>
        </w:tc>
        <w:tc>
          <w:tcPr>
            <w:tcW w:w="4040" w:type="pct"/>
            <w:tcBorders>
              <w:top w:val="nil"/>
              <w:left w:val="nil"/>
              <w:bottom w:val="single" w:sz="4" w:space="0" w:color="auto"/>
              <w:right w:val="single" w:sz="4" w:space="0" w:color="auto"/>
            </w:tcBorders>
            <w:shd w:val="clear" w:color="auto" w:fill="auto"/>
            <w:vAlign w:val="center"/>
            <w:hideMark/>
          </w:tcPr>
          <w:p w14:paraId="28146685" w14:textId="77777777" w:rsidR="00B46C82" w:rsidRPr="004B47E2" w:rsidRDefault="00B46C82" w:rsidP="00E85CE3">
            <w:pPr>
              <w:ind w:left="0"/>
              <w:rPr>
                <w:rFonts w:ascii="Calibri" w:hAnsi="Calibri" w:cs="Calibri"/>
                <w:color w:val="000000"/>
                <w:sz w:val="24"/>
                <w:szCs w:val="24"/>
              </w:rPr>
            </w:pPr>
            <w:r w:rsidRPr="004B47E2">
              <w:rPr>
                <w:rFonts w:ascii="Calibri" w:hAnsi="Calibri" w:cs="Calibri"/>
                <w:b/>
                <w:bCs/>
                <w:color w:val="000000"/>
                <w:sz w:val="24"/>
                <w:szCs w:val="24"/>
              </w:rPr>
              <w:t xml:space="preserve">Redovno čišćenje (dnevno): </w:t>
            </w:r>
            <w:r w:rsidRPr="004B47E2">
              <w:rPr>
                <w:rFonts w:ascii="Calibri" w:hAnsi="Calibri" w:cs="Calibri"/>
                <w:color w:val="000000"/>
                <w:sz w:val="24"/>
                <w:szCs w:val="24"/>
              </w:rPr>
              <w:br/>
              <w:t>brisanje stolova, kuhinjske radne ploče i sudopera, brisanje/usisavanje podova, pražnjenje koševa i izmjena vrećica za smeće, pranje posuđa u perilici posuđa (perilicu osigurava naručitelj), pospremanje posuđa</w:t>
            </w:r>
          </w:p>
        </w:tc>
      </w:tr>
      <w:tr w:rsidR="00B46C82" w:rsidRPr="004B47E2" w14:paraId="268CC518" w14:textId="77777777" w:rsidTr="008C7374">
        <w:trPr>
          <w:trHeight w:val="945"/>
        </w:trPr>
        <w:tc>
          <w:tcPr>
            <w:tcW w:w="960" w:type="pct"/>
            <w:vMerge/>
            <w:tcBorders>
              <w:top w:val="single" w:sz="4" w:space="0" w:color="auto"/>
              <w:left w:val="single" w:sz="4" w:space="0" w:color="auto"/>
              <w:bottom w:val="single" w:sz="4" w:space="0" w:color="000000"/>
              <w:right w:val="single" w:sz="4" w:space="0" w:color="auto"/>
            </w:tcBorders>
            <w:vAlign w:val="center"/>
            <w:hideMark/>
          </w:tcPr>
          <w:p w14:paraId="73CFBBC8" w14:textId="77777777" w:rsidR="00B46C82" w:rsidRPr="004B47E2" w:rsidRDefault="00B46C82" w:rsidP="008C7374">
            <w:pPr>
              <w:rPr>
                <w:rFonts w:ascii="Calibri" w:hAnsi="Calibri" w:cs="Calibri"/>
                <w:color w:val="000000"/>
                <w:sz w:val="24"/>
                <w:szCs w:val="24"/>
              </w:rPr>
            </w:pPr>
          </w:p>
        </w:tc>
        <w:tc>
          <w:tcPr>
            <w:tcW w:w="4040" w:type="pct"/>
            <w:tcBorders>
              <w:top w:val="nil"/>
              <w:left w:val="nil"/>
              <w:bottom w:val="single" w:sz="4" w:space="0" w:color="auto"/>
              <w:right w:val="single" w:sz="4" w:space="0" w:color="auto"/>
            </w:tcBorders>
            <w:shd w:val="clear" w:color="auto" w:fill="auto"/>
            <w:vAlign w:val="center"/>
            <w:hideMark/>
          </w:tcPr>
          <w:p w14:paraId="0363CBC4" w14:textId="77777777" w:rsidR="00B46C82" w:rsidRPr="004B47E2" w:rsidRDefault="00B46C82" w:rsidP="00E85CE3">
            <w:pPr>
              <w:ind w:left="0"/>
              <w:rPr>
                <w:rFonts w:ascii="Calibri" w:hAnsi="Calibri" w:cs="Calibri"/>
                <w:color w:val="000000"/>
                <w:sz w:val="24"/>
                <w:szCs w:val="24"/>
              </w:rPr>
            </w:pPr>
            <w:r w:rsidRPr="004B47E2">
              <w:rPr>
                <w:rFonts w:ascii="Calibri" w:hAnsi="Calibri" w:cs="Calibri"/>
                <w:b/>
                <w:bCs/>
                <w:color w:val="000000"/>
                <w:sz w:val="24"/>
                <w:szCs w:val="24"/>
              </w:rPr>
              <w:t xml:space="preserve">Izvanredno čišćenje: </w:t>
            </w:r>
            <w:r w:rsidRPr="004B47E2">
              <w:rPr>
                <w:rFonts w:ascii="Calibri" w:hAnsi="Calibri" w:cs="Calibri"/>
                <w:color w:val="000000"/>
                <w:sz w:val="24"/>
                <w:szCs w:val="24"/>
              </w:rPr>
              <w:br/>
              <w:t>mjesečno pranje/brisanje: prozora, vrata, stropne rasvjete, zavjese, grijače i rashladnih tijela, kuhinjskog namještaja i aparata, pražnjenje i čišćenje hladnjaka</w:t>
            </w:r>
          </w:p>
        </w:tc>
      </w:tr>
      <w:tr w:rsidR="00B46C82" w:rsidRPr="004B47E2" w14:paraId="6B12A1EF" w14:textId="77777777" w:rsidTr="008C7374">
        <w:trPr>
          <w:trHeight w:val="630"/>
        </w:trPr>
        <w:tc>
          <w:tcPr>
            <w:tcW w:w="960" w:type="pct"/>
            <w:tcBorders>
              <w:top w:val="nil"/>
              <w:left w:val="single" w:sz="4" w:space="0" w:color="auto"/>
              <w:bottom w:val="single" w:sz="4" w:space="0" w:color="auto"/>
              <w:right w:val="single" w:sz="4" w:space="0" w:color="auto"/>
            </w:tcBorders>
            <w:shd w:val="clear" w:color="auto" w:fill="auto"/>
            <w:vAlign w:val="center"/>
            <w:hideMark/>
          </w:tcPr>
          <w:p w14:paraId="0171E79D" w14:textId="77777777" w:rsidR="00B46C82" w:rsidRPr="004B47E2" w:rsidRDefault="00B46C82" w:rsidP="0069024E">
            <w:pPr>
              <w:ind w:left="0"/>
              <w:rPr>
                <w:rFonts w:ascii="Calibri" w:hAnsi="Calibri" w:cs="Calibri"/>
                <w:color w:val="000000"/>
                <w:sz w:val="24"/>
                <w:szCs w:val="24"/>
              </w:rPr>
            </w:pPr>
            <w:r w:rsidRPr="004B47E2">
              <w:rPr>
                <w:rFonts w:ascii="Calibri" w:hAnsi="Calibri" w:cs="Calibri"/>
                <w:color w:val="000000"/>
                <w:sz w:val="24"/>
                <w:szCs w:val="24"/>
              </w:rPr>
              <w:t>TAVAN</w:t>
            </w:r>
          </w:p>
        </w:tc>
        <w:tc>
          <w:tcPr>
            <w:tcW w:w="4040" w:type="pct"/>
            <w:tcBorders>
              <w:top w:val="nil"/>
              <w:left w:val="nil"/>
              <w:bottom w:val="single" w:sz="4" w:space="0" w:color="auto"/>
              <w:right w:val="single" w:sz="4" w:space="0" w:color="auto"/>
            </w:tcBorders>
            <w:shd w:val="clear" w:color="auto" w:fill="auto"/>
            <w:vAlign w:val="center"/>
            <w:hideMark/>
          </w:tcPr>
          <w:p w14:paraId="09CF26DD" w14:textId="77777777" w:rsidR="00B46C82" w:rsidRPr="004B47E2" w:rsidRDefault="00B46C82" w:rsidP="00E85CE3">
            <w:pPr>
              <w:ind w:left="0"/>
              <w:rPr>
                <w:rFonts w:ascii="Calibri" w:hAnsi="Calibri" w:cs="Calibri"/>
                <w:color w:val="000000"/>
                <w:sz w:val="24"/>
                <w:szCs w:val="24"/>
              </w:rPr>
            </w:pPr>
            <w:r w:rsidRPr="004B47E2">
              <w:rPr>
                <w:rFonts w:ascii="Calibri" w:hAnsi="Calibri" w:cs="Calibri"/>
                <w:b/>
                <w:bCs/>
                <w:color w:val="000000"/>
                <w:sz w:val="24"/>
                <w:szCs w:val="24"/>
              </w:rPr>
              <w:t xml:space="preserve">Izvanredno čišćenje: </w:t>
            </w:r>
            <w:r w:rsidRPr="004B47E2">
              <w:rPr>
                <w:rFonts w:ascii="Calibri" w:hAnsi="Calibri" w:cs="Calibri"/>
                <w:color w:val="000000"/>
                <w:sz w:val="24"/>
                <w:szCs w:val="24"/>
              </w:rPr>
              <w:br w:type="page"/>
              <w:t>mjesečno pranje/brisanje: podova i vrata</w:t>
            </w:r>
          </w:p>
        </w:tc>
      </w:tr>
      <w:tr w:rsidR="00B46C82" w:rsidRPr="004B47E2" w14:paraId="4AF59650" w14:textId="77777777" w:rsidTr="008C7374">
        <w:trPr>
          <w:trHeight w:val="300"/>
        </w:trPr>
        <w:tc>
          <w:tcPr>
            <w:tcW w:w="960" w:type="pct"/>
            <w:tcBorders>
              <w:top w:val="nil"/>
              <w:left w:val="single" w:sz="4" w:space="0" w:color="auto"/>
              <w:bottom w:val="single" w:sz="4" w:space="0" w:color="auto"/>
              <w:right w:val="single" w:sz="4" w:space="0" w:color="auto"/>
            </w:tcBorders>
            <w:shd w:val="clear" w:color="auto" w:fill="auto"/>
            <w:vAlign w:val="center"/>
            <w:hideMark/>
          </w:tcPr>
          <w:p w14:paraId="44DB3543" w14:textId="77777777" w:rsidR="00B46C82" w:rsidRPr="0069024E" w:rsidRDefault="00B46C82" w:rsidP="0069024E">
            <w:pPr>
              <w:ind w:left="0"/>
              <w:rPr>
                <w:rFonts w:ascii="Calibri" w:hAnsi="Calibri" w:cs="Calibri"/>
                <w:color w:val="000000"/>
                <w:sz w:val="24"/>
                <w:szCs w:val="24"/>
              </w:rPr>
            </w:pPr>
            <w:r w:rsidRPr="0069024E">
              <w:rPr>
                <w:rFonts w:ascii="Calibri" w:hAnsi="Calibri" w:cs="Calibri"/>
                <w:color w:val="000000"/>
                <w:sz w:val="24"/>
                <w:szCs w:val="24"/>
              </w:rPr>
              <w:t>OSTALO</w:t>
            </w:r>
          </w:p>
        </w:tc>
        <w:tc>
          <w:tcPr>
            <w:tcW w:w="4040" w:type="pct"/>
            <w:tcBorders>
              <w:top w:val="nil"/>
              <w:left w:val="nil"/>
              <w:bottom w:val="single" w:sz="4" w:space="0" w:color="auto"/>
              <w:right w:val="single" w:sz="4" w:space="0" w:color="auto"/>
            </w:tcBorders>
            <w:shd w:val="clear" w:color="auto" w:fill="auto"/>
            <w:vAlign w:val="center"/>
            <w:hideMark/>
          </w:tcPr>
          <w:p w14:paraId="28972F12" w14:textId="77777777" w:rsidR="00B46C82" w:rsidRPr="0069024E" w:rsidRDefault="00B46C82" w:rsidP="00E85CE3">
            <w:pPr>
              <w:ind w:left="0"/>
              <w:rPr>
                <w:rFonts w:ascii="Calibri" w:hAnsi="Calibri" w:cs="Calibri"/>
                <w:color w:val="000000"/>
                <w:sz w:val="24"/>
                <w:szCs w:val="24"/>
              </w:rPr>
            </w:pPr>
            <w:r w:rsidRPr="0069024E">
              <w:rPr>
                <w:rFonts w:ascii="Calibri" w:hAnsi="Calibri" w:cs="Calibri"/>
                <w:color w:val="000000"/>
                <w:sz w:val="24"/>
                <w:szCs w:val="24"/>
              </w:rPr>
              <w:t>Odnošenje smeća u predviđene kontejnere u dvorištu, čišćenje balkona</w:t>
            </w:r>
          </w:p>
        </w:tc>
      </w:tr>
    </w:tbl>
    <w:p w14:paraId="2AA27C56" w14:textId="77777777" w:rsidR="00B46C82" w:rsidRDefault="00B46C82" w:rsidP="00B96A59">
      <w:pPr>
        <w:pStyle w:val="Bezproreda"/>
        <w:ind w:left="0"/>
        <w:jc w:val="both"/>
        <w:rPr>
          <w:rFonts w:asciiTheme="minorHAnsi" w:hAnsiTheme="minorHAnsi" w:cstheme="minorHAnsi"/>
          <w:bCs/>
          <w:sz w:val="24"/>
          <w:szCs w:val="24"/>
          <w:lang w:eastAsia="hr-HR"/>
        </w:rPr>
      </w:pPr>
    </w:p>
    <w:p w14:paraId="17B77157" w14:textId="125F72C7" w:rsidR="00365C02" w:rsidRPr="00365C02" w:rsidRDefault="00365C02" w:rsidP="00E71818">
      <w:pPr>
        <w:pStyle w:val="Bezproreda"/>
        <w:spacing w:line="276" w:lineRule="auto"/>
        <w:ind w:left="0"/>
        <w:jc w:val="both"/>
        <w:rPr>
          <w:rFonts w:asciiTheme="minorHAnsi" w:hAnsiTheme="minorHAnsi" w:cstheme="minorHAnsi"/>
          <w:bCs/>
          <w:sz w:val="24"/>
          <w:szCs w:val="24"/>
          <w:lang w:eastAsia="hr-HR"/>
        </w:rPr>
      </w:pPr>
      <w:r w:rsidRPr="00365C02">
        <w:rPr>
          <w:rFonts w:asciiTheme="minorHAnsi" w:hAnsiTheme="minorHAnsi" w:cstheme="minorHAnsi"/>
          <w:bCs/>
          <w:sz w:val="24"/>
          <w:szCs w:val="24"/>
          <w:lang w:eastAsia="hr-HR"/>
        </w:rPr>
        <w:t xml:space="preserve">Ponuditelj treba osigurati </w:t>
      </w:r>
      <w:r>
        <w:rPr>
          <w:rFonts w:asciiTheme="minorHAnsi" w:hAnsiTheme="minorHAnsi" w:cstheme="minorHAnsi"/>
          <w:bCs/>
          <w:sz w:val="24"/>
          <w:szCs w:val="24"/>
          <w:lang w:eastAsia="hr-HR"/>
        </w:rPr>
        <w:t xml:space="preserve">pomagala – </w:t>
      </w:r>
      <w:r w:rsidRPr="00365C02">
        <w:rPr>
          <w:rFonts w:asciiTheme="minorHAnsi" w:hAnsiTheme="minorHAnsi" w:cstheme="minorHAnsi"/>
          <w:bCs/>
          <w:sz w:val="24"/>
          <w:szCs w:val="24"/>
          <w:lang w:eastAsia="hr-HR"/>
        </w:rPr>
        <w:t>usisavač</w:t>
      </w:r>
      <w:r>
        <w:rPr>
          <w:rFonts w:asciiTheme="minorHAnsi" w:hAnsiTheme="minorHAnsi" w:cstheme="minorHAnsi"/>
          <w:bCs/>
          <w:sz w:val="24"/>
          <w:szCs w:val="24"/>
          <w:lang w:eastAsia="hr-HR"/>
        </w:rPr>
        <w:t>, metle, krpe</w:t>
      </w:r>
      <w:r w:rsidRPr="00365C02">
        <w:rPr>
          <w:rFonts w:asciiTheme="minorHAnsi" w:hAnsiTheme="minorHAnsi" w:cstheme="minorHAnsi"/>
          <w:bCs/>
          <w:sz w:val="24"/>
          <w:szCs w:val="24"/>
          <w:lang w:eastAsia="hr-HR"/>
        </w:rPr>
        <w:t xml:space="preserve"> i ostala tehnička pomagala i sredstva za čišćenje</w:t>
      </w:r>
      <w:r>
        <w:rPr>
          <w:rFonts w:asciiTheme="minorHAnsi" w:hAnsiTheme="minorHAnsi" w:cstheme="minorHAnsi"/>
          <w:bCs/>
          <w:sz w:val="24"/>
          <w:szCs w:val="24"/>
          <w:lang w:eastAsia="hr-HR"/>
        </w:rPr>
        <w:t>.</w:t>
      </w:r>
    </w:p>
    <w:p w14:paraId="04F405D8" w14:textId="2090E14C" w:rsidR="00365C02" w:rsidRPr="00365C02" w:rsidRDefault="00365C02" w:rsidP="00E71818">
      <w:pPr>
        <w:pStyle w:val="Bezproreda"/>
        <w:spacing w:line="276" w:lineRule="auto"/>
        <w:ind w:left="0"/>
        <w:jc w:val="both"/>
        <w:rPr>
          <w:rFonts w:asciiTheme="minorHAnsi" w:hAnsiTheme="minorHAnsi" w:cstheme="minorHAnsi"/>
          <w:bCs/>
          <w:sz w:val="24"/>
          <w:szCs w:val="24"/>
          <w:lang w:eastAsia="hr-HR"/>
        </w:rPr>
      </w:pPr>
      <w:r w:rsidRPr="00365C02">
        <w:rPr>
          <w:rFonts w:asciiTheme="minorHAnsi" w:hAnsiTheme="minorHAnsi" w:cstheme="minorHAnsi"/>
          <w:bCs/>
          <w:sz w:val="24"/>
          <w:szCs w:val="24"/>
          <w:lang w:eastAsia="hr-HR"/>
        </w:rPr>
        <w:t>Naručitelj osigurava wc papir, ubruse, sapun, osvježivač prostora, osvježivač za sanitarne čvorove, vreće i vrećice za smeće</w:t>
      </w:r>
      <w:r>
        <w:rPr>
          <w:rFonts w:asciiTheme="minorHAnsi" w:hAnsiTheme="minorHAnsi" w:cstheme="minorHAnsi"/>
          <w:bCs/>
          <w:sz w:val="24"/>
          <w:szCs w:val="24"/>
          <w:lang w:eastAsia="hr-HR"/>
        </w:rPr>
        <w:t>.</w:t>
      </w:r>
    </w:p>
    <w:p w14:paraId="2430FF2E" w14:textId="77777777" w:rsidR="00365C02" w:rsidRPr="00365C02" w:rsidRDefault="00365C02" w:rsidP="00E71818">
      <w:pPr>
        <w:pStyle w:val="Bezproreda"/>
        <w:spacing w:line="276" w:lineRule="auto"/>
        <w:ind w:left="0"/>
        <w:jc w:val="both"/>
        <w:rPr>
          <w:rFonts w:asciiTheme="minorHAnsi" w:hAnsiTheme="minorHAnsi" w:cstheme="minorHAnsi"/>
          <w:bCs/>
          <w:sz w:val="24"/>
          <w:szCs w:val="24"/>
          <w:lang w:eastAsia="hr-HR"/>
        </w:rPr>
      </w:pPr>
      <w:r w:rsidRPr="00365C02">
        <w:rPr>
          <w:rFonts w:asciiTheme="minorHAnsi" w:hAnsiTheme="minorHAnsi" w:cstheme="minorHAnsi"/>
          <w:bCs/>
          <w:sz w:val="24"/>
          <w:szCs w:val="24"/>
          <w:lang w:eastAsia="hr-HR"/>
        </w:rPr>
        <w:t>Dinamika čišćenja – 5 radnih dana u tjednu od ponedjeljka do petka osim neradnih dana</w:t>
      </w:r>
    </w:p>
    <w:p w14:paraId="354D46AA" w14:textId="06BA4648" w:rsidR="00CF15C9" w:rsidRDefault="00365C02" w:rsidP="00E71818">
      <w:pPr>
        <w:pStyle w:val="Bezproreda"/>
        <w:spacing w:line="276" w:lineRule="auto"/>
        <w:ind w:left="0"/>
        <w:jc w:val="both"/>
        <w:rPr>
          <w:rFonts w:asciiTheme="minorHAnsi" w:hAnsiTheme="minorHAnsi" w:cstheme="minorHAnsi"/>
          <w:bCs/>
          <w:sz w:val="24"/>
          <w:szCs w:val="24"/>
          <w:lang w:eastAsia="hr-HR"/>
        </w:rPr>
      </w:pPr>
      <w:r w:rsidRPr="00365C02">
        <w:rPr>
          <w:rFonts w:asciiTheme="minorHAnsi" w:hAnsiTheme="minorHAnsi" w:cstheme="minorHAnsi"/>
          <w:bCs/>
          <w:sz w:val="24"/>
          <w:szCs w:val="24"/>
          <w:lang w:eastAsia="hr-HR"/>
        </w:rPr>
        <w:t>isključivo u II. smjeni (15:00-20:00 sati)</w:t>
      </w:r>
    </w:p>
    <w:p w14:paraId="3F3D6AB6" w14:textId="77777777" w:rsidR="00365C02" w:rsidRPr="00C87414" w:rsidRDefault="00365C02" w:rsidP="008864EE">
      <w:pPr>
        <w:pStyle w:val="Bezproreda"/>
        <w:ind w:left="0"/>
        <w:jc w:val="both"/>
        <w:rPr>
          <w:rFonts w:asciiTheme="minorHAnsi" w:hAnsiTheme="minorHAnsi" w:cstheme="minorHAnsi"/>
          <w:bCs/>
          <w:i/>
          <w:iCs/>
          <w:sz w:val="24"/>
          <w:szCs w:val="24"/>
          <w:lang w:eastAsia="hr-HR"/>
        </w:rPr>
      </w:pPr>
    </w:p>
    <w:p w14:paraId="57E22A1B" w14:textId="5AEF94EA" w:rsidR="008864EE" w:rsidRDefault="008864EE" w:rsidP="008864EE">
      <w:pPr>
        <w:pStyle w:val="Bezproreda"/>
        <w:ind w:left="0"/>
        <w:jc w:val="both"/>
        <w:rPr>
          <w:rFonts w:asciiTheme="minorHAnsi" w:eastAsia="Arial" w:hAnsiTheme="minorHAnsi" w:cstheme="minorHAnsi"/>
          <w:sz w:val="24"/>
          <w:szCs w:val="24"/>
        </w:rPr>
      </w:pPr>
      <w:r w:rsidRPr="00D77036">
        <w:rPr>
          <w:rFonts w:asciiTheme="minorHAnsi" w:eastAsia="Arial" w:hAnsiTheme="minorHAnsi" w:cstheme="minorHAnsi"/>
          <w:b/>
          <w:bCs/>
          <w:sz w:val="24"/>
          <w:szCs w:val="24"/>
        </w:rPr>
        <w:t>Napomena:</w:t>
      </w:r>
    </w:p>
    <w:p w14:paraId="3430B13F" w14:textId="77777777" w:rsidR="0074451A" w:rsidRPr="00D77036" w:rsidRDefault="0074451A" w:rsidP="008864EE">
      <w:pPr>
        <w:pStyle w:val="Bezproreda"/>
        <w:ind w:left="0"/>
        <w:jc w:val="both"/>
        <w:rPr>
          <w:rFonts w:asciiTheme="minorHAnsi" w:eastAsia="Arial" w:hAnsiTheme="minorHAnsi" w:cstheme="minorHAnsi"/>
          <w:sz w:val="24"/>
          <w:szCs w:val="24"/>
        </w:rPr>
      </w:pPr>
    </w:p>
    <w:p w14:paraId="78BEBED1" w14:textId="67201CED" w:rsidR="0045105D" w:rsidRPr="000E12B6" w:rsidRDefault="0045105D" w:rsidP="0045105D">
      <w:pPr>
        <w:pStyle w:val="Bezproreda"/>
        <w:spacing w:line="276" w:lineRule="auto"/>
        <w:ind w:left="0"/>
        <w:jc w:val="both"/>
        <w:rPr>
          <w:rFonts w:asciiTheme="minorHAnsi" w:hAnsiTheme="minorHAnsi" w:cstheme="minorHAnsi"/>
          <w:b/>
          <w:bCs/>
          <w:sz w:val="24"/>
          <w:szCs w:val="24"/>
        </w:rPr>
      </w:pPr>
      <w:r w:rsidRPr="000E12B6">
        <w:rPr>
          <w:rFonts w:asciiTheme="minorHAnsi" w:hAnsiTheme="minorHAnsi" w:cstheme="minorHAnsi"/>
          <w:b/>
          <w:bCs/>
          <w:sz w:val="24"/>
          <w:szCs w:val="24"/>
        </w:rPr>
        <w:t xml:space="preserve">Ponuditelj </w:t>
      </w:r>
      <w:r w:rsidR="000E12B6" w:rsidRPr="000E12B6">
        <w:rPr>
          <w:rFonts w:asciiTheme="minorHAnsi" w:hAnsiTheme="minorHAnsi" w:cstheme="minorHAnsi"/>
          <w:b/>
          <w:bCs/>
          <w:sz w:val="24"/>
          <w:szCs w:val="24"/>
        </w:rPr>
        <w:t xml:space="preserve">mora osigurati da uslugu svakodnevnog čišćenja obavlja sa minimalno dvije čistačice. </w:t>
      </w:r>
    </w:p>
    <w:p w14:paraId="48AB52CF" w14:textId="77777777" w:rsidR="0045105D" w:rsidRPr="0045105D" w:rsidRDefault="0045105D" w:rsidP="0045105D">
      <w:pPr>
        <w:pStyle w:val="Bezproreda"/>
        <w:spacing w:line="276" w:lineRule="auto"/>
        <w:ind w:left="0"/>
        <w:jc w:val="both"/>
        <w:rPr>
          <w:rFonts w:asciiTheme="minorHAnsi" w:hAnsiTheme="minorHAnsi" w:cstheme="minorHAnsi"/>
          <w:sz w:val="24"/>
          <w:szCs w:val="24"/>
        </w:rPr>
      </w:pPr>
      <w:r w:rsidRPr="0045105D">
        <w:rPr>
          <w:rFonts w:asciiTheme="minorHAnsi" w:hAnsiTheme="minorHAnsi" w:cstheme="minorHAnsi"/>
          <w:sz w:val="24"/>
          <w:szCs w:val="24"/>
        </w:rPr>
        <w:t>Naručitelj kontrolira uredno izvršenje usluga. Nakon 2 (dvije) kontrole prilikom kojih je ustanovljena nezadovoljavajuća razina kvalitete usluga, Naručitelj ima pravo otkazati ugovor uz poštivanje otkaznog roka od 10 (deset) dana i u omjeru propusta umanjiti fakturu za postotak koji odgovara postotku pronađenih grešaka po prostorija ispod definiranog praga tolerancije.</w:t>
      </w:r>
    </w:p>
    <w:p w14:paraId="3C49D7BB" w14:textId="032E955D" w:rsid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Predmet nabave je potrebno nuditi prema tehničkoj specifikaciji</w:t>
      </w:r>
      <w:r w:rsidR="002B4464">
        <w:rPr>
          <w:rFonts w:asciiTheme="minorHAnsi" w:hAnsiTheme="minorHAnsi" w:cstheme="minorHAnsi"/>
          <w:sz w:val="24"/>
          <w:szCs w:val="24"/>
        </w:rPr>
        <w:t xml:space="preserve"> i</w:t>
      </w:r>
      <w:r w:rsidR="0056571E">
        <w:rPr>
          <w:rFonts w:asciiTheme="minorHAnsi" w:hAnsiTheme="minorHAnsi" w:cstheme="minorHAnsi"/>
          <w:sz w:val="24"/>
          <w:szCs w:val="24"/>
        </w:rPr>
        <w:t xml:space="preserve"> opisu iz</w:t>
      </w:r>
      <w:r w:rsidR="00A438DD">
        <w:rPr>
          <w:rFonts w:asciiTheme="minorHAnsi" w:hAnsiTheme="minorHAnsi" w:cstheme="minorHAnsi"/>
          <w:sz w:val="24"/>
          <w:szCs w:val="24"/>
        </w:rPr>
        <w:t xml:space="preserve"> troškovnik</w:t>
      </w:r>
      <w:r w:rsidR="0056571E">
        <w:rPr>
          <w:rFonts w:asciiTheme="minorHAnsi" w:hAnsiTheme="minorHAnsi" w:cstheme="minorHAnsi"/>
          <w:sz w:val="24"/>
          <w:szCs w:val="24"/>
        </w:rPr>
        <w:t>a</w:t>
      </w:r>
      <w:r w:rsidR="00A438DD">
        <w:rPr>
          <w:rFonts w:asciiTheme="minorHAnsi" w:hAnsiTheme="minorHAnsi" w:cstheme="minorHAnsi"/>
          <w:sz w:val="24"/>
          <w:szCs w:val="24"/>
        </w:rPr>
        <w:t>.</w:t>
      </w:r>
    </w:p>
    <w:p w14:paraId="6943A897" w14:textId="77777777" w:rsidR="009D5A6E" w:rsidRPr="00EB3DA3" w:rsidRDefault="009D5A6E" w:rsidP="00EB3DA3">
      <w:pPr>
        <w:pStyle w:val="Bezproreda"/>
        <w:ind w:left="0"/>
        <w:jc w:val="both"/>
        <w:rPr>
          <w:rFonts w:asciiTheme="minorHAnsi" w:hAnsiTheme="minorHAnsi" w:cstheme="minorHAnsi"/>
          <w:sz w:val="24"/>
          <w:szCs w:val="24"/>
        </w:rPr>
      </w:pPr>
    </w:p>
    <w:p w14:paraId="3929D7E3" w14:textId="0815335F" w:rsidR="00C225CC" w:rsidRDefault="00EB3DA3" w:rsidP="00C225CC">
      <w:pPr>
        <w:ind w:left="0"/>
        <w:rPr>
          <w:rFonts w:asciiTheme="minorHAnsi" w:hAnsiTheme="minorHAnsi" w:cstheme="minorHAnsi"/>
          <w:sz w:val="24"/>
          <w:szCs w:val="24"/>
        </w:rPr>
      </w:pPr>
      <w:r w:rsidRPr="00C225CC">
        <w:rPr>
          <w:rFonts w:asciiTheme="minorHAnsi" w:hAnsiTheme="minorHAnsi" w:cstheme="minorHAnsi"/>
          <w:sz w:val="24"/>
          <w:szCs w:val="24"/>
        </w:rPr>
        <w:t xml:space="preserve">Oznaka i naziv iz jedinstvenog rječnika (CPV): </w:t>
      </w:r>
      <w:r w:rsidR="007E4414">
        <w:rPr>
          <w:rFonts w:asciiTheme="minorHAnsi" w:hAnsiTheme="minorHAnsi" w:cstheme="minorHAnsi"/>
          <w:sz w:val="24"/>
          <w:szCs w:val="24"/>
          <w:u w:val="single"/>
        </w:rPr>
        <w:t xml:space="preserve"> </w:t>
      </w:r>
      <w:r w:rsidR="004B44F9" w:rsidRPr="004B44F9">
        <w:rPr>
          <w:rFonts w:asciiTheme="minorHAnsi" w:hAnsiTheme="minorHAnsi" w:cstheme="minorHAnsi"/>
          <w:sz w:val="24"/>
          <w:szCs w:val="24"/>
          <w:u w:val="single"/>
        </w:rPr>
        <w:t>90910000-9 Usluge čišćenja</w:t>
      </w:r>
      <w:r w:rsidR="004B44F9">
        <w:rPr>
          <w:rFonts w:asciiTheme="minorHAnsi" w:hAnsiTheme="minorHAnsi" w:cstheme="minorHAnsi"/>
          <w:sz w:val="24"/>
          <w:szCs w:val="24"/>
          <w:u w:val="single"/>
        </w:rPr>
        <w:t xml:space="preserve"> </w:t>
      </w:r>
    </w:p>
    <w:p w14:paraId="637C4FFA" w14:textId="77777777" w:rsidR="009D5A6E" w:rsidRPr="009D5A6E" w:rsidRDefault="009D5A6E" w:rsidP="00C225CC">
      <w:pPr>
        <w:ind w:left="0"/>
        <w:rPr>
          <w:rFonts w:asciiTheme="minorHAnsi" w:hAnsiTheme="minorHAnsi" w:cstheme="minorHAnsi"/>
          <w:sz w:val="24"/>
          <w:szCs w:val="24"/>
        </w:rPr>
      </w:pPr>
    </w:p>
    <w:p w14:paraId="33D1F56D" w14:textId="12315776" w:rsidR="00EB3DA3" w:rsidRDefault="00EB3DA3" w:rsidP="00C225CC">
      <w:pPr>
        <w:ind w:left="0"/>
        <w:rPr>
          <w:rFonts w:asciiTheme="minorHAnsi" w:hAnsiTheme="minorHAnsi" w:cstheme="minorHAnsi"/>
          <w:sz w:val="24"/>
          <w:szCs w:val="24"/>
          <w:u w:val="single"/>
        </w:rPr>
      </w:pPr>
      <w:r w:rsidRPr="00EB3DA3">
        <w:rPr>
          <w:rFonts w:asciiTheme="minorHAnsi" w:hAnsiTheme="minorHAnsi" w:cstheme="minorHAnsi"/>
          <w:sz w:val="24"/>
          <w:szCs w:val="24"/>
          <w:u w:val="single"/>
        </w:rPr>
        <w:t>Nije dozvoljeno nuđenje po grupama.</w:t>
      </w:r>
    </w:p>
    <w:p w14:paraId="09F4FBD9" w14:textId="77777777" w:rsidR="004B44F9" w:rsidRDefault="004B44F9" w:rsidP="00C225CC">
      <w:pPr>
        <w:ind w:left="0"/>
        <w:rPr>
          <w:rFonts w:asciiTheme="minorHAnsi" w:hAnsiTheme="minorHAnsi" w:cstheme="minorHAnsi"/>
          <w:sz w:val="24"/>
          <w:szCs w:val="24"/>
          <w:u w:val="single"/>
        </w:rPr>
      </w:pPr>
    </w:p>
    <w:p w14:paraId="18C130BD" w14:textId="5A0399A8" w:rsidR="00EB3DA3" w:rsidRPr="00EB3DA3" w:rsidRDefault="00EB3DA3" w:rsidP="00EB3DA3">
      <w:pPr>
        <w:pStyle w:val="Bezproreda"/>
        <w:ind w:left="0"/>
        <w:jc w:val="both"/>
        <w:rPr>
          <w:rFonts w:asciiTheme="minorHAnsi" w:hAnsiTheme="minorHAnsi" w:cstheme="minorHAnsi"/>
          <w:b/>
          <w:sz w:val="24"/>
          <w:szCs w:val="24"/>
        </w:rPr>
      </w:pPr>
      <w:bookmarkStart w:id="12" w:name="_Toc390839646"/>
      <w:r w:rsidRPr="00EB3DA3">
        <w:rPr>
          <w:rFonts w:asciiTheme="minorHAnsi" w:hAnsiTheme="minorHAnsi" w:cstheme="minorHAnsi"/>
          <w:b/>
          <w:sz w:val="24"/>
          <w:szCs w:val="24"/>
        </w:rPr>
        <w:t>10.  KOLIČINA I TEHNIČKA SPECIFIKACIJA PREDMETA NABAVE</w:t>
      </w:r>
      <w:bookmarkEnd w:id="12"/>
    </w:p>
    <w:p w14:paraId="467789D8" w14:textId="77777777" w:rsidR="00EB3DA3" w:rsidRPr="00EB3DA3" w:rsidRDefault="00EB3DA3" w:rsidP="00EB3DA3">
      <w:pPr>
        <w:pStyle w:val="Bezproreda"/>
        <w:ind w:left="0"/>
        <w:jc w:val="both"/>
        <w:rPr>
          <w:rFonts w:asciiTheme="minorHAnsi" w:hAnsiTheme="minorHAnsi" w:cstheme="minorHAnsi"/>
          <w:color w:val="FF0000"/>
          <w:sz w:val="24"/>
          <w:szCs w:val="24"/>
        </w:rPr>
      </w:pPr>
      <w:bookmarkStart w:id="13" w:name="_Toc388951555"/>
      <w:bookmarkStart w:id="14" w:name="_Toc390839647"/>
    </w:p>
    <w:bookmarkEnd w:id="13"/>
    <w:bookmarkEnd w:id="14"/>
    <w:p w14:paraId="72EFEC5F" w14:textId="3640F414" w:rsidR="00EB3DA3" w:rsidRPr="00513878" w:rsidRDefault="00EB3DA3" w:rsidP="00EB3DA3">
      <w:pPr>
        <w:pStyle w:val="Bezproreda"/>
        <w:ind w:left="0"/>
        <w:jc w:val="both"/>
        <w:rPr>
          <w:rFonts w:asciiTheme="minorHAnsi" w:eastAsia="Times New Roman" w:hAnsiTheme="minorHAnsi" w:cstheme="minorHAnsi"/>
          <w:sz w:val="24"/>
          <w:szCs w:val="24"/>
          <w:lang w:eastAsia="hr-HR"/>
        </w:rPr>
      </w:pPr>
      <w:r w:rsidRPr="00513878">
        <w:rPr>
          <w:rFonts w:asciiTheme="minorHAnsi" w:eastAsia="Times New Roman" w:hAnsiTheme="minorHAnsi" w:cstheme="minorHAnsi"/>
          <w:sz w:val="24"/>
          <w:szCs w:val="24"/>
          <w:lang w:eastAsia="hr-HR"/>
        </w:rPr>
        <w:t xml:space="preserve">Količina i tehnička specifikacija predmeta nabave određeni su u troškovniku. Naručitelj je izradio troškovnik u nestandardiziranom obliku </w:t>
      </w:r>
      <w:r w:rsidRPr="00F91A53">
        <w:rPr>
          <w:rFonts w:asciiTheme="minorHAnsi" w:eastAsia="Times New Roman" w:hAnsiTheme="minorHAnsi" w:cstheme="minorHAnsi"/>
          <w:sz w:val="24"/>
          <w:szCs w:val="24"/>
          <w:lang w:eastAsia="hr-HR"/>
        </w:rPr>
        <w:t xml:space="preserve">u </w:t>
      </w:r>
      <w:proofErr w:type="spellStart"/>
      <w:r w:rsidRPr="00F91A53">
        <w:rPr>
          <w:rFonts w:asciiTheme="minorHAnsi" w:eastAsia="Times New Roman" w:hAnsiTheme="minorHAnsi" w:cstheme="minorHAnsi"/>
          <w:sz w:val="24"/>
          <w:szCs w:val="24"/>
          <w:lang w:eastAsia="hr-HR"/>
        </w:rPr>
        <w:t>xls</w:t>
      </w:r>
      <w:r w:rsidR="00D55F00" w:rsidRPr="00F91A53">
        <w:rPr>
          <w:rFonts w:asciiTheme="minorHAnsi" w:eastAsia="Times New Roman" w:hAnsiTheme="minorHAnsi" w:cstheme="minorHAnsi"/>
          <w:sz w:val="24"/>
          <w:szCs w:val="24"/>
          <w:lang w:eastAsia="hr-HR"/>
        </w:rPr>
        <w:t>x</w:t>
      </w:r>
      <w:proofErr w:type="spellEnd"/>
      <w:r w:rsidRPr="00F91A53">
        <w:rPr>
          <w:rFonts w:asciiTheme="minorHAnsi" w:eastAsia="Times New Roman" w:hAnsiTheme="minorHAnsi" w:cstheme="minorHAnsi"/>
          <w:sz w:val="24"/>
          <w:szCs w:val="24"/>
          <w:lang w:eastAsia="hr-HR"/>
        </w:rPr>
        <w:t xml:space="preserve">. formatu. </w:t>
      </w:r>
      <w:r w:rsidRPr="00F91A53">
        <w:rPr>
          <w:rFonts w:asciiTheme="minorHAnsi" w:hAnsiTheme="minorHAnsi" w:cstheme="minorHAnsi"/>
          <w:sz w:val="24"/>
          <w:szCs w:val="24"/>
        </w:rPr>
        <w:t>Ponuditelj</w:t>
      </w:r>
      <w:r w:rsidRPr="00513878">
        <w:rPr>
          <w:rFonts w:asciiTheme="minorHAnsi" w:hAnsiTheme="minorHAnsi" w:cstheme="minorHAnsi"/>
          <w:sz w:val="24"/>
          <w:szCs w:val="24"/>
        </w:rPr>
        <w:t xml:space="preserve"> popunjava priloženi </w:t>
      </w:r>
      <w:r w:rsidRPr="00610CBC">
        <w:rPr>
          <w:rFonts w:asciiTheme="minorHAnsi" w:hAnsiTheme="minorHAnsi" w:cstheme="minorHAnsi"/>
          <w:sz w:val="24"/>
          <w:szCs w:val="24"/>
        </w:rPr>
        <w:t>troškovnik na način definiran u troškovniku i ovoj dokumentaciji</w:t>
      </w:r>
      <w:r w:rsidRPr="00610CBC">
        <w:rPr>
          <w:rFonts w:asciiTheme="minorHAnsi" w:eastAsia="Times New Roman" w:hAnsiTheme="minorHAnsi" w:cstheme="minorHAnsi"/>
          <w:sz w:val="24"/>
          <w:szCs w:val="24"/>
          <w:lang w:eastAsia="hr-HR"/>
        </w:rPr>
        <w:t xml:space="preserve">. </w:t>
      </w:r>
    </w:p>
    <w:p w14:paraId="794BEE98" w14:textId="77777777" w:rsidR="00EB3DA3" w:rsidRPr="00EB3DA3" w:rsidRDefault="00EB3DA3" w:rsidP="00EB3DA3">
      <w:pPr>
        <w:pStyle w:val="Bezproreda"/>
        <w:ind w:left="0"/>
        <w:jc w:val="both"/>
        <w:rPr>
          <w:rFonts w:asciiTheme="minorHAnsi" w:eastAsia="Times New Roman" w:hAnsiTheme="minorHAnsi" w:cstheme="minorHAnsi"/>
          <w:sz w:val="24"/>
          <w:szCs w:val="24"/>
          <w:lang w:eastAsia="hr-HR"/>
        </w:rPr>
      </w:pPr>
    </w:p>
    <w:p w14:paraId="710D479C" w14:textId="77777777" w:rsidR="00EB3DA3" w:rsidRPr="00D93C83" w:rsidRDefault="00EB3DA3" w:rsidP="00EB3DA3">
      <w:pPr>
        <w:pStyle w:val="Bezproreda"/>
        <w:ind w:left="0"/>
        <w:jc w:val="both"/>
        <w:rPr>
          <w:rFonts w:asciiTheme="minorHAnsi" w:eastAsia="Times New Roman" w:hAnsiTheme="minorHAnsi" w:cstheme="minorHAnsi"/>
          <w:b/>
          <w:bCs/>
          <w:sz w:val="26"/>
          <w:szCs w:val="26"/>
          <w:lang w:eastAsia="hr-HR"/>
        </w:rPr>
      </w:pPr>
      <w:r w:rsidRPr="00D93C83">
        <w:rPr>
          <w:rFonts w:asciiTheme="minorHAnsi" w:eastAsia="Times New Roman" w:hAnsiTheme="minorHAnsi" w:cstheme="minorHAnsi"/>
          <w:b/>
          <w:bCs/>
          <w:sz w:val="26"/>
          <w:szCs w:val="26"/>
          <w:lang w:eastAsia="hr-HR"/>
        </w:rPr>
        <w:t xml:space="preserve">Troškovnik mora biti: </w:t>
      </w:r>
    </w:p>
    <w:p w14:paraId="25811865" w14:textId="77777777" w:rsidR="00EB3DA3" w:rsidRPr="00D93C83" w:rsidRDefault="00EB3DA3" w:rsidP="00EB3DA3">
      <w:pPr>
        <w:pStyle w:val="Bezproreda"/>
        <w:numPr>
          <w:ilvl w:val="0"/>
          <w:numId w:val="2"/>
        </w:numPr>
        <w:jc w:val="both"/>
        <w:rPr>
          <w:rFonts w:asciiTheme="minorHAnsi" w:eastAsia="Times New Roman" w:hAnsiTheme="minorHAnsi" w:cstheme="minorHAnsi"/>
          <w:b/>
          <w:bCs/>
          <w:sz w:val="26"/>
          <w:szCs w:val="26"/>
          <w:lang w:eastAsia="hr-HR"/>
        </w:rPr>
      </w:pPr>
      <w:r w:rsidRPr="00D93C83">
        <w:rPr>
          <w:rFonts w:asciiTheme="minorHAnsi" w:eastAsia="Times New Roman" w:hAnsiTheme="minorHAnsi" w:cstheme="minorHAnsi"/>
          <w:b/>
          <w:bCs/>
          <w:sz w:val="26"/>
          <w:szCs w:val="26"/>
          <w:lang w:eastAsia="hr-HR"/>
        </w:rPr>
        <w:t>Popunjen u svim stavkama</w:t>
      </w:r>
    </w:p>
    <w:p w14:paraId="6491A3BF" w14:textId="77777777" w:rsidR="00EB3DA3" w:rsidRPr="00D93C83" w:rsidRDefault="00EB3DA3" w:rsidP="00EB3DA3">
      <w:pPr>
        <w:pStyle w:val="Bezproreda"/>
        <w:numPr>
          <w:ilvl w:val="0"/>
          <w:numId w:val="2"/>
        </w:numPr>
        <w:jc w:val="both"/>
        <w:rPr>
          <w:rFonts w:asciiTheme="minorHAnsi" w:eastAsia="Times New Roman" w:hAnsiTheme="minorHAnsi" w:cstheme="minorHAnsi"/>
          <w:b/>
          <w:bCs/>
          <w:sz w:val="26"/>
          <w:szCs w:val="26"/>
          <w:lang w:eastAsia="hr-HR"/>
        </w:rPr>
      </w:pPr>
      <w:r w:rsidRPr="00D93C83">
        <w:rPr>
          <w:rFonts w:asciiTheme="minorHAnsi" w:eastAsia="Times New Roman" w:hAnsiTheme="minorHAnsi" w:cstheme="minorHAnsi"/>
          <w:b/>
          <w:bCs/>
          <w:sz w:val="26"/>
          <w:szCs w:val="26"/>
          <w:lang w:eastAsia="hr-HR"/>
        </w:rPr>
        <w:t>Potpisan</w:t>
      </w:r>
    </w:p>
    <w:p w14:paraId="4243B40C" w14:textId="77777777" w:rsidR="00EB3DA3" w:rsidRPr="00D93C83" w:rsidRDefault="00EB3DA3" w:rsidP="00EB3DA3">
      <w:pPr>
        <w:pStyle w:val="Bezproreda"/>
        <w:numPr>
          <w:ilvl w:val="0"/>
          <w:numId w:val="2"/>
        </w:numPr>
        <w:jc w:val="both"/>
        <w:rPr>
          <w:rFonts w:asciiTheme="minorHAnsi" w:eastAsia="Times New Roman" w:hAnsiTheme="minorHAnsi" w:cstheme="minorHAnsi"/>
          <w:b/>
          <w:bCs/>
          <w:sz w:val="26"/>
          <w:szCs w:val="26"/>
          <w:lang w:eastAsia="hr-HR"/>
        </w:rPr>
      </w:pPr>
      <w:proofErr w:type="spellStart"/>
      <w:r w:rsidRPr="00D93C83">
        <w:rPr>
          <w:rFonts w:asciiTheme="minorHAnsi" w:eastAsia="Times New Roman" w:hAnsiTheme="minorHAnsi" w:cstheme="minorHAnsi"/>
          <w:b/>
          <w:bCs/>
          <w:sz w:val="26"/>
          <w:szCs w:val="26"/>
          <w:lang w:eastAsia="hr-HR"/>
        </w:rPr>
        <w:t>Pečatiran</w:t>
      </w:r>
      <w:proofErr w:type="spellEnd"/>
    </w:p>
    <w:p w14:paraId="3A5F0C26" w14:textId="77777777" w:rsidR="00EB3DA3" w:rsidRPr="00EB3DA3" w:rsidRDefault="00EB3DA3" w:rsidP="00EB3DA3">
      <w:pPr>
        <w:pStyle w:val="Bezproreda"/>
        <w:ind w:left="644"/>
        <w:jc w:val="both"/>
        <w:rPr>
          <w:rFonts w:asciiTheme="minorHAnsi" w:eastAsia="Times New Roman" w:hAnsiTheme="minorHAnsi" w:cstheme="minorHAnsi"/>
          <w:b/>
          <w:bCs/>
          <w:sz w:val="24"/>
          <w:szCs w:val="24"/>
          <w:lang w:eastAsia="hr-HR"/>
        </w:rPr>
      </w:pPr>
    </w:p>
    <w:p w14:paraId="6B61D4D6" w14:textId="77777777" w:rsidR="00EB3DA3" w:rsidRPr="00EB3DA3" w:rsidRDefault="00EB3DA3" w:rsidP="00EB3DA3">
      <w:pPr>
        <w:pStyle w:val="Bezproreda"/>
        <w:ind w:left="0"/>
        <w:jc w:val="both"/>
        <w:rPr>
          <w:rFonts w:asciiTheme="minorHAnsi" w:eastAsia="Times New Roman" w:hAnsiTheme="minorHAnsi" w:cstheme="minorHAnsi"/>
          <w:sz w:val="24"/>
          <w:szCs w:val="24"/>
          <w:lang w:eastAsia="hr-HR"/>
        </w:rPr>
      </w:pPr>
      <w:r w:rsidRPr="00EB3DA3">
        <w:rPr>
          <w:rFonts w:asciiTheme="minorHAnsi" w:eastAsia="Times New Roman" w:hAnsiTheme="minorHAnsi" w:cstheme="minorHAnsi"/>
          <w:sz w:val="24"/>
          <w:szCs w:val="24"/>
          <w:lang w:eastAsia="hr-HR"/>
        </w:rPr>
        <w:t>Ponuditelj mora dostaviti ponudu za cjelokupan predmet nabave, za sve stavke na način kako je to definirano u troškovniku. Pojedine stavke troškovnika mogu se sastojati od više elemenata i potrebne količine tih elemenata koji čini komplet. Ponuditelj je dužan upisati jediničnu cijenu za komplet koji će biti mjerodavan za izradu ponude, te jedinične cijene pojedinih elemenata koji naručitelju služe u informativne svrhe.</w:t>
      </w:r>
    </w:p>
    <w:p w14:paraId="232EF713" w14:textId="77777777" w:rsidR="00EB3DA3" w:rsidRPr="00EB3DA3" w:rsidRDefault="00EB3DA3" w:rsidP="00EB3DA3">
      <w:pPr>
        <w:pStyle w:val="Bezproreda"/>
        <w:ind w:left="0"/>
        <w:jc w:val="both"/>
        <w:rPr>
          <w:rFonts w:asciiTheme="minorHAnsi" w:eastAsia="Times New Roman" w:hAnsiTheme="minorHAnsi" w:cstheme="minorHAnsi"/>
          <w:sz w:val="24"/>
          <w:szCs w:val="24"/>
          <w:lang w:eastAsia="hr-HR"/>
        </w:rPr>
      </w:pPr>
    </w:p>
    <w:p w14:paraId="5BC96BF1" w14:textId="332A17EB" w:rsidR="00EB3DA3" w:rsidRDefault="00EB3DA3" w:rsidP="00EB3DA3">
      <w:pPr>
        <w:pStyle w:val="Bezproreda"/>
        <w:ind w:left="0"/>
        <w:jc w:val="both"/>
        <w:rPr>
          <w:rFonts w:asciiTheme="minorHAnsi" w:eastAsia="Times New Roman" w:hAnsiTheme="minorHAnsi" w:cstheme="minorHAnsi"/>
          <w:sz w:val="24"/>
          <w:szCs w:val="24"/>
          <w:lang w:eastAsia="hr-HR"/>
        </w:rPr>
      </w:pPr>
      <w:r w:rsidRPr="00EB3DA3">
        <w:rPr>
          <w:rFonts w:asciiTheme="minorHAnsi" w:eastAsia="Times New Roman" w:hAnsiTheme="minorHAnsi" w:cstheme="minorHAnsi"/>
          <w:sz w:val="24"/>
          <w:szCs w:val="24"/>
          <w:lang w:eastAsia="hr-HR"/>
        </w:rPr>
        <w:t xml:space="preserve">Ako ponuditelj nudi jednakovrijedne proizvode onima koja su točno navedeni u troškovniku, </w:t>
      </w:r>
      <w:r w:rsidR="00A17EA8">
        <w:rPr>
          <w:rFonts w:asciiTheme="minorHAnsi" w:eastAsia="Times New Roman" w:hAnsiTheme="minorHAnsi" w:cstheme="minorHAnsi"/>
          <w:sz w:val="24"/>
          <w:szCs w:val="24"/>
          <w:lang w:eastAsia="hr-HR"/>
        </w:rPr>
        <w:t xml:space="preserve"> naručitelj</w:t>
      </w:r>
      <w:r w:rsidR="00BD36AA">
        <w:rPr>
          <w:rFonts w:asciiTheme="minorHAnsi" w:eastAsia="Times New Roman" w:hAnsiTheme="minorHAnsi" w:cstheme="minorHAnsi"/>
          <w:sz w:val="24"/>
          <w:szCs w:val="24"/>
          <w:lang w:eastAsia="hr-HR"/>
        </w:rPr>
        <w:t xml:space="preserve"> može</w:t>
      </w:r>
      <w:r w:rsidRPr="00EB3DA3">
        <w:rPr>
          <w:rFonts w:asciiTheme="minorHAnsi" w:eastAsia="Times New Roman" w:hAnsiTheme="minorHAnsi" w:cstheme="minorHAnsi"/>
          <w:sz w:val="24"/>
          <w:szCs w:val="24"/>
          <w:lang w:eastAsia="hr-HR"/>
        </w:rPr>
        <w:t xml:space="preserve"> od</w:t>
      </w:r>
      <w:r w:rsidR="00032D24">
        <w:rPr>
          <w:rFonts w:asciiTheme="minorHAnsi" w:eastAsia="Times New Roman" w:hAnsiTheme="minorHAnsi" w:cstheme="minorHAnsi"/>
          <w:sz w:val="24"/>
          <w:szCs w:val="24"/>
          <w:lang w:eastAsia="hr-HR"/>
        </w:rPr>
        <w:t xml:space="preserve"> </w:t>
      </w:r>
      <w:r w:rsidRPr="00EB3DA3">
        <w:rPr>
          <w:rFonts w:asciiTheme="minorHAnsi" w:eastAsia="Times New Roman" w:hAnsiTheme="minorHAnsi" w:cstheme="minorHAnsi"/>
          <w:sz w:val="24"/>
          <w:szCs w:val="24"/>
          <w:lang w:eastAsia="hr-HR"/>
        </w:rPr>
        <w:t>najpovoljnijeg ponuditelja, ovisno o proizvodu, kao dokaz jednakovrijednosti, zatražiti dostavu tehničke dokumentaciju o proizvodu iz koje je moguća i vidljiva usporedba te nedvojbena ocjena jednakovrijednosti (tehnička dokumentacija proizvoditelja, ispitni izvještaji priznatoga tijela, atesti, norme, certifikati, sukladnosti, podatak o internetskoj stranici proizvoditelja ponuđenog proizvoda na kojoj je dostupan dokument npr. specifikacija ili certifikat i sl.).</w:t>
      </w:r>
    </w:p>
    <w:p w14:paraId="3ABEFD6C" w14:textId="77777777" w:rsidR="00502B96" w:rsidRPr="00EB3DA3" w:rsidRDefault="00502B96" w:rsidP="00EB3DA3">
      <w:pPr>
        <w:pStyle w:val="Bezproreda"/>
        <w:ind w:left="0"/>
        <w:jc w:val="both"/>
        <w:rPr>
          <w:rFonts w:asciiTheme="minorHAnsi" w:eastAsia="Times New Roman" w:hAnsiTheme="minorHAnsi" w:cstheme="minorHAnsi"/>
          <w:sz w:val="24"/>
          <w:szCs w:val="24"/>
          <w:lang w:eastAsia="hr-HR"/>
        </w:rPr>
      </w:pPr>
    </w:p>
    <w:p w14:paraId="593EE6CC" w14:textId="3ABEC214" w:rsidR="00EB3DA3" w:rsidRDefault="00EB3DA3" w:rsidP="00EB3DA3">
      <w:pPr>
        <w:pStyle w:val="Bezproreda"/>
        <w:ind w:left="0"/>
        <w:jc w:val="both"/>
        <w:rPr>
          <w:rFonts w:asciiTheme="minorHAnsi" w:eastAsia="Times New Roman" w:hAnsiTheme="minorHAnsi" w:cstheme="minorHAnsi"/>
          <w:sz w:val="24"/>
          <w:szCs w:val="24"/>
          <w:lang w:eastAsia="hr-HR"/>
        </w:rPr>
      </w:pPr>
      <w:r w:rsidRPr="00EB3DA3">
        <w:rPr>
          <w:rFonts w:asciiTheme="minorHAnsi" w:eastAsia="Times New Roman" w:hAnsiTheme="minorHAnsi" w:cstheme="minorHAnsi"/>
          <w:sz w:val="24"/>
          <w:szCs w:val="24"/>
          <w:lang w:eastAsia="hr-HR"/>
        </w:rPr>
        <w:t>Ponuditelj mora dokazati da rješenja koja predlaže na jednakovrijedan način zadovoljavaju zahtjeve definirane tehničkim specifikacijama.</w:t>
      </w:r>
      <w:r w:rsidRPr="00EB3DA3">
        <w:rPr>
          <w:rFonts w:asciiTheme="minorHAnsi" w:hAnsiTheme="minorHAnsi" w:cstheme="minorHAnsi"/>
          <w:sz w:val="24"/>
          <w:szCs w:val="24"/>
        </w:rPr>
        <w:t xml:space="preserve"> </w:t>
      </w:r>
      <w:r w:rsidRPr="00EB3DA3">
        <w:rPr>
          <w:rFonts w:asciiTheme="minorHAnsi" w:eastAsia="Times New Roman" w:hAnsiTheme="minorHAnsi" w:cstheme="minorHAnsi"/>
          <w:sz w:val="24"/>
          <w:szCs w:val="24"/>
          <w:lang w:eastAsia="hr-HR"/>
        </w:rPr>
        <w:t>Proizvod/roba se smatra jednakovrijednim ukoliko odgovara traženim specifikacijama.</w:t>
      </w:r>
      <w:r w:rsidRPr="00EB3DA3">
        <w:rPr>
          <w:rFonts w:asciiTheme="minorHAnsi" w:hAnsiTheme="minorHAnsi" w:cstheme="minorHAnsi"/>
          <w:sz w:val="24"/>
          <w:szCs w:val="24"/>
        </w:rPr>
        <w:t xml:space="preserve"> </w:t>
      </w:r>
      <w:r w:rsidRPr="00EB3DA3">
        <w:rPr>
          <w:rFonts w:asciiTheme="minorHAnsi" w:eastAsia="Times New Roman" w:hAnsiTheme="minorHAnsi" w:cstheme="minorHAnsi"/>
          <w:sz w:val="24"/>
          <w:szCs w:val="24"/>
          <w:lang w:eastAsia="hr-HR"/>
        </w:rPr>
        <w:t>Proizvod koji je u stavci Troškovnika naveden kao primjer smatra se ponuđenim ako ponuditelj ne navede jednakovrijedan proizvod drugog proizvoditelja.</w:t>
      </w:r>
    </w:p>
    <w:p w14:paraId="6DE5A522" w14:textId="77777777" w:rsidR="00A03809" w:rsidRPr="00A03809" w:rsidRDefault="00A03809" w:rsidP="00EB3DA3">
      <w:pPr>
        <w:pStyle w:val="Bezproreda"/>
        <w:ind w:left="0"/>
        <w:jc w:val="both"/>
        <w:rPr>
          <w:rFonts w:asciiTheme="minorHAnsi" w:eastAsia="Times New Roman" w:hAnsiTheme="minorHAnsi" w:cstheme="minorHAnsi"/>
          <w:sz w:val="24"/>
          <w:szCs w:val="24"/>
          <w:lang w:eastAsia="hr-HR"/>
        </w:rPr>
      </w:pPr>
      <w:bookmarkStart w:id="15" w:name="_Toc390839649"/>
    </w:p>
    <w:p w14:paraId="0B4B4B73" w14:textId="2FE2FA29" w:rsidR="00EB3DA3" w:rsidRPr="00AB6BE6" w:rsidRDefault="00EB3DA3" w:rsidP="00EB3DA3">
      <w:pPr>
        <w:pStyle w:val="Bezproreda"/>
        <w:ind w:left="0"/>
        <w:jc w:val="both"/>
        <w:rPr>
          <w:rFonts w:asciiTheme="minorHAnsi" w:hAnsiTheme="minorHAnsi" w:cstheme="minorHAnsi"/>
          <w:b/>
          <w:sz w:val="24"/>
          <w:szCs w:val="24"/>
        </w:rPr>
      </w:pPr>
      <w:r w:rsidRPr="00AB6BE6">
        <w:rPr>
          <w:rFonts w:asciiTheme="minorHAnsi" w:hAnsiTheme="minorHAnsi" w:cstheme="minorHAnsi"/>
          <w:b/>
          <w:sz w:val="24"/>
          <w:szCs w:val="24"/>
        </w:rPr>
        <w:t xml:space="preserve">11. MJESTO </w:t>
      </w:r>
      <w:r w:rsidR="00502B96">
        <w:rPr>
          <w:rFonts w:asciiTheme="minorHAnsi" w:hAnsiTheme="minorHAnsi" w:cstheme="minorHAnsi"/>
          <w:b/>
          <w:sz w:val="24"/>
          <w:szCs w:val="24"/>
        </w:rPr>
        <w:t>IZVRŠAVANJA</w:t>
      </w:r>
      <w:r w:rsidR="00B067D0">
        <w:rPr>
          <w:rFonts w:asciiTheme="minorHAnsi" w:hAnsiTheme="minorHAnsi" w:cstheme="minorHAnsi"/>
          <w:b/>
          <w:sz w:val="24"/>
          <w:szCs w:val="24"/>
        </w:rPr>
        <w:t xml:space="preserve"> </w:t>
      </w:r>
      <w:r w:rsidR="00502B96">
        <w:rPr>
          <w:rFonts w:asciiTheme="minorHAnsi" w:hAnsiTheme="minorHAnsi" w:cstheme="minorHAnsi"/>
          <w:b/>
          <w:sz w:val="24"/>
          <w:szCs w:val="24"/>
        </w:rPr>
        <w:t>RADOVA</w:t>
      </w:r>
      <w:r w:rsidRPr="00DE23C7">
        <w:rPr>
          <w:rFonts w:asciiTheme="minorHAnsi" w:hAnsiTheme="minorHAnsi" w:cstheme="minorHAnsi"/>
          <w:b/>
          <w:sz w:val="24"/>
          <w:szCs w:val="24"/>
        </w:rPr>
        <w:t xml:space="preserve">: </w:t>
      </w:r>
      <w:r w:rsidR="00DD0927" w:rsidRPr="00DE23C7">
        <w:rPr>
          <w:rFonts w:asciiTheme="minorHAnsi" w:hAnsiTheme="minorHAnsi" w:cstheme="minorHAnsi"/>
          <w:b/>
          <w:sz w:val="24"/>
          <w:szCs w:val="24"/>
        </w:rPr>
        <w:t xml:space="preserve"> </w:t>
      </w:r>
      <w:r w:rsidR="00DE23C7">
        <w:rPr>
          <w:rFonts w:asciiTheme="minorHAnsi" w:hAnsiTheme="minorHAnsi" w:cstheme="minorHAnsi"/>
          <w:b/>
          <w:sz w:val="24"/>
          <w:szCs w:val="24"/>
        </w:rPr>
        <w:t xml:space="preserve"> </w:t>
      </w:r>
    </w:p>
    <w:p w14:paraId="629A27F5" w14:textId="77777777" w:rsidR="00EB3DA3" w:rsidRPr="00AB6BE6" w:rsidRDefault="00EB3DA3" w:rsidP="00EB3DA3">
      <w:pPr>
        <w:pStyle w:val="Bezproreda"/>
        <w:ind w:left="0"/>
        <w:jc w:val="both"/>
        <w:rPr>
          <w:rFonts w:asciiTheme="minorHAnsi" w:hAnsiTheme="minorHAnsi" w:cstheme="minorHAnsi"/>
          <w:bCs/>
          <w:sz w:val="24"/>
          <w:szCs w:val="24"/>
        </w:rPr>
      </w:pPr>
    </w:p>
    <w:p w14:paraId="29808324" w14:textId="57AFF73E" w:rsidR="00CF15C9" w:rsidRDefault="00D93C83" w:rsidP="00EB3DA3">
      <w:pPr>
        <w:pStyle w:val="Bezproreda"/>
        <w:ind w:left="0"/>
        <w:jc w:val="both"/>
        <w:rPr>
          <w:rFonts w:asciiTheme="minorHAnsi" w:hAnsiTheme="minorHAnsi" w:cstheme="minorHAnsi"/>
          <w:noProof/>
          <w:sz w:val="24"/>
          <w:szCs w:val="24"/>
        </w:rPr>
      </w:pPr>
      <w:r>
        <w:rPr>
          <w:rFonts w:asciiTheme="minorHAnsi" w:hAnsiTheme="minorHAnsi" w:cstheme="minorHAnsi"/>
          <w:noProof/>
          <w:sz w:val="24"/>
          <w:szCs w:val="24"/>
        </w:rPr>
        <w:t>Uprava Grada Čakovca, Kralja Tomislava 15, 40000 Čakovec</w:t>
      </w:r>
    </w:p>
    <w:p w14:paraId="34CF5FBB" w14:textId="77777777" w:rsidR="00106376" w:rsidRDefault="00106376" w:rsidP="00EB3DA3">
      <w:pPr>
        <w:pStyle w:val="Bezproreda"/>
        <w:ind w:left="0"/>
        <w:jc w:val="both"/>
        <w:rPr>
          <w:rFonts w:asciiTheme="minorHAnsi" w:hAnsiTheme="minorHAnsi" w:cstheme="minorHAnsi"/>
          <w:b/>
          <w:sz w:val="24"/>
          <w:szCs w:val="24"/>
        </w:rPr>
      </w:pPr>
    </w:p>
    <w:p w14:paraId="4DDB99D6" w14:textId="772DD849" w:rsidR="00EB3DA3" w:rsidRPr="00AB6BE6" w:rsidRDefault="00EB3DA3" w:rsidP="00EB3DA3">
      <w:pPr>
        <w:pStyle w:val="Bezproreda"/>
        <w:ind w:left="0"/>
        <w:jc w:val="both"/>
        <w:rPr>
          <w:rFonts w:asciiTheme="minorHAnsi" w:hAnsiTheme="minorHAnsi" w:cstheme="minorHAnsi"/>
          <w:b/>
          <w:sz w:val="24"/>
          <w:szCs w:val="24"/>
        </w:rPr>
      </w:pPr>
      <w:r w:rsidRPr="00AB6BE6">
        <w:rPr>
          <w:rFonts w:asciiTheme="minorHAnsi" w:hAnsiTheme="minorHAnsi" w:cstheme="minorHAnsi"/>
          <w:b/>
          <w:sz w:val="24"/>
          <w:szCs w:val="24"/>
        </w:rPr>
        <w:t xml:space="preserve">12. </w:t>
      </w:r>
      <w:r w:rsidR="0006009C" w:rsidRPr="00AB6BE6">
        <w:rPr>
          <w:rFonts w:asciiTheme="minorHAnsi" w:hAnsiTheme="minorHAnsi" w:cstheme="minorHAnsi"/>
          <w:b/>
          <w:sz w:val="24"/>
          <w:szCs w:val="24"/>
        </w:rPr>
        <w:t xml:space="preserve">ROK </w:t>
      </w:r>
      <w:r w:rsidR="00DE23C7">
        <w:rPr>
          <w:rFonts w:asciiTheme="minorHAnsi" w:hAnsiTheme="minorHAnsi" w:cstheme="minorHAnsi"/>
          <w:b/>
          <w:sz w:val="24"/>
          <w:szCs w:val="24"/>
        </w:rPr>
        <w:t xml:space="preserve">IZVRŠENJA </w:t>
      </w:r>
      <w:r w:rsidR="00D15CED">
        <w:rPr>
          <w:rFonts w:asciiTheme="minorHAnsi" w:hAnsiTheme="minorHAnsi" w:cstheme="minorHAnsi"/>
          <w:b/>
          <w:sz w:val="24"/>
          <w:szCs w:val="24"/>
        </w:rPr>
        <w:t>RADOVA</w:t>
      </w:r>
      <w:r w:rsidR="00DE23C7">
        <w:rPr>
          <w:rFonts w:asciiTheme="minorHAnsi" w:hAnsiTheme="minorHAnsi" w:cstheme="minorHAnsi"/>
          <w:b/>
          <w:sz w:val="24"/>
          <w:szCs w:val="24"/>
        </w:rPr>
        <w:t>:</w:t>
      </w:r>
    </w:p>
    <w:p w14:paraId="1A7F772E" w14:textId="270BE0D3" w:rsidR="0006009C" w:rsidRPr="00AB6BE6" w:rsidRDefault="0006009C" w:rsidP="00EB3DA3">
      <w:pPr>
        <w:pStyle w:val="Bezproreda"/>
        <w:ind w:left="0"/>
        <w:jc w:val="both"/>
        <w:rPr>
          <w:rFonts w:asciiTheme="minorHAnsi" w:hAnsiTheme="minorHAnsi" w:cstheme="minorHAnsi"/>
          <w:b/>
          <w:sz w:val="24"/>
          <w:szCs w:val="24"/>
        </w:rPr>
      </w:pPr>
    </w:p>
    <w:p w14:paraId="5B28CC8E" w14:textId="7BBBF465" w:rsidR="00610CBC" w:rsidRPr="0074451A" w:rsidRDefault="00D93C83" w:rsidP="00EB3DA3">
      <w:pPr>
        <w:pStyle w:val="Bezproreda"/>
        <w:ind w:left="0"/>
        <w:jc w:val="both"/>
        <w:rPr>
          <w:rFonts w:asciiTheme="minorHAnsi" w:hAnsiTheme="minorHAnsi" w:cstheme="minorHAnsi"/>
          <w:bCs/>
          <w:sz w:val="24"/>
          <w:szCs w:val="24"/>
        </w:rPr>
      </w:pPr>
      <w:r>
        <w:rPr>
          <w:rFonts w:asciiTheme="minorHAnsi" w:hAnsiTheme="minorHAnsi" w:cstheme="minorHAnsi"/>
          <w:bCs/>
          <w:sz w:val="24"/>
          <w:szCs w:val="24"/>
        </w:rPr>
        <w:t xml:space="preserve">Ugovor se sklapa na period od 1 godine. </w:t>
      </w:r>
    </w:p>
    <w:p w14:paraId="313FB2D4" w14:textId="77777777" w:rsidR="00291CFA" w:rsidRDefault="00291CFA" w:rsidP="00EB3DA3">
      <w:pPr>
        <w:pStyle w:val="Bezproreda"/>
        <w:ind w:left="0"/>
        <w:jc w:val="both"/>
        <w:rPr>
          <w:rFonts w:asciiTheme="minorHAnsi" w:hAnsiTheme="minorHAnsi" w:cstheme="minorHAnsi"/>
          <w:b/>
          <w:sz w:val="24"/>
          <w:szCs w:val="24"/>
        </w:rPr>
      </w:pPr>
    </w:p>
    <w:p w14:paraId="6D3D09F0" w14:textId="4993415F"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13. RAZLOZI ISKLJUČENJA I UVJETI I DOKAZI SPOSOBNOSTI PONUDITELJA</w:t>
      </w:r>
      <w:bookmarkEnd w:id="15"/>
    </w:p>
    <w:p w14:paraId="59B32011" w14:textId="77777777" w:rsidR="00EB3DA3" w:rsidRPr="00EB3DA3" w:rsidRDefault="00EB3DA3" w:rsidP="00EB3DA3">
      <w:pPr>
        <w:pStyle w:val="Bezproreda"/>
        <w:ind w:left="0"/>
        <w:jc w:val="both"/>
        <w:rPr>
          <w:rFonts w:asciiTheme="minorHAnsi" w:hAnsiTheme="minorHAnsi" w:cstheme="minorHAnsi"/>
          <w:b/>
          <w:sz w:val="24"/>
          <w:szCs w:val="24"/>
        </w:rPr>
      </w:pPr>
    </w:p>
    <w:p w14:paraId="47E20AF6" w14:textId="3973EEFC"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13.1. Izjava o ispunjavanju uvjeta iz poziva na dostavu ponuda</w:t>
      </w:r>
    </w:p>
    <w:p w14:paraId="45CB5097" w14:textId="77777777" w:rsidR="00EB3DA3" w:rsidRPr="00EB3DA3" w:rsidRDefault="00EB3DA3" w:rsidP="00EB3DA3">
      <w:pPr>
        <w:pStyle w:val="Bezproreda"/>
        <w:ind w:left="0"/>
        <w:jc w:val="both"/>
        <w:rPr>
          <w:rFonts w:asciiTheme="minorHAnsi" w:hAnsiTheme="minorHAnsi" w:cstheme="minorHAnsi"/>
          <w:b/>
          <w:sz w:val="24"/>
          <w:szCs w:val="24"/>
        </w:rPr>
      </w:pPr>
    </w:p>
    <w:p w14:paraId="23DF86CD" w14:textId="68B7B27A"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sz w:val="24"/>
          <w:szCs w:val="24"/>
        </w:rPr>
        <w:t>Kao preliminarni dokaz o nepostojanju razloga isključenja i ispunjavanju uvjeta sposobnosti ponuditelji mogu u ponudi dostaviti dokaz o ispunjavanju uvjeta iz poziva na dostavu u obliku</w:t>
      </w:r>
      <w:r w:rsidR="006E40AE">
        <w:rPr>
          <w:rFonts w:asciiTheme="minorHAnsi" w:hAnsiTheme="minorHAnsi" w:cstheme="minorHAnsi"/>
          <w:sz w:val="24"/>
          <w:szCs w:val="24"/>
        </w:rPr>
        <w:t xml:space="preserve"> </w:t>
      </w:r>
      <w:r w:rsidRPr="00EB3DA3">
        <w:rPr>
          <w:rFonts w:asciiTheme="minorHAnsi" w:hAnsiTheme="minorHAnsi" w:cstheme="minorHAnsi"/>
          <w:b/>
          <w:sz w:val="24"/>
          <w:szCs w:val="24"/>
          <w:u w:val="single"/>
        </w:rPr>
        <w:lastRenderedPageBreak/>
        <w:t xml:space="preserve">Izjave ponuditelja o ispunjavanju navedenih uvjeta koji se nalazi u </w:t>
      </w:r>
      <w:r w:rsidRPr="00F91A53">
        <w:rPr>
          <w:rFonts w:asciiTheme="minorHAnsi" w:hAnsiTheme="minorHAnsi" w:cstheme="minorHAnsi"/>
          <w:b/>
          <w:sz w:val="24"/>
          <w:szCs w:val="24"/>
          <w:u w:val="single"/>
        </w:rPr>
        <w:t>PRILOGU III.</w:t>
      </w:r>
      <w:r w:rsidRPr="00EB3DA3">
        <w:rPr>
          <w:rFonts w:asciiTheme="minorHAnsi" w:hAnsiTheme="minorHAnsi" w:cstheme="minorHAnsi"/>
          <w:b/>
          <w:sz w:val="24"/>
          <w:szCs w:val="24"/>
          <w:u w:val="single"/>
        </w:rPr>
        <w:t xml:space="preserve"> ove dokumentacije o nabavi</w:t>
      </w:r>
      <w:r w:rsidR="006E40AE">
        <w:rPr>
          <w:rFonts w:asciiTheme="minorHAnsi" w:hAnsiTheme="minorHAnsi" w:cstheme="minorHAnsi"/>
          <w:b/>
          <w:sz w:val="24"/>
          <w:szCs w:val="24"/>
          <w:u w:val="single"/>
        </w:rPr>
        <w:t>.</w:t>
      </w:r>
      <w:r w:rsidR="000124BE">
        <w:rPr>
          <w:rFonts w:asciiTheme="minorHAnsi" w:hAnsiTheme="minorHAnsi" w:cstheme="minorHAnsi"/>
          <w:b/>
          <w:sz w:val="24"/>
          <w:szCs w:val="24"/>
          <w:u w:val="single"/>
        </w:rPr>
        <w:t xml:space="preserve"> </w:t>
      </w:r>
    </w:p>
    <w:p w14:paraId="183E5A52" w14:textId="0F1016CC"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Naručitelj može od ponuditelja koji je podnio ponudu koja ispunjava kriterij za odabir zatražiti da u primjerenom roku dostavi ažurirane popratne dokumente iz ovog poziva na dostavu ponuda.</w:t>
      </w:r>
    </w:p>
    <w:p w14:paraId="2B1BB689" w14:textId="77777777" w:rsidR="00EB3DA3" w:rsidRPr="00EB3DA3" w:rsidRDefault="00EB3DA3" w:rsidP="00EB3DA3">
      <w:pPr>
        <w:pStyle w:val="Bezproreda"/>
        <w:ind w:left="0"/>
        <w:jc w:val="both"/>
        <w:rPr>
          <w:rFonts w:asciiTheme="minorHAnsi" w:hAnsiTheme="minorHAnsi" w:cstheme="minorHAnsi"/>
          <w:b/>
          <w:sz w:val="24"/>
          <w:szCs w:val="24"/>
        </w:rPr>
      </w:pPr>
    </w:p>
    <w:p w14:paraId="613668D4" w14:textId="77473CD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Svi dokazi koji se zahtijevaju mogu se dostaviti u preslici. Preslikom smatra se i ispis elektroničke isprave.</w:t>
      </w:r>
    </w:p>
    <w:p w14:paraId="7F607CA8" w14:textId="77777777" w:rsidR="00EB3DA3" w:rsidRPr="00EB3DA3" w:rsidRDefault="00EB3DA3" w:rsidP="00EB3DA3">
      <w:pPr>
        <w:pStyle w:val="Bezproreda"/>
        <w:ind w:left="0"/>
        <w:jc w:val="both"/>
        <w:rPr>
          <w:rFonts w:asciiTheme="minorHAnsi" w:hAnsiTheme="minorHAnsi" w:cstheme="minorHAnsi"/>
          <w:sz w:val="24"/>
          <w:szCs w:val="24"/>
        </w:rPr>
      </w:pPr>
    </w:p>
    <w:p w14:paraId="339B2B99" w14:textId="46418851"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Naručitelj može od ponuditelja zahtijevati pojašnjavanje i upotpunjavanje ponuda, dostavu izvornika ili ovjerenih preslika te zadržava pravo provjere dostavljenih podataka od strane ponuditelja, sukladno čl.13.st.4.i 5. Pravilnika o jednostavnoj nabavi (Sl. gl. Grada Čakovca 03/17, 5/18).</w:t>
      </w:r>
      <w:r w:rsidR="001D51DD">
        <w:rPr>
          <w:rFonts w:asciiTheme="minorHAnsi" w:hAnsiTheme="minorHAnsi" w:cstheme="minorHAnsi"/>
          <w:sz w:val="24"/>
          <w:szCs w:val="24"/>
        </w:rPr>
        <w:t xml:space="preserve"> </w:t>
      </w:r>
    </w:p>
    <w:p w14:paraId="62E45C14" w14:textId="77777777" w:rsidR="00EB3DA3" w:rsidRPr="00EB3DA3" w:rsidRDefault="00EB3DA3" w:rsidP="00EB3DA3">
      <w:pPr>
        <w:pStyle w:val="Bezproreda"/>
        <w:ind w:left="0"/>
        <w:jc w:val="both"/>
        <w:rPr>
          <w:rFonts w:asciiTheme="minorHAnsi" w:hAnsiTheme="minorHAnsi" w:cstheme="minorHAnsi"/>
          <w:sz w:val="24"/>
          <w:szCs w:val="24"/>
        </w:rPr>
      </w:pPr>
    </w:p>
    <w:p w14:paraId="6DAD60C0" w14:textId="6B317FDC" w:rsidR="00EB3DA3" w:rsidRPr="00EB3DA3" w:rsidRDefault="00EB3DA3" w:rsidP="00EB3DA3">
      <w:pPr>
        <w:pStyle w:val="Bezproreda"/>
        <w:ind w:left="0"/>
        <w:jc w:val="both"/>
        <w:rPr>
          <w:rFonts w:asciiTheme="minorHAnsi" w:hAnsiTheme="minorHAnsi" w:cstheme="minorHAnsi"/>
          <w:b/>
          <w:sz w:val="24"/>
          <w:szCs w:val="24"/>
        </w:rPr>
      </w:pPr>
      <w:bookmarkStart w:id="16" w:name="_Toc390839650"/>
      <w:r w:rsidRPr="00EB3DA3">
        <w:rPr>
          <w:rFonts w:asciiTheme="minorHAnsi" w:hAnsiTheme="minorHAnsi" w:cstheme="minorHAnsi"/>
          <w:b/>
          <w:sz w:val="24"/>
          <w:szCs w:val="24"/>
        </w:rPr>
        <w:t>13.2. Razlozi isključenja ponuditelja:</w:t>
      </w:r>
      <w:bookmarkEnd w:id="16"/>
    </w:p>
    <w:p w14:paraId="2F659EC3"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p>
    <w:p w14:paraId="68885FCD"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13.2.1. Naručitelj će isključiti ponuditelja iz postupka nabave ako utvrdi da:</w:t>
      </w:r>
    </w:p>
    <w:p w14:paraId="52D027D1" w14:textId="77777777" w:rsidR="00EB3DA3" w:rsidRPr="00EB3DA3" w:rsidRDefault="00EB3DA3" w:rsidP="00EB3DA3">
      <w:pPr>
        <w:pStyle w:val="Bezproreda"/>
        <w:ind w:left="0"/>
        <w:jc w:val="both"/>
        <w:rPr>
          <w:rFonts w:asciiTheme="minorHAnsi" w:eastAsia="Arial Narrow" w:hAnsiTheme="minorHAnsi" w:cstheme="minorHAnsi"/>
          <w:sz w:val="24"/>
          <w:szCs w:val="24"/>
        </w:rPr>
      </w:pPr>
    </w:p>
    <w:p w14:paraId="16946FCB"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xml:space="preserve">1. je gospodarski subjekt koji ima poslovni </w:t>
      </w:r>
      <w:proofErr w:type="spellStart"/>
      <w:r w:rsidRPr="00EB3DA3">
        <w:rPr>
          <w:rFonts w:asciiTheme="minorHAnsi" w:eastAsia="Arial Narrow" w:hAnsiTheme="minorHAnsi" w:cstheme="minorHAnsi"/>
          <w:sz w:val="24"/>
          <w:szCs w:val="24"/>
        </w:rPr>
        <w:t>nastan</w:t>
      </w:r>
      <w:proofErr w:type="spellEnd"/>
      <w:r w:rsidRPr="00EB3DA3">
        <w:rPr>
          <w:rFonts w:asciiTheme="minorHAnsi" w:eastAsia="Arial Narrow" w:hAnsiTheme="minorHAnsi" w:cstheme="minorHAnsi"/>
          <w:sz w:val="24"/>
          <w:szCs w:val="24"/>
        </w:rPr>
        <w:t xml:space="preserve"> u Republici Hrvatskoj ili osoba koja je član upravnog, upravljačkog ili nadzornog tijela ili ima ovlasti zastupanja, donošenja odluka ili nadzora toga gospodarskog subjekta i koja je državljanin Republike Hrvatske pravomoćnom presudom osuđena za:</w:t>
      </w:r>
    </w:p>
    <w:p w14:paraId="579183AE"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a) sudjelovanje u zločinačkoj organizaciji, na temelju:</w:t>
      </w:r>
    </w:p>
    <w:p w14:paraId="04758840"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 xml:space="preserve">- </w:t>
      </w:r>
      <w:r w:rsidRPr="00EB3DA3">
        <w:rPr>
          <w:rFonts w:asciiTheme="minorHAnsi" w:eastAsia="Arial Narrow" w:hAnsiTheme="minorHAnsi" w:cstheme="minorHAnsi"/>
          <w:sz w:val="24"/>
          <w:szCs w:val="24"/>
        </w:rPr>
        <w:t>članka 328. (zločinačko udruženje) i članka 329. (počinjenje kaznenog djela u sastavu zločinačkog udruženja) Kaznenog zakona</w:t>
      </w:r>
    </w:p>
    <w:p w14:paraId="2BF8B127" w14:textId="77777777" w:rsidR="00EB3DA3" w:rsidRPr="00EB3DA3" w:rsidRDefault="00EB3DA3" w:rsidP="00EB3DA3">
      <w:pPr>
        <w:pStyle w:val="Bezproreda"/>
        <w:ind w:left="0"/>
        <w:jc w:val="both"/>
        <w:rPr>
          <w:rFonts w:asciiTheme="minorHAnsi" w:eastAsia="Arial Narrow" w:hAnsiTheme="minorHAnsi" w:cstheme="minorHAnsi"/>
          <w:spacing w:val="-3"/>
          <w:sz w:val="24"/>
          <w:szCs w:val="24"/>
        </w:rPr>
      </w:pPr>
      <w:r w:rsidRPr="00EB3DA3">
        <w:rPr>
          <w:rFonts w:asciiTheme="minorHAnsi" w:eastAsia="Arial Narrow" w:hAnsiTheme="minorHAnsi" w:cstheme="minorHAnsi"/>
          <w:spacing w:val="-3"/>
          <w:sz w:val="24"/>
          <w:szCs w:val="24"/>
        </w:rPr>
        <w:t>- članka 333. (udruživanje za počinjenje kaznenih djela), iz Kaznenog zakona ( NN - 110/97, 27/98, 50/00, 129/00, 51/01, 111/03, 190/03, 105/04, 84/05, 71/06, 110/07, 152/08, 57/11, 77/11, 143/12)</w:t>
      </w:r>
    </w:p>
    <w:p w14:paraId="7EB0FDF4" w14:textId="77777777" w:rsidR="00EB3DA3" w:rsidRPr="00EB3DA3" w:rsidRDefault="00EB3DA3" w:rsidP="00EB3DA3">
      <w:pPr>
        <w:pStyle w:val="Bezproreda"/>
        <w:ind w:left="0"/>
        <w:jc w:val="both"/>
        <w:rPr>
          <w:rFonts w:asciiTheme="minorHAnsi" w:eastAsia="Arial Narrow" w:hAnsiTheme="minorHAnsi" w:cstheme="minorHAnsi"/>
          <w:spacing w:val="-6"/>
          <w:sz w:val="24"/>
          <w:szCs w:val="24"/>
        </w:rPr>
      </w:pPr>
      <w:r w:rsidRPr="00EB3DA3">
        <w:rPr>
          <w:rFonts w:asciiTheme="minorHAnsi" w:eastAsia="Arial Narrow" w:hAnsiTheme="minorHAnsi" w:cstheme="minorHAnsi"/>
          <w:spacing w:val="-6"/>
          <w:sz w:val="24"/>
          <w:szCs w:val="24"/>
        </w:rPr>
        <w:t>b) korupciju, na temelju:</w:t>
      </w:r>
    </w:p>
    <w:p w14:paraId="670B8335"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3FB574FA"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(N.N. 110/97., 27/98., 50/00., 129/00., 51/01., 111/03., 190/03., 105/04., 84/05., 71/06., 110/07., 152/08., 57/11., 77/11. i 143/12.)</w:t>
      </w:r>
    </w:p>
    <w:p w14:paraId="2F5563CD" w14:textId="77777777" w:rsidR="00EB3DA3" w:rsidRPr="00EB3DA3" w:rsidRDefault="00EB3DA3" w:rsidP="00EB3DA3">
      <w:pPr>
        <w:pStyle w:val="Bezproreda"/>
        <w:ind w:left="0"/>
        <w:jc w:val="both"/>
        <w:rPr>
          <w:rFonts w:asciiTheme="minorHAnsi" w:eastAsia="Arial Narrow" w:hAnsiTheme="minorHAnsi" w:cstheme="minorHAnsi"/>
          <w:spacing w:val="-6"/>
          <w:sz w:val="24"/>
          <w:szCs w:val="24"/>
        </w:rPr>
      </w:pPr>
      <w:r w:rsidRPr="00EB3DA3">
        <w:rPr>
          <w:rFonts w:asciiTheme="minorHAnsi" w:eastAsia="Arial Narrow" w:hAnsiTheme="minorHAnsi" w:cstheme="minorHAnsi"/>
          <w:spacing w:val="-6"/>
          <w:sz w:val="24"/>
          <w:szCs w:val="24"/>
        </w:rPr>
        <w:t>c) prijevaru, na temelju:</w:t>
      </w:r>
    </w:p>
    <w:p w14:paraId="79E28629"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236. (prijevara), članka 247. (prijevara u gospodarskom poslovanju), članka 256. (utaja poreza ili carine) i članka 258. (subvencijska prijevara) Kaznenog zakona</w:t>
      </w:r>
    </w:p>
    <w:p w14:paraId="0241D92C"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224. (prijevara), članka 293. (prijevara u gospodarskom poslovanju) i članka 286. (utaja poreza i drugih davanja) iz Kaznenog zakona (N.N. 110/97., 27/98., 50/00., 129/00., 51/01., 111/03., 190/03., 105/04., 84/05., 71/06., 110/07., 152/08., 57/11., 77/11. i 143/12.)</w:t>
      </w:r>
    </w:p>
    <w:p w14:paraId="33350D48"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d) terorizam ili kaznena djela povezana s terorističkim aktivnostima, na temelju:</w:t>
      </w:r>
    </w:p>
    <w:p w14:paraId="154B41A7"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lastRenderedPageBreak/>
        <w:t>- članka 97. (terorizam), članka 99. (javno poticanje na terorizam), članka 100. (novačenje za terorizam), članka 101. (obuka za terorizam) i članka 102. (terorističko udruženje) Kaznenog zakona</w:t>
      </w:r>
    </w:p>
    <w:p w14:paraId="03225A85"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169. (terorizam), članka 169.a (javno poticanje na terorizam) i članka 169.b (novačenje i obuka za terorizam) iz Kaznenog zakona (N.N. 110/97., 27/98., 50/00., 129/00., 51/01., 111/03., 190/03., 105/04., 84/05., 71/06., 110/07., 152/08., 57/11., 77/11. i 143/12.)</w:t>
      </w:r>
    </w:p>
    <w:p w14:paraId="57F7524B"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e) pranje novca ili financiranje terorizma, na temelju:</w:t>
      </w:r>
    </w:p>
    <w:p w14:paraId="461CE702"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 članka 98. (financiranje terorizma) i članka 265. (pranje novca) Kaznenog zakona</w:t>
      </w:r>
    </w:p>
    <w:p w14:paraId="5DD70773"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279. (pranje novca) iz Kaznenog zakona (N.N. 110/97., 27/98., 50/00., 129/00., 51/01.,  111/03., 190/03., 105/04., 84/05., 71/06., 110/07., 152/08., 57/11., 77/11. i 143/12.)</w:t>
      </w:r>
    </w:p>
    <w:p w14:paraId="1D45AACF"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f) dječji rad ili druge oblike trgovanja ljudima, na temelju:</w:t>
      </w:r>
    </w:p>
    <w:p w14:paraId="14B68D7C"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 članka 106. (trgovanje ljudima) Kaznenog zakona</w:t>
      </w:r>
    </w:p>
    <w:p w14:paraId="3A5E900F"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175. (trgovanje ljudima i ropstvo) iz Kaznenog zakona (N.N. 110/97., 27/98., 50/00., 129/00., 51/01., 111/03., 190/03., 105/04., 84/05., 71/06., 110/07., 152/08., 57/11., 77/11. i 143/12.), ili</w:t>
      </w:r>
    </w:p>
    <w:p w14:paraId="58C96A43"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p>
    <w:p w14:paraId="41FE6BE0" w14:textId="41A520ED" w:rsid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pacing w:val="-4"/>
          <w:sz w:val="24"/>
          <w:szCs w:val="24"/>
        </w:rPr>
        <w:t xml:space="preserve">2. je gospodarski subjekt koji nema poslovni </w:t>
      </w:r>
      <w:proofErr w:type="spellStart"/>
      <w:r w:rsidRPr="00EB3DA3">
        <w:rPr>
          <w:rFonts w:asciiTheme="minorHAnsi" w:eastAsia="Arial Narrow" w:hAnsiTheme="minorHAnsi" w:cstheme="minorHAnsi"/>
          <w:spacing w:val="-4"/>
          <w:sz w:val="24"/>
          <w:szCs w:val="24"/>
        </w:rPr>
        <w:t>nastan</w:t>
      </w:r>
      <w:proofErr w:type="spellEnd"/>
      <w:r w:rsidRPr="00EB3DA3">
        <w:rPr>
          <w:rFonts w:asciiTheme="minorHAnsi" w:eastAsia="Arial Narrow" w:hAnsiTheme="minorHAnsi" w:cstheme="minorHAnsi"/>
          <w:spacing w:val="-4"/>
          <w:sz w:val="24"/>
          <w:szCs w:val="24"/>
        </w:rPr>
        <w:t xml:space="preserve"> u Republici Hrvatskoj ili osoba koja je član upravnog, upravljačkog ili nadzornog tijela ili ima ovlasti zastupanja, donošenja odluka ili nadzora toga gospodarskog subjekta i koja nije državljanin Republike Hrvatske pravomoćnom presudom osuđena za kaznena djela iz točke 1. </w:t>
      </w:r>
      <w:proofErr w:type="spellStart"/>
      <w:r w:rsidRPr="00EB3DA3">
        <w:rPr>
          <w:rFonts w:asciiTheme="minorHAnsi" w:eastAsia="Arial Narrow" w:hAnsiTheme="minorHAnsi" w:cstheme="minorHAnsi"/>
          <w:spacing w:val="-4"/>
          <w:sz w:val="24"/>
          <w:szCs w:val="24"/>
        </w:rPr>
        <w:t>podtočaka</w:t>
      </w:r>
      <w:proofErr w:type="spellEnd"/>
      <w:r w:rsidRPr="00EB3DA3">
        <w:rPr>
          <w:rFonts w:asciiTheme="minorHAnsi" w:eastAsia="Arial Narrow" w:hAnsiTheme="minorHAnsi" w:cstheme="minorHAnsi"/>
          <w:spacing w:val="-4"/>
          <w:sz w:val="24"/>
          <w:szCs w:val="24"/>
        </w:rPr>
        <w:t xml:space="preserve"> od a) do f) prethodnog stavka i za odgovarajuća kaznena djela koja, prema nacionalnim propisima države poslovnog </w:t>
      </w:r>
      <w:proofErr w:type="spellStart"/>
      <w:r w:rsidRPr="00EB3DA3">
        <w:rPr>
          <w:rFonts w:asciiTheme="minorHAnsi" w:eastAsia="Arial Narrow" w:hAnsiTheme="minorHAnsi" w:cstheme="minorHAnsi"/>
          <w:sz w:val="24"/>
          <w:szCs w:val="24"/>
        </w:rPr>
        <w:t>nastana</w:t>
      </w:r>
      <w:proofErr w:type="spellEnd"/>
      <w:r w:rsidRPr="00EB3DA3">
        <w:rPr>
          <w:rFonts w:asciiTheme="minorHAnsi" w:eastAsia="Arial Narrow" w:hAnsiTheme="minorHAnsi" w:cstheme="minorHAnsi"/>
          <w:sz w:val="24"/>
          <w:szCs w:val="24"/>
        </w:rPr>
        <w:t xml:space="preserve"> gospodarskog subjekta, odnosno države čiji je osoba državljanin, obuhvaćaju razloge za isključenje iz članka 57. stavka 1. točaka od (a) do (f) Direktive 2014/24/EU.</w:t>
      </w:r>
    </w:p>
    <w:p w14:paraId="76ED0DAB" w14:textId="7F3256B3" w:rsidR="00D34349" w:rsidRDefault="00D34349" w:rsidP="00EB3DA3">
      <w:pPr>
        <w:pStyle w:val="Bezproreda"/>
        <w:ind w:left="0"/>
        <w:jc w:val="both"/>
        <w:rPr>
          <w:rFonts w:asciiTheme="minorHAnsi" w:eastAsia="Arial Narrow" w:hAnsiTheme="minorHAnsi" w:cstheme="minorHAnsi"/>
          <w:sz w:val="24"/>
          <w:szCs w:val="24"/>
        </w:rPr>
      </w:pPr>
    </w:p>
    <w:p w14:paraId="4934FB5A" w14:textId="6F5C3543" w:rsidR="00D34349" w:rsidRPr="00D34349" w:rsidRDefault="00D34349" w:rsidP="00D34349">
      <w:pPr>
        <w:pStyle w:val="Bezproreda"/>
        <w:numPr>
          <w:ilvl w:val="0"/>
          <w:numId w:val="8"/>
        </w:numPr>
        <w:jc w:val="both"/>
        <w:rPr>
          <w:rFonts w:asciiTheme="minorHAnsi" w:eastAsia="Arial Narrow" w:hAnsiTheme="minorHAnsi" w:cstheme="minorHAnsi"/>
          <w:spacing w:val="-4"/>
          <w:sz w:val="24"/>
          <w:szCs w:val="24"/>
        </w:rPr>
      </w:pPr>
      <w:r>
        <w:rPr>
          <w:rFonts w:asciiTheme="minorHAnsi" w:hAnsiTheme="minorHAnsi" w:cstheme="minorHAnsi"/>
          <w:b/>
          <w:sz w:val="24"/>
          <w:szCs w:val="24"/>
        </w:rPr>
        <w:t>k</w:t>
      </w:r>
      <w:r w:rsidRPr="00D009DC">
        <w:rPr>
          <w:rFonts w:asciiTheme="minorHAnsi" w:hAnsiTheme="minorHAnsi" w:cstheme="minorHAnsi"/>
          <w:b/>
          <w:sz w:val="24"/>
          <w:szCs w:val="24"/>
        </w:rPr>
        <w:t>ao preliminarni dokaz</w:t>
      </w:r>
      <w:r w:rsidRPr="00EB3DA3">
        <w:rPr>
          <w:rFonts w:asciiTheme="minorHAnsi" w:hAnsiTheme="minorHAnsi" w:cstheme="minorHAnsi"/>
          <w:sz w:val="24"/>
          <w:szCs w:val="24"/>
        </w:rPr>
        <w:t xml:space="preserve"> </w:t>
      </w:r>
      <w:r>
        <w:rPr>
          <w:rFonts w:asciiTheme="minorHAnsi" w:hAnsiTheme="minorHAnsi" w:cstheme="minorHAnsi"/>
          <w:sz w:val="24"/>
          <w:szCs w:val="24"/>
        </w:rPr>
        <w:t>ponuditelj dostavlja</w:t>
      </w:r>
      <w:r w:rsidRPr="00EB3DA3">
        <w:rPr>
          <w:rFonts w:asciiTheme="minorHAnsi" w:hAnsiTheme="minorHAnsi" w:cstheme="minorHAnsi"/>
          <w:sz w:val="24"/>
          <w:szCs w:val="24"/>
        </w:rPr>
        <w:t xml:space="preserve"> </w:t>
      </w:r>
      <w:r>
        <w:rPr>
          <w:rFonts w:asciiTheme="minorHAnsi" w:hAnsiTheme="minorHAnsi" w:cstheme="minorHAnsi"/>
          <w:b/>
          <w:sz w:val="24"/>
          <w:szCs w:val="24"/>
          <w:u w:val="single"/>
        </w:rPr>
        <w:t>Izjava</w:t>
      </w:r>
      <w:r w:rsidRPr="00EB3DA3">
        <w:rPr>
          <w:rFonts w:asciiTheme="minorHAnsi" w:hAnsiTheme="minorHAnsi" w:cstheme="minorHAnsi"/>
          <w:b/>
          <w:sz w:val="24"/>
          <w:szCs w:val="24"/>
          <w:u w:val="single"/>
        </w:rPr>
        <w:t xml:space="preserve"> o ispunjavanju navedenih uvjeta koji se nalazi u PRILOGU III.</w:t>
      </w:r>
    </w:p>
    <w:p w14:paraId="587D3A8E" w14:textId="77777777" w:rsidR="00EB3DA3" w:rsidRPr="00EB3DA3" w:rsidRDefault="00EB3DA3" w:rsidP="00EB3DA3">
      <w:pPr>
        <w:pStyle w:val="Bezproreda"/>
        <w:ind w:left="0"/>
        <w:jc w:val="both"/>
        <w:rPr>
          <w:rFonts w:asciiTheme="minorHAnsi" w:hAnsiTheme="minorHAnsi" w:cstheme="minorHAnsi"/>
          <w:sz w:val="24"/>
          <w:szCs w:val="24"/>
        </w:rPr>
      </w:pPr>
    </w:p>
    <w:p w14:paraId="192771A9" w14:textId="77777777" w:rsidR="001D51DD" w:rsidRPr="001D51DD" w:rsidRDefault="001D51DD" w:rsidP="001D51DD">
      <w:pPr>
        <w:pStyle w:val="Bezproreda"/>
        <w:ind w:left="0"/>
        <w:jc w:val="both"/>
        <w:rPr>
          <w:rFonts w:asciiTheme="minorHAnsi" w:hAnsiTheme="minorHAnsi" w:cstheme="minorHAnsi"/>
          <w:sz w:val="24"/>
          <w:szCs w:val="24"/>
        </w:rPr>
      </w:pPr>
      <w:r w:rsidRPr="001D51DD">
        <w:rPr>
          <w:rFonts w:asciiTheme="minorHAnsi" w:hAnsiTheme="minorHAnsi" w:cstheme="minorHAnsi"/>
          <w:sz w:val="24"/>
          <w:szCs w:val="24"/>
        </w:rPr>
        <w:t>Naručitelj može od ponuditelja koji je podnio ponudu koja ispunjava kriterij za odabir zatražiti da u primjerenom roku dostavi ažurirane popratne dokumente.</w:t>
      </w:r>
    </w:p>
    <w:p w14:paraId="74555B55" w14:textId="77777777" w:rsidR="001D51DD" w:rsidRDefault="001D51DD" w:rsidP="001D51DD">
      <w:pPr>
        <w:pStyle w:val="Bezproreda"/>
        <w:ind w:left="0"/>
        <w:jc w:val="both"/>
        <w:rPr>
          <w:rFonts w:asciiTheme="minorHAnsi" w:hAnsiTheme="minorHAnsi" w:cstheme="minorHAnsi"/>
          <w:sz w:val="24"/>
          <w:szCs w:val="24"/>
        </w:rPr>
      </w:pPr>
      <w:r w:rsidRPr="001D51DD">
        <w:rPr>
          <w:rFonts w:asciiTheme="minorHAnsi" w:hAnsiTheme="minorHAnsi" w:cstheme="minorHAnsi"/>
          <w:sz w:val="24"/>
          <w:szCs w:val="24"/>
        </w:rPr>
        <w:t>Dokumenti kojima ponuditelj dokazuje da ne postoje prethodno navedene okolnosti koje dovode do njegova isključenja:</w:t>
      </w:r>
    </w:p>
    <w:p w14:paraId="3A8AF9E9" w14:textId="4E0A185C" w:rsidR="00EB3DA3" w:rsidRPr="00EB3DA3" w:rsidRDefault="00EB3DA3" w:rsidP="001D51DD">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xml:space="preserve">1. izvadak iz kaznene evidencije ili drugog odgovarajućeg registra ili, ako to nije moguće, jednakovrijedni dokument nadležne sudske ili upravne vlasti u državi poslovnog </w:t>
      </w:r>
      <w:proofErr w:type="spellStart"/>
      <w:r w:rsidRPr="00EB3DA3">
        <w:rPr>
          <w:rFonts w:asciiTheme="minorHAnsi" w:eastAsia="Arial Narrow" w:hAnsiTheme="minorHAnsi" w:cstheme="minorHAnsi"/>
          <w:sz w:val="24"/>
          <w:szCs w:val="24"/>
        </w:rPr>
        <w:t>nastana</w:t>
      </w:r>
      <w:proofErr w:type="spellEnd"/>
      <w:r w:rsidRPr="00EB3DA3">
        <w:rPr>
          <w:rFonts w:asciiTheme="minorHAnsi" w:eastAsia="Arial Narrow" w:hAnsiTheme="minorHAnsi" w:cstheme="minorHAnsi"/>
          <w:sz w:val="24"/>
          <w:szCs w:val="24"/>
        </w:rPr>
        <w:t xml:space="preserve"> gospodarskog subjekta, odnosno državi čiji je osoba državljanin, kojim se dokazuje da ne postoje osnove za isključenje iz članka 251. stavka 1. ZJN 2016, ne starije 30 dana od dana slanja poziva na dostavu ponuda.</w:t>
      </w:r>
    </w:p>
    <w:p w14:paraId="00A22C4D"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xml:space="preserve">2. ako se u državi poslovnog </w:t>
      </w:r>
      <w:proofErr w:type="spellStart"/>
      <w:r w:rsidRPr="00EB3DA3">
        <w:rPr>
          <w:rFonts w:asciiTheme="minorHAnsi" w:eastAsia="Arial Narrow" w:hAnsiTheme="minorHAnsi" w:cstheme="minorHAnsi"/>
          <w:sz w:val="24"/>
          <w:szCs w:val="24"/>
        </w:rPr>
        <w:t>nastana</w:t>
      </w:r>
      <w:proofErr w:type="spellEnd"/>
      <w:r w:rsidRPr="00EB3DA3">
        <w:rPr>
          <w:rFonts w:asciiTheme="minorHAnsi" w:eastAsia="Arial Narrow" w:hAnsiTheme="minorHAnsi" w:cstheme="minorHAnsi"/>
          <w:sz w:val="24"/>
          <w:szCs w:val="24"/>
        </w:rPr>
        <w:t xml:space="preserve"> gospodarskog subjekta, odnosno državi čiji je osoba državljanin ne izdaju  navedeni dokumenti ili ako ne obuhvaćaju sve okolnosti iz članka 251. stavka 1., članka 252. stavka 1. i članka 254.  stavka 1. točke 2. ZJN 2016.,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rsidRPr="00EB3DA3">
        <w:rPr>
          <w:rFonts w:asciiTheme="minorHAnsi" w:eastAsia="Arial Narrow" w:hAnsiTheme="minorHAnsi" w:cstheme="minorHAnsi"/>
          <w:sz w:val="24"/>
          <w:szCs w:val="24"/>
        </w:rPr>
        <w:t>nastana</w:t>
      </w:r>
      <w:proofErr w:type="spellEnd"/>
      <w:r w:rsidRPr="00EB3DA3">
        <w:rPr>
          <w:rFonts w:asciiTheme="minorHAnsi" w:eastAsia="Arial Narrow" w:hAnsiTheme="minorHAnsi" w:cstheme="minorHAnsi"/>
          <w:sz w:val="24"/>
          <w:szCs w:val="24"/>
        </w:rPr>
        <w:t xml:space="preserve"> gospodarskog subjekta, odnosno  državi čiji je osoba državljanin, ne starijom 30 dana od dana slanja poziva na dostavu ponuda.</w:t>
      </w:r>
    </w:p>
    <w:p w14:paraId="688A327A" w14:textId="77777777" w:rsidR="00EB3DA3" w:rsidRPr="00EB3DA3" w:rsidRDefault="00EB3DA3" w:rsidP="00EB3DA3">
      <w:pPr>
        <w:pStyle w:val="Bezproreda"/>
        <w:ind w:left="0"/>
        <w:jc w:val="both"/>
        <w:rPr>
          <w:rFonts w:asciiTheme="minorHAnsi" w:eastAsia="Arial Narrow" w:hAnsiTheme="minorHAnsi" w:cstheme="minorHAnsi"/>
          <w:sz w:val="24"/>
          <w:szCs w:val="24"/>
        </w:rPr>
      </w:pPr>
    </w:p>
    <w:p w14:paraId="18BF6E7B" w14:textId="77777777" w:rsidR="00EB3DA3" w:rsidRPr="00EB3DA3" w:rsidRDefault="00EB3DA3" w:rsidP="00EB3DA3">
      <w:pPr>
        <w:pStyle w:val="Bezproreda"/>
        <w:ind w:left="0"/>
        <w:jc w:val="both"/>
        <w:rPr>
          <w:rStyle w:val="FontStyle41"/>
          <w:rFonts w:asciiTheme="minorHAnsi" w:hAnsiTheme="minorHAnsi" w:cstheme="minorHAnsi"/>
          <w:b w:val="0"/>
          <w:sz w:val="24"/>
          <w:szCs w:val="24"/>
        </w:rPr>
      </w:pPr>
      <w:r w:rsidRPr="00D77036">
        <w:rPr>
          <w:rStyle w:val="FontStyle42"/>
          <w:rFonts w:asciiTheme="minorHAnsi" w:hAnsiTheme="minorHAnsi" w:cstheme="minorHAnsi"/>
          <w:b/>
          <w:bCs/>
          <w:sz w:val="24"/>
          <w:szCs w:val="24"/>
        </w:rPr>
        <w:lastRenderedPageBreak/>
        <w:t>13.2.2.</w:t>
      </w:r>
      <w:r w:rsidRPr="00EB3DA3">
        <w:rPr>
          <w:rStyle w:val="FontStyle42"/>
          <w:rFonts w:asciiTheme="minorHAnsi" w:hAnsiTheme="minorHAnsi" w:cstheme="minorHAnsi"/>
          <w:sz w:val="24"/>
          <w:szCs w:val="24"/>
        </w:rPr>
        <w:t xml:space="preserve"> Naručitelj će isključiti ponuditelja iz postupka nabave ako utvrdi da ponuditelj </w:t>
      </w:r>
      <w:r w:rsidRPr="00EB3DA3">
        <w:rPr>
          <w:rStyle w:val="FontStyle41"/>
          <w:rFonts w:asciiTheme="minorHAnsi" w:hAnsiTheme="minorHAnsi" w:cstheme="minorHAnsi"/>
          <w:sz w:val="24"/>
          <w:szCs w:val="24"/>
        </w:rPr>
        <w:t>nije ispunio obveze plaćanja dospjelih poreznih obveza i obveza za mirovinsko i zdravstveno osiguranje:</w:t>
      </w:r>
    </w:p>
    <w:p w14:paraId="02FE22CE" w14:textId="5B17560E" w:rsidR="00EB3DA3" w:rsidRPr="00EB3DA3" w:rsidRDefault="00EB3DA3" w:rsidP="00EB3DA3">
      <w:pPr>
        <w:pStyle w:val="Bezproreda"/>
        <w:ind w:left="0"/>
        <w:jc w:val="both"/>
        <w:rPr>
          <w:rStyle w:val="FontStyle42"/>
          <w:rFonts w:asciiTheme="minorHAnsi" w:hAnsiTheme="minorHAnsi" w:cstheme="minorHAnsi"/>
          <w:sz w:val="24"/>
          <w:szCs w:val="24"/>
        </w:rPr>
      </w:pPr>
      <w:r w:rsidRPr="00EB3DA3">
        <w:rPr>
          <w:rStyle w:val="FontStyle42"/>
          <w:rFonts w:asciiTheme="minorHAnsi" w:hAnsiTheme="minorHAnsi" w:cstheme="minorHAnsi"/>
          <w:sz w:val="24"/>
          <w:szCs w:val="24"/>
        </w:rPr>
        <w:t xml:space="preserve">1. u Republici Hrvatskoj, ako gospodarski subjekt ima poslovni </w:t>
      </w:r>
      <w:proofErr w:type="spellStart"/>
      <w:r w:rsidRPr="00EB3DA3">
        <w:rPr>
          <w:rStyle w:val="FontStyle42"/>
          <w:rFonts w:asciiTheme="minorHAnsi" w:hAnsiTheme="minorHAnsi" w:cstheme="minorHAnsi"/>
          <w:sz w:val="24"/>
          <w:szCs w:val="24"/>
        </w:rPr>
        <w:t>nastan</w:t>
      </w:r>
      <w:proofErr w:type="spellEnd"/>
      <w:r w:rsidRPr="00EB3DA3">
        <w:rPr>
          <w:rStyle w:val="FontStyle42"/>
          <w:rFonts w:asciiTheme="minorHAnsi" w:hAnsiTheme="minorHAnsi" w:cstheme="minorHAnsi"/>
          <w:sz w:val="24"/>
          <w:szCs w:val="24"/>
        </w:rPr>
        <w:t xml:space="preserve"> u Republici Hrvatskoj,</w:t>
      </w:r>
      <w:r w:rsidR="001D51DD">
        <w:rPr>
          <w:rStyle w:val="FontStyle42"/>
          <w:rFonts w:asciiTheme="minorHAnsi" w:hAnsiTheme="minorHAnsi" w:cstheme="minorHAnsi"/>
          <w:sz w:val="24"/>
          <w:szCs w:val="24"/>
        </w:rPr>
        <w:t xml:space="preserve"> </w:t>
      </w:r>
      <w:r w:rsidRPr="00EB3DA3">
        <w:rPr>
          <w:rStyle w:val="FontStyle42"/>
          <w:rFonts w:asciiTheme="minorHAnsi" w:hAnsiTheme="minorHAnsi" w:cstheme="minorHAnsi"/>
          <w:sz w:val="24"/>
          <w:szCs w:val="24"/>
        </w:rPr>
        <w:t>ili</w:t>
      </w:r>
    </w:p>
    <w:p w14:paraId="12235033" w14:textId="41FE09CC" w:rsidR="00EB3DA3" w:rsidRDefault="00EB3DA3" w:rsidP="00EB3DA3">
      <w:pPr>
        <w:pStyle w:val="Bezproreda"/>
        <w:ind w:left="0"/>
        <w:jc w:val="both"/>
        <w:rPr>
          <w:rStyle w:val="FontStyle42"/>
          <w:rFonts w:asciiTheme="minorHAnsi" w:hAnsiTheme="minorHAnsi" w:cstheme="minorHAnsi"/>
          <w:sz w:val="24"/>
          <w:szCs w:val="24"/>
        </w:rPr>
      </w:pPr>
      <w:r w:rsidRPr="00EB3DA3">
        <w:rPr>
          <w:rStyle w:val="FontStyle42"/>
          <w:rFonts w:asciiTheme="minorHAnsi" w:hAnsiTheme="minorHAnsi" w:cstheme="minorHAnsi"/>
          <w:sz w:val="24"/>
          <w:szCs w:val="24"/>
        </w:rPr>
        <w:t xml:space="preserve">2. u Republici Hrvatskoj ili u državi poslovnog </w:t>
      </w:r>
      <w:proofErr w:type="spellStart"/>
      <w:r w:rsidRPr="00EB3DA3">
        <w:rPr>
          <w:rStyle w:val="FontStyle42"/>
          <w:rFonts w:asciiTheme="minorHAnsi" w:hAnsiTheme="minorHAnsi" w:cstheme="minorHAnsi"/>
          <w:sz w:val="24"/>
          <w:szCs w:val="24"/>
        </w:rPr>
        <w:t>nastana</w:t>
      </w:r>
      <w:proofErr w:type="spellEnd"/>
      <w:r w:rsidRPr="00EB3DA3">
        <w:rPr>
          <w:rStyle w:val="FontStyle42"/>
          <w:rFonts w:asciiTheme="minorHAnsi" w:hAnsiTheme="minorHAnsi" w:cstheme="minorHAnsi"/>
          <w:sz w:val="24"/>
          <w:szCs w:val="24"/>
        </w:rPr>
        <w:t xml:space="preserve"> gospodarskog subjekta, ako gospodarski subjekt nema poslovni </w:t>
      </w:r>
      <w:proofErr w:type="spellStart"/>
      <w:r w:rsidRPr="00EB3DA3">
        <w:rPr>
          <w:rStyle w:val="FontStyle42"/>
          <w:rFonts w:asciiTheme="minorHAnsi" w:hAnsiTheme="minorHAnsi" w:cstheme="minorHAnsi"/>
          <w:sz w:val="24"/>
          <w:szCs w:val="24"/>
        </w:rPr>
        <w:t>nastan</w:t>
      </w:r>
      <w:proofErr w:type="spellEnd"/>
      <w:r w:rsidRPr="00EB3DA3">
        <w:rPr>
          <w:rStyle w:val="FontStyle42"/>
          <w:rFonts w:asciiTheme="minorHAnsi" w:hAnsiTheme="minorHAnsi" w:cstheme="minorHAnsi"/>
          <w:sz w:val="24"/>
          <w:szCs w:val="24"/>
        </w:rPr>
        <w:t xml:space="preserve"> u Republici Hrvatskoj.</w:t>
      </w:r>
      <w:r w:rsidR="00D34349">
        <w:rPr>
          <w:rStyle w:val="FontStyle42"/>
          <w:rFonts w:asciiTheme="minorHAnsi" w:hAnsiTheme="minorHAnsi" w:cstheme="minorHAnsi"/>
          <w:sz w:val="24"/>
          <w:szCs w:val="24"/>
        </w:rPr>
        <w:t xml:space="preserve"> </w:t>
      </w:r>
      <w:r w:rsidRPr="00EB3DA3">
        <w:rPr>
          <w:rStyle w:val="FontStyle42"/>
          <w:rFonts w:asciiTheme="minorHAnsi" w:hAnsiTheme="minorHAnsi" w:cstheme="minorHAnsi"/>
          <w:sz w:val="24"/>
          <w:szCs w:val="24"/>
        </w:rPr>
        <w:t>Iznimno, naručitelj neće isključiti ponuditelja iz postupka nabave ako mu sukladno posebnom propisu plaćanje obveza nije dopušteno ili mu je odobrena odgoda plaćanja.</w:t>
      </w:r>
    </w:p>
    <w:p w14:paraId="49CABC6A" w14:textId="2D94E8EA" w:rsidR="00D34349" w:rsidRDefault="00D34349" w:rsidP="00EB3DA3">
      <w:pPr>
        <w:pStyle w:val="Bezproreda"/>
        <w:ind w:left="0"/>
        <w:jc w:val="both"/>
        <w:rPr>
          <w:rStyle w:val="FontStyle42"/>
          <w:rFonts w:asciiTheme="minorHAnsi" w:hAnsiTheme="minorHAnsi" w:cstheme="minorHAnsi"/>
          <w:sz w:val="24"/>
          <w:szCs w:val="24"/>
        </w:rPr>
      </w:pPr>
    </w:p>
    <w:p w14:paraId="67477A3D" w14:textId="77777777" w:rsidR="00D34349" w:rsidRPr="00EB3DA3" w:rsidRDefault="00D34349" w:rsidP="00D34349">
      <w:pPr>
        <w:pStyle w:val="Bezproreda"/>
        <w:numPr>
          <w:ilvl w:val="0"/>
          <w:numId w:val="8"/>
        </w:numPr>
        <w:jc w:val="both"/>
        <w:rPr>
          <w:rFonts w:asciiTheme="minorHAnsi" w:eastAsia="Arial Narrow" w:hAnsiTheme="minorHAnsi" w:cstheme="minorHAnsi"/>
          <w:spacing w:val="-4"/>
          <w:sz w:val="24"/>
          <w:szCs w:val="24"/>
        </w:rPr>
      </w:pPr>
      <w:r>
        <w:rPr>
          <w:rFonts w:asciiTheme="minorHAnsi" w:hAnsiTheme="minorHAnsi" w:cstheme="minorHAnsi"/>
          <w:b/>
          <w:sz w:val="24"/>
          <w:szCs w:val="24"/>
        </w:rPr>
        <w:t>k</w:t>
      </w:r>
      <w:r w:rsidRPr="00D009DC">
        <w:rPr>
          <w:rFonts w:asciiTheme="minorHAnsi" w:hAnsiTheme="minorHAnsi" w:cstheme="minorHAnsi"/>
          <w:b/>
          <w:sz w:val="24"/>
          <w:szCs w:val="24"/>
        </w:rPr>
        <w:t>ao preliminarni dokaz</w:t>
      </w:r>
      <w:r w:rsidRPr="00EB3DA3">
        <w:rPr>
          <w:rFonts w:asciiTheme="minorHAnsi" w:hAnsiTheme="minorHAnsi" w:cstheme="minorHAnsi"/>
          <w:sz w:val="24"/>
          <w:szCs w:val="24"/>
        </w:rPr>
        <w:t xml:space="preserve"> </w:t>
      </w:r>
      <w:r>
        <w:rPr>
          <w:rFonts w:asciiTheme="minorHAnsi" w:hAnsiTheme="minorHAnsi" w:cstheme="minorHAnsi"/>
          <w:sz w:val="24"/>
          <w:szCs w:val="24"/>
        </w:rPr>
        <w:t>ponuditelj dostavlja</w:t>
      </w:r>
      <w:r w:rsidRPr="00EB3DA3">
        <w:rPr>
          <w:rFonts w:asciiTheme="minorHAnsi" w:hAnsiTheme="minorHAnsi" w:cstheme="minorHAnsi"/>
          <w:sz w:val="24"/>
          <w:szCs w:val="24"/>
        </w:rPr>
        <w:t xml:space="preserve"> </w:t>
      </w:r>
      <w:r>
        <w:rPr>
          <w:rFonts w:asciiTheme="minorHAnsi" w:hAnsiTheme="minorHAnsi" w:cstheme="minorHAnsi"/>
          <w:b/>
          <w:sz w:val="24"/>
          <w:szCs w:val="24"/>
          <w:u w:val="single"/>
        </w:rPr>
        <w:t>Izjava</w:t>
      </w:r>
      <w:r w:rsidRPr="00EB3DA3">
        <w:rPr>
          <w:rFonts w:asciiTheme="minorHAnsi" w:hAnsiTheme="minorHAnsi" w:cstheme="minorHAnsi"/>
          <w:b/>
          <w:sz w:val="24"/>
          <w:szCs w:val="24"/>
          <w:u w:val="single"/>
        </w:rPr>
        <w:t xml:space="preserve"> o ispunjavanju navedenih uvjeta koji se nalazi u PRILOGU III.</w:t>
      </w:r>
    </w:p>
    <w:p w14:paraId="3BD77458" w14:textId="77777777" w:rsidR="00D34349" w:rsidRPr="00EB3DA3" w:rsidRDefault="00D34349" w:rsidP="00D34349">
      <w:pPr>
        <w:pStyle w:val="Bezproreda"/>
        <w:ind w:left="0"/>
        <w:jc w:val="both"/>
        <w:rPr>
          <w:rFonts w:asciiTheme="minorHAnsi" w:hAnsiTheme="minorHAnsi" w:cstheme="minorHAnsi"/>
          <w:sz w:val="24"/>
          <w:szCs w:val="24"/>
        </w:rPr>
      </w:pPr>
    </w:p>
    <w:p w14:paraId="539728DD" w14:textId="77777777" w:rsidR="00D34349" w:rsidRDefault="00D34349" w:rsidP="00D34349">
      <w:pPr>
        <w:pStyle w:val="Bezproreda"/>
        <w:ind w:left="0"/>
        <w:jc w:val="both"/>
        <w:rPr>
          <w:rFonts w:asciiTheme="minorHAnsi" w:hAnsiTheme="minorHAnsi" w:cstheme="minorHAnsi"/>
          <w:sz w:val="24"/>
          <w:szCs w:val="24"/>
        </w:rPr>
      </w:pPr>
      <w:bookmarkStart w:id="17" w:name="_Hlk85108992"/>
      <w:r w:rsidRPr="0082417D">
        <w:rPr>
          <w:rFonts w:asciiTheme="minorHAnsi" w:hAnsiTheme="minorHAnsi" w:cstheme="minorHAnsi"/>
          <w:sz w:val="24"/>
          <w:szCs w:val="24"/>
        </w:rPr>
        <w:t>Naručitelj može od ponuditelja koji je podnio ponudu koja ispunjava kriterij za odabir zatražiti da u primjerenom roku dostavi ažurirane popratne dokumente</w:t>
      </w:r>
      <w:r>
        <w:rPr>
          <w:rFonts w:asciiTheme="minorHAnsi" w:hAnsiTheme="minorHAnsi" w:cstheme="minorHAnsi"/>
          <w:sz w:val="24"/>
          <w:szCs w:val="24"/>
        </w:rPr>
        <w:t>.</w:t>
      </w:r>
    </w:p>
    <w:p w14:paraId="69077868" w14:textId="77777777" w:rsidR="00D34349" w:rsidRPr="00EB3DA3" w:rsidRDefault="00D34349" w:rsidP="00D34349">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Dokumenti kojima ponuditelj dokazuje da ne postoje prethodno navedene okolnosti koje dovode do njegova isključenja:</w:t>
      </w:r>
    </w:p>
    <w:bookmarkEnd w:id="17"/>
    <w:p w14:paraId="10EF3B77" w14:textId="77777777" w:rsidR="00D34349" w:rsidRPr="00EB3DA3" w:rsidRDefault="00D34349" w:rsidP="00D34349">
      <w:pPr>
        <w:pStyle w:val="Bezproreda"/>
        <w:ind w:left="0"/>
        <w:jc w:val="both"/>
        <w:rPr>
          <w:rFonts w:asciiTheme="minorHAnsi" w:hAnsiTheme="minorHAnsi" w:cstheme="minorHAnsi"/>
          <w:sz w:val="24"/>
          <w:szCs w:val="24"/>
        </w:rPr>
      </w:pPr>
    </w:p>
    <w:p w14:paraId="44C8FCF4" w14:textId="77777777" w:rsidR="00D34349" w:rsidRPr="00EB3DA3" w:rsidRDefault="00D34349" w:rsidP="00D34349">
      <w:pPr>
        <w:pStyle w:val="Bezproreda"/>
        <w:ind w:left="0"/>
        <w:jc w:val="both"/>
        <w:rPr>
          <w:rFonts w:asciiTheme="minorHAnsi" w:eastAsia="Arial Narrow" w:hAnsiTheme="minorHAnsi" w:cstheme="minorHAnsi"/>
          <w:sz w:val="24"/>
          <w:szCs w:val="24"/>
        </w:rPr>
      </w:pPr>
      <w:r w:rsidRPr="00EB3DA3">
        <w:rPr>
          <w:rFonts w:asciiTheme="minorHAnsi" w:hAnsiTheme="minorHAnsi" w:cstheme="minorHAnsi"/>
          <w:sz w:val="24"/>
          <w:szCs w:val="24"/>
        </w:rPr>
        <w:t xml:space="preserve">1. potvrda porezne uprave ili drugog nadležnog tijela u državi </w:t>
      </w:r>
      <w:proofErr w:type="spellStart"/>
      <w:r w:rsidRPr="00EB3DA3">
        <w:rPr>
          <w:rFonts w:asciiTheme="minorHAnsi" w:hAnsiTheme="minorHAnsi" w:cstheme="minorHAnsi"/>
          <w:sz w:val="24"/>
          <w:szCs w:val="24"/>
        </w:rPr>
        <w:t>nastana</w:t>
      </w:r>
      <w:proofErr w:type="spellEnd"/>
      <w:r w:rsidRPr="00EB3DA3">
        <w:rPr>
          <w:rFonts w:asciiTheme="minorHAnsi" w:hAnsiTheme="minorHAnsi" w:cstheme="minorHAnsi"/>
          <w:sz w:val="24"/>
          <w:szCs w:val="24"/>
        </w:rPr>
        <w:t xml:space="preserve"> gospodarskog subjekta kojom se dokazuje da ne postoje osnove za isključenje iz članka 252., stavak 1. ZJN 2016, ne starija 30 dana od dana slanja poziva na dostavu ponuda.</w:t>
      </w:r>
    </w:p>
    <w:p w14:paraId="6D9CE35F" w14:textId="77777777" w:rsidR="00D34349" w:rsidRPr="00EB3DA3" w:rsidRDefault="00D34349" w:rsidP="00D34349">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xml:space="preserve">2. Ako se u državi </w:t>
      </w:r>
      <w:r w:rsidRPr="00EB3DA3">
        <w:rPr>
          <w:rFonts w:asciiTheme="minorHAnsi" w:eastAsia="Times New Roman" w:hAnsiTheme="minorHAnsi" w:cstheme="minorHAnsi"/>
          <w:color w:val="231F20"/>
          <w:sz w:val="24"/>
          <w:szCs w:val="24"/>
          <w:lang w:eastAsia="hr-HR"/>
        </w:rPr>
        <w:t xml:space="preserve">poslovnog </w:t>
      </w:r>
      <w:proofErr w:type="spellStart"/>
      <w:r w:rsidRPr="00EB3DA3">
        <w:rPr>
          <w:rFonts w:asciiTheme="minorHAnsi" w:eastAsia="Times New Roman" w:hAnsiTheme="minorHAnsi" w:cstheme="minorHAnsi"/>
          <w:color w:val="231F20"/>
          <w:sz w:val="24"/>
          <w:szCs w:val="24"/>
          <w:lang w:eastAsia="hr-HR"/>
        </w:rPr>
        <w:t>nastana</w:t>
      </w:r>
      <w:proofErr w:type="spellEnd"/>
      <w:r w:rsidRPr="00EB3DA3">
        <w:rPr>
          <w:rFonts w:asciiTheme="minorHAnsi" w:eastAsia="Arial Narrow" w:hAnsiTheme="minorHAnsi" w:cstheme="minorHAnsi"/>
          <w:sz w:val="24"/>
          <w:szCs w:val="24"/>
        </w:rPr>
        <w:t xml:space="preserve"> gospodarskog subjekta ne izdaju navedeni dokumenti, oni mogu biti zamijenjeni izjavom pod prisegom ili odgovarajućom izjavom osobe koja je po zakonu ovlaštena za zastupanje gospodarskog subjekta ispred nadležne sudske ili upravne vlasti ili bilježnika ili nadležnog strukovnog ili trgovinskog tijela u državi </w:t>
      </w:r>
      <w:r w:rsidRPr="00EB3DA3">
        <w:rPr>
          <w:rFonts w:asciiTheme="minorHAnsi" w:eastAsia="Times New Roman" w:hAnsiTheme="minorHAnsi" w:cstheme="minorHAnsi"/>
          <w:color w:val="231F20"/>
          <w:sz w:val="24"/>
          <w:szCs w:val="24"/>
          <w:lang w:eastAsia="hr-HR"/>
        </w:rPr>
        <w:t xml:space="preserve">poslovnog </w:t>
      </w:r>
      <w:proofErr w:type="spellStart"/>
      <w:r w:rsidRPr="00EB3DA3">
        <w:rPr>
          <w:rFonts w:asciiTheme="minorHAnsi" w:eastAsia="Times New Roman" w:hAnsiTheme="minorHAnsi" w:cstheme="minorHAnsi"/>
          <w:color w:val="231F20"/>
          <w:sz w:val="24"/>
          <w:szCs w:val="24"/>
          <w:lang w:eastAsia="hr-HR"/>
        </w:rPr>
        <w:t>nastana</w:t>
      </w:r>
      <w:proofErr w:type="spellEnd"/>
      <w:r w:rsidRPr="00EB3DA3">
        <w:rPr>
          <w:rFonts w:asciiTheme="minorHAnsi" w:eastAsia="Arial Narrow" w:hAnsiTheme="minorHAnsi" w:cstheme="minorHAnsi"/>
          <w:sz w:val="24"/>
          <w:szCs w:val="24"/>
        </w:rPr>
        <w:t xml:space="preserve"> gospodarskog subjekta ili izjavu s potpisanim ovjerenim potpisom kod javnog bilježnika, ne starijom 30 dana od dana slanja poziva na dostavu ponuda.</w:t>
      </w:r>
    </w:p>
    <w:p w14:paraId="3B6C0DB7" w14:textId="77777777" w:rsidR="00EB3DA3" w:rsidRPr="00EB3DA3" w:rsidRDefault="00EB3DA3" w:rsidP="00EB3DA3">
      <w:pPr>
        <w:pStyle w:val="Bezproreda"/>
        <w:ind w:left="0"/>
        <w:jc w:val="both"/>
        <w:rPr>
          <w:rFonts w:asciiTheme="minorHAnsi" w:eastAsia="Arial Narrow" w:hAnsiTheme="minorHAnsi" w:cstheme="minorHAnsi"/>
          <w:sz w:val="24"/>
          <w:szCs w:val="24"/>
        </w:rPr>
      </w:pPr>
    </w:p>
    <w:p w14:paraId="3B57047D"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U slučaju angažiranja </w:t>
      </w:r>
      <w:proofErr w:type="spellStart"/>
      <w:r w:rsidRPr="00EB3DA3">
        <w:rPr>
          <w:rFonts w:asciiTheme="minorHAnsi" w:hAnsiTheme="minorHAnsi" w:cstheme="minorHAnsi"/>
          <w:sz w:val="24"/>
          <w:szCs w:val="24"/>
        </w:rPr>
        <w:t>podugovaratelja</w:t>
      </w:r>
      <w:proofErr w:type="spellEnd"/>
      <w:r w:rsidRPr="00EB3DA3">
        <w:rPr>
          <w:rFonts w:asciiTheme="minorHAnsi" w:hAnsiTheme="minorHAnsi" w:cstheme="minorHAnsi"/>
          <w:sz w:val="24"/>
          <w:szCs w:val="24"/>
        </w:rPr>
        <w:t xml:space="preserve">, nepostojanje razloga isključenja potrebno je dokazati i za sve </w:t>
      </w:r>
      <w:proofErr w:type="spellStart"/>
      <w:r w:rsidRPr="00EB3DA3">
        <w:rPr>
          <w:rFonts w:asciiTheme="minorHAnsi" w:hAnsiTheme="minorHAnsi" w:cstheme="minorHAnsi"/>
          <w:sz w:val="24"/>
          <w:szCs w:val="24"/>
        </w:rPr>
        <w:t>podugovaratelje</w:t>
      </w:r>
      <w:proofErr w:type="spellEnd"/>
      <w:r w:rsidRPr="00EB3DA3">
        <w:rPr>
          <w:rFonts w:asciiTheme="minorHAnsi" w:hAnsiTheme="minorHAnsi" w:cstheme="minorHAnsi"/>
          <w:sz w:val="24"/>
          <w:szCs w:val="24"/>
        </w:rPr>
        <w:t xml:space="preserve"> pojedinačno.</w:t>
      </w:r>
    </w:p>
    <w:p w14:paraId="1454158A" w14:textId="77777777" w:rsidR="00EB3DA3" w:rsidRPr="00EB3DA3" w:rsidRDefault="00EB3DA3" w:rsidP="00EB3DA3">
      <w:pPr>
        <w:pStyle w:val="Bezproreda"/>
        <w:ind w:left="0"/>
        <w:jc w:val="both"/>
        <w:rPr>
          <w:rFonts w:asciiTheme="minorHAnsi" w:hAnsiTheme="minorHAnsi" w:cstheme="minorHAnsi"/>
          <w:color w:val="FF0000"/>
          <w:sz w:val="24"/>
          <w:szCs w:val="24"/>
          <w:u w:val="single"/>
        </w:rPr>
      </w:pPr>
    </w:p>
    <w:p w14:paraId="78CB18B6" w14:textId="77777777" w:rsidR="00EB3DA3" w:rsidRPr="00EB3DA3" w:rsidRDefault="00EB3DA3" w:rsidP="00EB3DA3">
      <w:pPr>
        <w:pStyle w:val="Bezproreda"/>
        <w:ind w:left="0"/>
        <w:jc w:val="both"/>
        <w:rPr>
          <w:rFonts w:asciiTheme="minorHAnsi" w:hAnsiTheme="minorHAnsi" w:cstheme="minorHAnsi"/>
          <w:b/>
          <w:sz w:val="24"/>
          <w:szCs w:val="24"/>
        </w:rPr>
      </w:pPr>
      <w:bookmarkStart w:id="18" w:name="_Toc390839651"/>
      <w:r w:rsidRPr="00EB3DA3">
        <w:rPr>
          <w:rFonts w:asciiTheme="minorHAnsi" w:hAnsiTheme="minorHAnsi" w:cstheme="minorHAnsi"/>
          <w:b/>
          <w:sz w:val="24"/>
          <w:szCs w:val="24"/>
        </w:rPr>
        <w:t xml:space="preserve">13.3. </w:t>
      </w:r>
      <w:bookmarkEnd w:id="18"/>
      <w:r w:rsidRPr="00EB3DA3">
        <w:rPr>
          <w:rFonts w:asciiTheme="minorHAnsi" w:hAnsiTheme="minorHAnsi" w:cstheme="minorHAnsi"/>
          <w:b/>
          <w:sz w:val="24"/>
          <w:szCs w:val="24"/>
        </w:rPr>
        <w:t>Sposobnost za obavljanje profesionalne djelatnosti</w:t>
      </w:r>
    </w:p>
    <w:p w14:paraId="227FE632" w14:textId="77777777" w:rsidR="00EB3DA3" w:rsidRPr="00EB3DA3" w:rsidRDefault="00EB3DA3" w:rsidP="00EB3DA3">
      <w:pPr>
        <w:pStyle w:val="Bezproreda"/>
        <w:ind w:left="0"/>
        <w:jc w:val="both"/>
        <w:rPr>
          <w:rFonts w:asciiTheme="minorHAnsi" w:hAnsiTheme="minorHAnsi" w:cstheme="minorHAnsi"/>
          <w:color w:val="FF0000"/>
          <w:sz w:val="24"/>
          <w:szCs w:val="24"/>
        </w:rPr>
      </w:pPr>
    </w:p>
    <w:p w14:paraId="1FAECB2E" w14:textId="48B74A2A" w:rsid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Sposobnost za obavljanje profesionalne djelatnosti ponuditelja dokazuje se izvatkom iz sudskog, obrtnog, strukovnog ili drugog odgovarajućeg registra koji se vodi u državi članici njegova poslovnog </w:t>
      </w:r>
      <w:proofErr w:type="spellStart"/>
      <w:r w:rsidRPr="00EB3DA3">
        <w:rPr>
          <w:rFonts w:asciiTheme="minorHAnsi" w:hAnsiTheme="minorHAnsi" w:cstheme="minorHAnsi"/>
          <w:sz w:val="24"/>
          <w:szCs w:val="24"/>
        </w:rPr>
        <w:t>nastana</w:t>
      </w:r>
      <w:proofErr w:type="spellEnd"/>
      <w:r w:rsidR="00C63CA5">
        <w:rPr>
          <w:rFonts w:asciiTheme="minorHAnsi" w:hAnsiTheme="minorHAnsi" w:cstheme="minorHAnsi"/>
          <w:sz w:val="24"/>
          <w:szCs w:val="24"/>
        </w:rPr>
        <w:t>.</w:t>
      </w:r>
    </w:p>
    <w:p w14:paraId="4EDB54B4" w14:textId="4F4D5BF3" w:rsidR="00D34349" w:rsidRDefault="00D34349" w:rsidP="00EB3DA3">
      <w:pPr>
        <w:pStyle w:val="Bezproreda"/>
        <w:ind w:left="0"/>
        <w:jc w:val="both"/>
        <w:rPr>
          <w:rFonts w:asciiTheme="minorHAnsi" w:hAnsiTheme="minorHAnsi" w:cstheme="minorHAnsi"/>
          <w:sz w:val="24"/>
          <w:szCs w:val="24"/>
        </w:rPr>
      </w:pPr>
    </w:p>
    <w:p w14:paraId="65CD5BF5" w14:textId="73ADCED7" w:rsidR="00D34349" w:rsidRPr="004612ED" w:rsidRDefault="00D34349" w:rsidP="00D34349">
      <w:pPr>
        <w:pStyle w:val="Bezproreda"/>
        <w:numPr>
          <w:ilvl w:val="0"/>
          <w:numId w:val="8"/>
        </w:numPr>
        <w:jc w:val="both"/>
        <w:rPr>
          <w:rFonts w:asciiTheme="minorHAnsi" w:eastAsia="Arial Narrow" w:hAnsiTheme="minorHAnsi" w:cstheme="minorHAnsi"/>
          <w:spacing w:val="-4"/>
          <w:sz w:val="24"/>
          <w:szCs w:val="24"/>
        </w:rPr>
      </w:pPr>
      <w:r>
        <w:rPr>
          <w:rFonts w:asciiTheme="minorHAnsi" w:hAnsiTheme="minorHAnsi" w:cstheme="minorHAnsi"/>
          <w:b/>
          <w:sz w:val="24"/>
          <w:szCs w:val="24"/>
        </w:rPr>
        <w:t>k</w:t>
      </w:r>
      <w:r w:rsidRPr="00D009DC">
        <w:rPr>
          <w:rFonts w:asciiTheme="minorHAnsi" w:hAnsiTheme="minorHAnsi" w:cstheme="minorHAnsi"/>
          <w:b/>
          <w:sz w:val="24"/>
          <w:szCs w:val="24"/>
        </w:rPr>
        <w:t>ao preliminarni dokaz</w:t>
      </w:r>
      <w:r w:rsidRPr="00EB3DA3">
        <w:rPr>
          <w:rFonts w:asciiTheme="minorHAnsi" w:hAnsiTheme="minorHAnsi" w:cstheme="minorHAnsi"/>
          <w:sz w:val="24"/>
          <w:szCs w:val="24"/>
        </w:rPr>
        <w:t xml:space="preserve"> </w:t>
      </w:r>
      <w:r>
        <w:rPr>
          <w:rFonts w:asciiTheme="minorHAnsi" w:hAnsiTheme="minorHAnsi" w:cstheme="minorHAnsi"/>
          <w:sz w:val="24"/>
          <w:szCs w:val="24"/>
        </w:rPr>
        <w:t>ponuditelj dostavlja</w:t>
      </w:r>
      <w:r w:rsidRPr="00EB3DA3">
        <w:rPr>
          <w:rFonts w:asciiTheme="minorHAnsi" w:hAnsiTheme="minorHAnsi" w:cstheme="minorHAnsi"/>
          <w:sz w:val="24"/>
          <w:szCs w:val="24"/>
        </w:rPr>
        <w:t xml:space="preserve"> </w:t>
      </w:r>
      <w:r>
        <w:rPr>
          <w:rFonts w:asciiTheme="minorHAnsi" w:hAnsiTheme="minorHAnsi" w:cstheme="minorHAnsi"/>
          <w:b/>
          <w:sz w:val="24"/>
          <w:szCs w:val="24"/>
          <w:u w:val="single"/>
        </w:rPr>
        <w:t>Izjava</w:t>
      </w:r>
      <w:r w:rsidRPr="00EB3DA3">
        <w:rPr>
          <w:rFonts w:asciiTheme="minorHAnsi" w:hAnsiTheme="minorHAnsi" w:cstheme="minorHAnsi"/>
          <w:b/>
          <w:sz w:val="24"/>
          <w:szCs w:val="24"/>
          <w:u w:val="single"/>
        </w:rPr>
        <w:t xml:space="preserve"> o ispunjavanju navedenih uvjeta koji se nalazi u PRILOGU III.</w:t>
      </w:r>
    </w:p>
    <w:p w14:paraId="6DE4FFC5" w14:textId="77777777" w:rsidR="004612ED" w:rsidRPr="007A5E08" w:rsidRDefault="004612ED" w:rsidP="004612ED">
      <w:pPr>
        <w:pStyle w:val="Bezproreda"/>
        <w:ind w:left="720"/>
        <w:jc w:val="both"/>
        <w:rPr>
          <w:rFonts w:asciiTheme="minorHAnsi" w:eastAsia="Arial Narrow" w:hAnsiTheme="minorHAnsi" w:cstheme="minorHAnsi"/>
          <w:spacing w:val="-4"/>
          <w:sz w:val="24"/>
          <w:szCs w:val="24"/>
        </w:rPr>
      </w:pPr>
    </w:p>
    <w:p w14:paraId="48C8656C" w14:textId="338E9741" w:rsidR="007A5E08" w:rsidRPr="008C506C" w:rsidRDefault="004612ED" w:rsidP="004612ED">
      <w:pPr>
        <w:pStyle w:val="Bezproreda"/>
        <w:ind w:left="0"/>
        <w:jc w:val="both"/>
        <w:rPr>
          <w:rFonts w:asciiTheme="minorHAnsi" w:eastAsia="Arial Narrow" w:hAnsiTheme="minorHAnsi" w:cstheme="minorHAnsi"/>
          <w:b/>
          <w:bCs/>
          <w:spacing w:val="-4"/>
          <w:sz w:val="24"/>
          <w:szCs w:val="24"/>
        </w:rPr>
      </w:pPr>
      <w:r w:rsidRPr="008C506C">
        <w:rPr>
          <w:rFonts w:asciiTheme="minorHAnsi" w:eastAsia="Arial Narrow" w:hAnsiTheme="minorHAnsi" w:cstheme="minorHAnsi"/>
          <w:b/>
          <w:bCs/>
          <w:spacing w:val="-4"/>
          <w:sz w:val="24"/>
          <w:szCs w:val="24"/>
        </w:rPr>
        <w:t xml:space="preserve">13.4. </w:t>
      </w:r>
      <w:r w:rsidR="008C506C" w:rsidRPr="008C506C">
        <w:rPr>
          <w:rFonts w:asciiTheme="minorHAnsi" w:eastAsia="Arial Narrow" w:hAnsiTheme="minorHAnsi" w:cstheme="minorHAnsi"/>
          <w:b/>
          <w:bCs/>
          <w:spacing w:val="-4"/>
          <w:sz w:val="24"/>
          <w:szCs w:val="24"/>
        </w:rPr>
        <w:t>Uvjeti stručne sposobnosti</w:t>
      </w:r>
    </w:p>
    <w:p w14:paraId="2CB67AA1" w14:textId="6F8B37F2" w:rsidR="004612ED" w:rsidRDefault="004612ED" w:rsidP="004612ED">
      <w:pPr>
        <w:pStyle w:val="Bezproreda"/>
        <w:ind w:left="0"/>
        <w:jc w:val="both"/>
        <w:rPr>
          <w:rFonts w:asciiTheme="minorHAnsi" w:eastAsia="Arial Narrow" w:hAnsiTheme="minorHAnsi" w:cstheme="minorHAnsi"/>
          <w:spacing w:val="-4"/>
          <w:sz w:val="24"/>
          <w:szCs w:val="24"/>
        </w:rPr>
      </w:pPr>
    </w:p>
    <w:p w14:paraId="41AD3808" w14:textId="3CE1F30A" w:rsidR="008C506C" w:rsidRDefault="008C506C" w:rsidP="008C506C">
      <w:pPr>
        <w:pStyle w:val="Bezproreda"/>
        <w:ind w:left="0"/>
        <w:jc w:val="both"/>
        <w:rPr>
          <w:rFonts w:asciiTheme="minorHAnsi" w:eastAsia="Arial Narrow" w:hAnsiTheme="minorHAnsi" w:cstheme="minorHAnsi"/>
          <w:spacing w:val="-4"/>
          <w:sz w:val="24"/>
          <w:szCs w:val="24"/>
        </w:rPr>
      </w:pPr>
      <w:r w:rsidRPr="008C506C">
        <w:rPr>
          <w:rFonts w:asciiTheme="minorHAnsi" w:eastAsia="Arial Narrow" w:hAnsiTheme="minorHAnsi" w:cstheme="minorHAnsi"/>
          <w:spacing w:val="-4"/>
          <w:sz w:val="24"/>
          <w:szCs w:val="24"/>
        </w:rPr>
        <w:t>Gospodarski subjekt mora dokazati da će za cijelo vrijeme izvršenja ugovora imati na raspolaganju najmanje:</w:t>
      </w:r>
    </w:p>
    <w:p w14:paraId="43359A54" w14:textId="77777777" w:rsidR="008C506C" w:rsidRPr="008C506C" w:rsidRDefault="008C506C" w:rsidP="008C506C">
      <w:pPr>
        <w:pStyle w:val="Bezproreda"/>
        <w:ind w:left="0"/>
        <w:jc w:val="both"/>
        <w:rPr>
          <w:rFonts w:asciiTheme="minorHAnsi" w:eastAsia="Arial Narrow" w:hAnsiTheme="minorHAnsi" w:cstheme="minorHAnsi"/>
          <w:spacing w:val="-4"/>
          <w:sz w:val="24"/>
          <w:szCs w:val="24"/>
        </w:rPr>
      </w:pPr>
    </w:p>
    <w:p w14:paraId="70A7E8E0" w14:textId="05E2A7EC" w:rsidR="008C506C" w:rsidRPr="008C506C" w:rsidRDefault="008C506C" w:rsidP="008C506C">
      <w:pPr>
        <w:pStyle w:val="Bezproreda"/>
        <w:ind w:left="0"/>
        <w:jc w:val="both"/>
        <w:rPr>
          <w:rFonts w:asciiTheme="minorHAnsi" w:eastAsia="Arial Narrow" w:hAnsiTheme="minorHAnsi" w:cstheme="minorHAnsi"/>
          <w:spacing w:val="-4"/>
          <w:sz w:val="24"/>
          <w:szCs w:val="24"/>
        </w:rPr>
      </w:pPr>
      <w:r w:rsidRPr="008C506C">
        <w:rPr>
          <w:rFonts w:asciiTheme="minorHAnsi" w:eastAsia="Arial Narrow" w:hAnsiTheme="minorHAnsi" w:cstheme="minorHAnsi"/>
          <w:spacing w:val="-4"/>
          <w:sz w:val="24"/>
          <w:szCs w:val="24"/>
        </w:rPr>
        <w:t>-</w:t>
      </w:r>
      <w:r w:rsidRPr="008C506C">
        <w:rPr>
          <w:rFonts w:asciiTheme="minorHAnsi" w:eastAsia="Arial Narrow" w:hAnsiTheme="minorHAnsi" w:cstheme="minorHAnsi"/>
          <w:spacing w:val="-4"/>
          <w:sz w:val="24"/>
          <w:szCs w:val="24"/>
        </w:rPr>
        <w:tab/>
      </w:r>
      <w:r>
        <w:rPr>
          <w:rFonts w:asciiTheme="minorHAnsi" w:eastAsia="Arial Narrow" w:hAnsiTheme="minorHAnsi" w:cstheme="minorHAnsi"/>
          <w:spacing w:val="-4"/>
          <w:sz w:val="24"/>
          <w:szCs w:val="24"/>
        </w:rPr>
        <w:t>minimalno 2. čistačice</w:t>
      </w:r>
    </w:p>
    <w:p w14:paraId="749DD90D" w14:textId="77777777" w:rsidR="008C506C" w:rsidRPr="008C506C" w:rsidRDefault="008C506C" w:rsidP="008C506C">
      <w:pPr>
        <w:pStyle w:val="Bezproreda"/>
        <w:ind w:left="0"/>
        <w:jc w:val="both"/>
        <w:rPr>
          <w:rFonts w:asciiTheme="minorHAnsi" w:eastAsia="Arial Narrow" w:hAnsiTheme="minorHAnsi" w:cstheme="minorHAnsi"/>
          <w:spacing w:val="-4"/>
          <w:sz w:val="24"/>
          <w:szCs w:val="24"/>
        </w:rPr>
      </w:pPr>
    </w:p>
    <w:p w14:paraId="669CB557" w14:textId="1EC9CD0F" w:rsidR="008C506C" w:rsidRPr="008C506C" w:rsidRDefault="008C506C" w:rsidP="008C506C">
      <w:pPr>
        <w:pStyle w:val="Bezproreda"/>
        <w:ind w:left="0"/>
        <w:jc w:val="both"/>
        <w:rPr>
          <w:rFonts w:asciiTheme="minorHAnsi" w:eastAsia="Arial Narrow" w:hAnsiTheme="minorHAnsi" w:cstheme="minorHAnsi"/>
          <w:spacing w:val="-4"/>
          <w:sz w:val="24"/>
          <w:szCs w:val="24"/>
        </w:rPr>
      </w:pPr>
      <w:r>
        <w:rPr>
          <w:rFonts w:asciiTheme="minorHAnsi" w:eastAsia="Arial Narrow" w:hAnsiTheme="minorHAnsi" w:cstheme="minorHAnsi"/>
          <w:spacing w:val="-4"/>
          <w:sz w:val="24"/>
          <w:szCs w:val="24"/>
        </w:rPr>
        <w:lastRenderedPageBreak/>
        <w:t>Čistačice</w:t>
      </w:r>
      <w:r w:rsidRPr="008C506C">
        <w:rPr>
          <w:rFonts w:asciiTheme="minorHAnsi" w:eastAsia="Arial Narrow" w:hAnsiTheme="minorHAnsi" w:cstheme="minorHAnsi"/>
          <w:spacing w:val="-4"/>
          <w:sz w:val="24"/>
          <w:szCs w:val="24"/>
        </w:rPr>
        <w:t xml:space="preserve"> koje </w:t>
      </w:r>
      <w:r>
        <w:rPr>
          <w:rFonts w:asciiTheme="minorHAnsi" w:eastAsia="Arial Narrow" w:hAnsiTheme="minorHAnsi" w:cstheme="minorHAnsi"/>
          <w:spacing w:val="-4"/>
          <w:sz w:val="24"/>
          <w:szCs w:val="24"/>
        </w:rPr>
        <w:t xml:space="preserve">će </w:t>
      </w:r>
      <w:r w:rsidRPr="008C506C">
        <w:rPr>
          <w:rFonts w:asciiTheme="minorHAnsi" w:eastAsia="Arial Narrow" w:hAnsiTheme="minorHAnsi" w:cstheme="minorHAnsi"/>
          <w:spacing w:val="-4"/>
          <w:sz w:val="24"/>
          <w:szCs w:val="24"/>
        </w:rPr>
        <w:t xml:space="preserve">ponuditelj </w:t>
      </w:r>
      <w:r>
        <w:rPr>
          <w:rFonts w:asciiTheme="minorHAnsi" w:eastAsia="Arial Narrow" w:hAnsiTheme="minorHAnsi" w:cstheme="minorHAnsi"/>
          <w:spacing w:val="-4"/>
          <w:sz w:val="24"/>
          <w:szCs w:val="24"/>
        </w:rPr>
        <w:t>upisati u ugovor</w:t>
      </w:r>
      <w:r w:rsidRPr="008C506C">
        <w:rPr>
          <w:rFonts w:asciiTheme="minorHAnsi" w:eastAsia="Arial Narrow" w:hAnsiTheme="minorHAnsi" w:cstheme="minorHAnsi"/>
          <w:spacing w:val="-4"/>
          <w:sz w:val="24"/>
          <w:szCs w:val="24"/>
        </w:rPr>
        <w:t xml:space="preserve"> moraju zaista i sudjelovati u provedbi ugovora. Tijekom izvršenja ugovora odabrani ponuditelj može predložiti zamjenu</w:t>
      </w:r>
      <w:r>
        <w:rPr>
          <w:rFonts w:asciiTheme="minorHAnsi" w:eastAsia="Arial Narrow" w:hAnsiTheme="minorHAnsi" w:cstheme="minorHAnsi"/>
          <w:spacing w:val="-4"/>
          <w:sz w:val="24"/>
          <w:szCs w:val="24"/>
        </w:rPr>
        <w:t xml:space="preserve"> čistačica</w:t>
      </w:r>
      <w:r w:rsidRPr="008C506C">
        <w:rPr>
          <w:rFonts w:asciiTheme="minorHAnsi" w:eastAsia="Arial Narrow" w:hAnsiTheme="minorHAnsi" w:cstheme="minorHAnsi"/>
          <w:spacing w:val="-4"/>
          <w:sz w:val="24"/>
          <w:szCs w:val="24"/>
        </w:rPr>
        <w:t xml:space="preserve">. </w:t>
      </w:r>
    </w:p>
    <w:p w14:paraId="24E5C0EB" w14:textId="545AF00C" w:rsidR="008C506C" w:rsidRPr="008C506C" w:rsidRDefault="008C506C" w:rsidP="008C506C">
      <w:pPr>
        <w:pStyle w:val="Bezproreda"/>
        <w:ind w:left="0"/>
        <w:jc w:val="both"/>
        <w:rPr>
          <w:rFonts w:asciiTheme="minorHAnsi" w:eastAsia="Arial Narrow" w:hAnsiTheme="minorHAnsi" w:cstheme="minorHAnsi"/>
          <w:spacing w:val="-4"/>
          <w:sz w:val="24"/>
          <w:szCs w:val="24"/>
        </w:rPr>
      </w:pPr>
      <w:r w:rsidRPr="008C506C">
        <w:rPr>
          <w:rFonts w:asciiTheme="minorHAnsi" w:eastAsia="Arial Narrow" w:hAnsiTheme="minorHAnsi" w:cstheme="minorHAnsi"/>
          <w:spacing w:val="-4"/>
          <w:sz w:val="24"/>
          <w:szCs w:val="24"/>
        </w:rPr>
        <w:t xml:space="preserve">Traženo je najmanje </w:t>
      </w:r>
      <w:r>
        <w:rPr>
          <w:rFonts w:asciiTheme="minorHAnsi" w:eastAsia="Arial Narrow" w:hAnsiTheme="minorHAnsi" w:cstheme="minorHAnsi"/>
          <w:spacing w:val="-4"/>
          <w:sz w:val="24"/>
          <w:szCs w:val="24"/>
        </w:rPr>
        <w:t>dvije (2) čistačice</w:t>
      </w:r>
      <w:r w:rsidRPr="008C506C">
        <w:rPr>
          <w:rFonts w:asciiTheme="minorHAnsi" w:eastAsia="Arial Narrow" w:hAnsiTheme="minorHAnsi" w:cstheme="minorHAnsi"/>
          <w:spacing w:val="-4"/>
          <w:sz w:val="24"/>
          <w:szCs w:val="24"/>
        </w:rPr>
        <w:t xml:space="preserve"> kako bi se postigla maksimalna učinkovitost predmetnih usluga koje se moraju realizirati točno određenom dinamikom, u točno određenom roku, na zadanoj površini Grada.</w:t>
      </w:r>
    </w:p>
    <w:p w14:paraId="1D26C9F2" w14:textId="77777777" w:rsidR="008C506C" w:rsidRPr="008C506C" w:rsidRDefault="008C506C" w:rsidP="008C506C">
      <w:pPr>
        <w:pStyle w:val="Bezproreda"/>
        <w:ind w:left="0"/>
        <w:jc w:val="both"/>
        <w:rPr>
          <w:rFonts w:asciiTheme="minorHAnsi" w:eastAsia="Arial Narrow" w:hAnsiTheme="minorHAnsi" w:cstheme="minorHAnsi"/>
          <w:spacing w:val="-4"/>
          <w:sz w:val="24"/>
          <w:szCs w:val="24"/>
        </w:rPr>
      </w:pPr>
      <w:r w:rsidRPr="008C506C">
        <w:rPr>
          <w:rFonts w:asciiTheme="minorHAnsi" w:eastAsia="Arial Narrow" w:hAnsiTheme="minorHAnsi" w:cstheme="minorHAnsi"/>
          <w:spacing w:val="-4"/>
          <w:sz w:val="24"/>
          <w:szCs w:val="24"/>
        </w:rPr>
        <w:t xml:space="preserve"> </w:t>
      </w:r>
    </w:p>
    <w:p w14:paraId="4AEE275D" w14:textId="5F06A7DF" w:rsidR="004612ED" w:rsidRDefault="008C506C" w:rsidP="008C506C">
      <w:pPr>
        <w:pStyle w:val="Bezproreda"/>
        <w:ind w:left="0"/>
        <w:jc w:val="both"/>
        <w:rPr>
          <w:rFonts w:asciiTheme="minorHAnsi" w:eastAsia="Arial Narrow" w:hAnsiTheme="minorHAnsi" w:cstheme="minorHAnsi"/>
          <w:spacing w:val="-4"/>
          <w:sz w:val="24"/>
          <w:szCs w:val="24"/>
        </w:rPr>
      </w:pPr>
      <w:r w:rsidRPr="008C506C">
        <w:rPr>
          <w:rFonts w:asciiTheme="minorHAnsi" w:eastAsia="Arial Narrow" w:hAnsiTheme="minorHAnsi" w:cstheme="minorHAnsi"/>
          <w:spacing w:val="-4"/>
          <w:sz w:val="24"/>
          <w:szCs w:val="24"/>
        </w:rPr>
        <w:t xml:space="preserve">Gospodarski subjekt može angažirati i veći broj </w:t>
      </w:r>
      <w:r>
        <w:rPr>
          <w:rFonts w:asciiTheme="minorHAnsi" w:eastAsia="Arial Narrow" w:hAnsiTheme="minorHAnsi" w:cstheme="minorHAnsi"/>
          <w:spacing w:val="-4"/>
          <w:sz w:val="24"/>
          <w:szCs w:val="24"/>
        </w:rPr>
        <w:t>čistačica</w:t>
      </w:r>
      <w:r w:rsidRPr="008C506C">
        <w:rPr>
          <w:rFonts w:asciiTheme="minorHAnsi" w:eastAsia="Arial Narrow" w:hAnsiTheme="minorHAnsi" w:cstheme="minorHAnsi"/>
          <w:spacing w:val="-4"/>
          <w:sz w:val="24"/>
          <w:szCs w:val="24"/>
        </w:rPr>
        <w:t xml:space="preserve"> od minimalno traženih.</w:t>
      </w:r>
    </w:p>
    <w:p w14:paraId="1D62FC07" w14:textId="77777777" w:rsidR="008C506C" w:rsidRDefault="008C506C" w:rsidP="008C506C">
      <w:pPr>
        <w:pStyle w:val="Bezproreda"/>
        <w:ind w:left="0"/>
        <w:jc w:val="both"/>
        <w:rPr>
          <w:rFonts w:asciiTheme="minorHAnsi" w:eastAsia="Arial Narrow" w:hAnsiTheme="minorHAnsi" w:cstheme="minorHAnsi"/>
          <w:spacing w:val="-4"/>
          <w:sz w:val="24"/>
          <w:szCs w:val="24"/>
        </w:rPr>
      </w:pPr>
    </w:p>
    <w:p w14:paraId="2CF21B1B" w14:textId="1E5391EF" w:rsidR="008C506C" w:rsidRPr="004612ED" w:rsidRDefault="008C506C" w:rsidP="008C506C">
      <w:pPr>
        <w:pStyle w:val="Bezproreda"/>
        <w:numPr>
          <w:ilvl w:val="0"/>
          <w:numId w:val="8"/>
        </w:numPr>
        <w:jc w:val="both"/>
        <w:rPr>
          <w:rFonts w:asciiTheme="minorHAnsi" w:eastAsia="Arial Narrow" w:hAnsiTheme="minorHAnsi" w:cstheme="minorHAnsi"/>
          <w:spacing w:val="-4"/>
          <w:sz w:val="24"/>
          <w:szCs w:val="24"/>
        </w:rPr>
      </w:pPr>
      <w:r>
        <w:rPr>
          <w:rFonts w:asciiTheme="minorHAnsi" w:hAnsiTheme="minorHAnsi" w:cstheme="minorHAnsi"/>
          <w:b/>
          <w:sz w:val="24"/>
          <w:szCs w:val="24"/>
        </w:rPr>
        <w:t>k</w:t>
      </w:r>
      <w:r w:rsidRPr="00D009DC">
        <w:rPr>
          <w:rFonts w:asciiTheme="minorHAnsi" w:hAnsiTheme="minorHAnsi" w:cstheme="minorHAnsi"/>
          <w:b/>
          <w:sz w:val="24"/>
          <w:szCs w:val="24"/>
        </w:rPr>
        <w:t>ao preliminarni dokaz</w:t>
      </w:r>
      <w:r w:rsidRPr="00EB3DA3">
        <w:rPr>
          <w:rFonts w:asciiTheme="minorHAnsi" w:hAnsiTheme="minorHAnsi" w:cstheme="minorHAnsi"/>
          <w:sz w:val="24"/>
          <w:szCs w:val="24"/>
        </w:rPr>
        <w:t xml:space="preserve"> </w:t>
      </w:r>
      <w:r>
        <w:rPr>
          <w:rFonts w:asciiTheme="minorHAnsi" w:hAnsiTheme="minorHAnsi" w:cstheme="minorHAnsi"/>
          <w:sz w:val="24"/>
          <w:szCs w:val="24"/>
        </w:rPr>
        <w:t>ponuditelj dostavlja</w:t>
      </w:r>
      <w:r w:rsidRPr="00EB3DA3">
        <w:rPr>
          <w:rFonts w:asciiTheme="minorHAnsi" w:hAnsiTheme="minorHAnsi" w:cstheme="minorHAnsi"/>
          <w:sz w:val="24"/>
          <w:szCs w:val="24"/>
        </w:rPr>
        <w:t xml:space="preserve"> </w:t>
      </w:r>
      <w:r>
        <w:rPr>
          <w:rFonts w:asciiTheme="minorHAnsi" w:hAnsiTheme="minorHAnsi" w:cstheme="minorHAnsi"/>
          <w:b/>
          <w:sz w:val="24"/>
          <w:szCs w:val="24"/>
          <w:u w:val="single"/>
        </w:rPr>
        <w:t>Izjava</w:t>
      </w:r>
      <w:r w:rsidRPr="00EB3DA3">
        <w:rPr>
          <w:rFonts w:asciiTheme="minorHAnsi" w:hAnsiTheme="minorHAnsi" w:cstheme="minorHAnsi"/>
          <w:b/>
          <w:sz w:val="24"/>
          <w:szCs w:val="24"/>
          <w:u w:val="single"/>
        </w:rPr>
        <w:t xml:space="preserve"> o ispunjavanju navedenih uvjeta koji se nalazi u PRILOGU III.</w:t>
      </w:r>
    </w:p>
    <w:p w14:paraId="1B8A8A8E" w14:textId="77777777" w:rsidR="008C506C" w:rsidRPr="007E4414" w:rsidRDefault="008C506C" w:rsidP="008C506C">
      <w:pPr>
        <w:pStyle w:val="Bezproreda"/>
        <w:ind w:left="0"/>
        <w:jc w:val="both"/>
        <w:rPr>
          <w:rFonts w:asciiTheme="minorHAnsi" w:eastAsia="Arial Narrow" w:hAnsiTheme="minorHAnsi" w:cstheme="minorHAnsi"/>
          <w:spacing w:val="-4"/>
          <w:sz w:val="24"/>
          <w:szCs w:val="24"/>
        </w:rPr>
      </w:pPr>
    </w:p>
    <w:p w14:paraId="3AF3E80A" w14:textId="4D414995" w:rsidR="000E12B6" w:rsidRDefault="000E12B6" w:rsidP="000E12B6">
      <w:pPr>
        <w:pStyle w:val="Bezproreda"/>
        <w:ind w:left="0"/>
        <w:jc w:val="both"/>
        <w:rPr>
          <w:rFonts w:asciiTheme="minorHAnsi" w:hAnsiTheme="minorHAnsi" w:cstheme="minorHAnsi"/>
          <w:sz w:val="24"/>
          <w:szCs w:val="24"/>
        </w:rPr>
      </w:pPr>
      <w:r w:rsidRPr="0082417D">
        <w:rPr>
          <w:rFonts w:asciiTheme="minorHAnsi" w:hAnsiTheme="minorHAnsi" w:cstheme="minorHAnsi"/>
          <w:sz w:val="24"/>
          <w:szCs w:val="24"/>
        </w:rPr>
        <w:t>Naručitelj može od ponuditelja koji je podnio ponudu koja ispunjava kriterij za odabir zatražiti da u primjerenom roku dostavi ažurirane popratne dokumente</w:t>
      </w:r>
      <w:r>
        <w:rPr>
          <w:rFonts w:asciiTheme="minorHAnsi" w:hAnsiTheme="minorHAnsi" w:cstheme="minorHAnsi"/>
          <w:sz w:val="24"/>
          <w:szCs w:val="24"/>
        </w:rPr>
        <w:t>.</w:t>
      </w:r>
      <w:r>
        <w:rPr>
          <w:rFonts w:asciiTheme="minorHAnsi" w:hAnsiTheme="minorHAnsi" w:cstheme="minorHAnsi"/>
          <w:sz w:val="24"/>
          <w:szCs w:val="24"/>
        </w:rPr>
        <w:t xml:space="preserve"> Dokument kojim dokazuje da posjeduje minimalno dvije čistačice je popis koji najmanje sadrži ime i prezime čistačica, naziv radnog mjesta, datum, potpis i pečat odgovorne osobe ponuditelja.</w:t>
      </w:r>
    </w:p>
    <w:p w14:paraId="11D279EB" w14:textId="77777777" w:rsidR="007E4414" w:rsidRPr="00032D24" w:rsidRDefault="007E4414" w:rsidP="007E4414">
      <w:pPr>
        <w:pStyle w:val="Bezproreda"/>
        <w:ind w:left="720"/>
        <w:jc w:val="both"/>
        <w:rPr>
          <w:rFonts w:asciiTheme="minorHAnsi" w:eastAsia="Arial Narrow" w:hAnsiTheme="minorHAnsi" w:cstheme="minorHAnsi"/>
          <w:spacing w:val="-4"/>
          <w:sz w:val="24"/>
          <w:szCs w:val="24"/>
        </w:rPr>
      </w:pPr>
    </w:p>
    <w:p w14:paraId="3F3CCBCD" w14:textId="07C89877" w:rsidR="00EB3DA3" w:rsidRPr="00610CBC" w:rsidRDefault="00C63CA5" w:rsidP="00EB3DA3">
      <w:pPr>
        <w:pStyle w:val="Bezproreda"/>
        <w:ind w:left="0"/>
        <w:jc w:val="both"/>
        <w:rPr>
          <w:rFonts w:asciiTheme="minorHAnsi" w:hAnsiTheme="minorHAnsi" w:cstheme="minorHAnsi"/>
          <w:b/>
          <w:sz w:val="24"/>
          <w:szCs w:val="24"/>
        </w:rPr>
      </w:pPr>
      <w:bookmarkStart w:id="19" w:name="_Toc390839656"/>
      <w:r>
        <w:rPr>
          <w:rFonts w:asciiTheme="minorHAnsi" w:hAnsiTheme="minorHAnsi" w:cstheme="minorHAnsi"/>
          <w:b/>
          <w:sz w:val="24"/>
          <w:szCs w:val="24"/>
        </w:rPr>
        <w:t>1</w:t>
      </w:r>
      <w:r w:rsidR="00EB3DA3" w:rsidRPr="00610CBC">
        <w:rPr>
          <w:rFonts w:asciiTheme="minorHAnsi" w:hAnsiTheme="minorHAnsi" w:cstheme="minorHAnsi"/>
          <w:b/>
          <w:sz w:val="24"/>
          <w:szCs w:val="24"/>
        </w:rPr>
        <w:t>4. JAMSTVA</w:t>
      </w:r>
    </w:p>
    <w:p w14:paraId="1A635908" w14:textId="77777777" w:rsidR="00EB3DA3" w:rsidRPr="00610CBC" w:rsidRDefault="00EB3DA3" w:rsidP="00EB3DA3">
      <w:pPr>
        <w:pStyle w:val="Bezproreda"/>
        <w:ind w:left="0"/>
        <w:jc w:val="both"/>
        <w:rPr>
          <w:rFonts w:asciiTheme="minorHAnsi" w:hAnsiTheme="minorHAnsi" w:cstheme="minorHAnsi"/>
          <w:b/>
          <w:sz w:val="24"/>
          <w:szCs w:val="24"/>
        </w:rPr>
      </w:pPr>
    </w:p>
    <w:p w14:paraId="705B4E69" w14:textId="77777777" w:rsidR="00EB3DA3" w:rsidRPr="00610CBC" w:rsidRDefault="00EB3DA3" w:rsidP="00EB3DA3">
      <w:pPr>
        <w:pStyle w:val="Bezproreda"/>
        <w:ind w:left="0"/>
        <w:jc w:val="both"/>
        <w:rPr>
          <w:rFonts w:asciiTheme="minorHAnsi" w:hAnsiTheme="minorHAnsi" w:cstheme="minorHAnsi"/>
          <w:b/>
          <w:sz w:val="24"/>
          <w:szCs w:val="24"/>
          <w:u w:val="single"/>
        </w:rPr>
      </w:pPr>
      <w:r w:rsidRPr="00610CBC">
        <w:rPr>
          <w:rFonts w:asciiTheme="minorHAnsi" w:hAnsiTheme="minorHAnsi" w:cstheme="minorHAnsi"/>
          <w:b/>
          <w:sz w:val="24"/>
          <w:szCs w:val="24"/>
          <w:u w:val="single"/>
        </w:rPr>
        <w:t>14.1. Jamstvo za uredno izvršenje ugovora</w:t>
      </w:r>
    </w:p>
    <w:p w14:paraId="79DC0F6C" w14:textId="77777777" w:rsidR="00EB3DA3" w:rsidRPr="00610CBC" w:rsidRDefault="00EB3DA3" w:rsidP="00EB3DA3">
      <w:pPr>
        <w:pStyle w:val="Bezproreda"/>
        <w:ind w:left="0"/>
        <w:jc w:val="both"/>
        <w:rPr>
          <w:rFonts w:asciiTheme="minorHAnsi" w:eastAsia="Arial" w:hAnsiTheme="minorHAnsi" w:cstheme="minorHAnsi"/>
          <w:b/>
          <w:sz w:val="24"/>
          <w:szCs w:val="24"/>
        </w:rPr>
      </w:pPr>
    </w:p>
    <w:p w14:paraId="0A48970D" w14:textId="79C40686" w:rsidR="00EB3DA3" w:rsidRDefault="00EB3DA3" w:rsidP="00EB3DA3">
      <w:pPr>
        <w:pStyle w:val="Bezproreda"/>
        <w:ind w:left="0"/>
        <w:jc w:val="both"/>
        <w:rPr>
          <w:rFonts w:asciiTheme="minorHAnsi" w:eastAsia="Arial" w:hAnsiTheme="minorHAnsi" w:cstheme="minorHAnsi"/>
          <w:color w:val="C00000"/>
          <w:sz w:val="24"/>
          <w:szCs w:val="24"/>
        </w:rPr>
      </w:pPr>
      <w:r w:rsidRPr="00610CBC">
        <w:rPr>
          <w:rFonts w:asciiTheme="minorHAnsi" w:eastAsia="Arial" w:hAnsiTheme="minorHAnsi" w:cstheme="minorHAnsi"/>
          <w:sz w:val="24"/>
          <w:szCs w:val="24"/>
        </w:rPr>
        <w:t xml:space="preserve">Odabrani ponuditelj obvezan je u roku od 8 dana od dana sklapanja ugovora </w:t>
      </w:r>
      <w:bookmarkStart w:id="20" w:name="_Hlk17182430"/>
      <w:r w:rsidRPr="00610CBC">
        <w:rPr>
          <w:rFonts w:asciiTheme="minorHAnsi" w:eastAsia="Arial" w:hAnsiTheme="minorHAnsi" w:cstheme="minorHAnsi"/>
          <w:sz w:val="24"/>
          <w:szCs w:val="24"/>
        </w:rPr>
        <w:t xml:space="preserve">o predmetnoj nabavi </w:t>
      </w:r>
      <w:bookmarkEnd w:id="20"/>
      <w:r w:rsidRPr="00610CBC">
        <w:rPr>
          <w:rFonts w:asciiTheme="minorHAnsi" w:eastAsia="Arial" w:hAnsiTheme="minorHAnsi" w:cstheme="minorHAnsi"/>
          <w:sz w:val="24"/>
          <w:szCs w:val="24"/>
        </w:rPr>
        <w:t xml:space="preserve">dostaviti naručitelju </w:t>
      </w:r>
      <w:r w:rsidRPr="00610CBC">
        <w:rPr>
          <w:rFonts w:asciiTheme="minorHAnsi" w:eastAsia="Arial" w:hAnsiTheme="minorHAnsi" w:cstheme="minorHAnsi"/>
          <w:sz w:val="24"/>
          <w:szCs w:val="24"/>
          <w:u w:val="single"/>
        </w:rPr>
        <w:t>jamstvo za uredno izvršenje ugovora</w:t>
      </w:r>
      <w:r w:rsidRPr="00610CBC">
        <w:rPr>
          <w:rFonts w:asciiTheme="minorHAnsi" w:eastAsia="Arial" w:hAnsiTheme="minorHAnsi" w:cstheme="minorHAnsi"/>
          <w:sz w:val="24"/>
          <w:szCs w:val="24"/>
        </w:rPr>
        <w:t>, u obliku zadužnice ili bjanko zadužnice potvrđene (</w:t>
      </w:r>
      <w:proofErr w:type="spellStart"/>
      <w:r w:rsidRPr="00610CBC">
        <w:rPr>
          <w:rFonts w:asciiTheme="minorHAnsi" w:eastAsia="Arial" w:hAnsiTheme="minorHAnsi" w:cstheme="minorHAnsi"/>
          <w:sz w:val="24"/>
          <w:szCs w:val="24"/>
        </w:rPr>
        <w:t>solemnizirane</w:t>
      </w:r>
      <w:proofErr w:type="spellEnd"/>
      <w:r w:rsidRPr="00610CBC">
        <w:rPr>
          <w:rFonts w:asciiTheme="minorHAnsi" w:eastAsia="Arial" w:hAnsiTheme="minorHAnsi" w:cstheme="minorHAnsi"/>
          <w:sz w:val="24"/>
          <w:szCs w:val="24"/>
        </w:rPr>
        <w:t xml:space="preserve">) od strane javnog bilježnika na iznos 10% vrijednosti ugovora o predmetnoj nabavi, bez PDV-a. Ukoliko odabrani ponuditelj ne dostavi jamstvo u navedenom roku naručitelj može raskinuti ugovor o nabavi predmetnih </w:t>
      </w:r>
      <w:r w:rsidR="00D34349">
        <w:rPr>
          <w:rFonts w:asciiTheme="minorHAnsi" w:eastAsia="Arial" w:hAnsiTheme="minorHAnsi" w:cstheme="minorHAnsi"/>
          <w:sz w:val="24"/>
          <w:szCs w:val="24"/>
        </w:rPr>
        <w:t>r</w:t>
      </w:r>
      <w:r w:rsidR="00764D17">
        <w:rPr>
          <w:rFonts w:asciiTheme="minorHAnsi" w:eastAsia="Arial" w:hAnsiTheme="minorHAnsi" w:cstheme="minorHAnsi"/>
          <w:sz w:val="24"/>
          <w:szCs w:val="24"/>
        </w:rPr>
        <w:t>adova</w:t>
      </w:r>
      <w:r w:rsidRPr="00610CBC">
        <w:rPr>
          <w:rFonts w:asciiTheme="minorHAnsi" w:eastAsia="Arial" w:hAnsiTheme="minorHAnsi" w:cstheme="minorHAnsi"/>
          <w:sz w:val="24"/>
          <w:szCs w:val="24"/>
        </w:rPr>
        <w:t>.</w:t>
      </w:r>
    </w:p>
    <w:p w14:paraId="0B3AD7BA" w14:textId="6B72A307" w:rsidR="00D34349" w:rsidRPr="005677A6" w:rsidRDefault="00D34349" w:rsidP="00EB3DA3">
      <w:pPr>
        <w:pStyle w:val="Bezproreda"/>
        <w:ind w:left="0"/>
        <w:jc w:val="both"/>
        <w:rPr>
          <w:rFonts w:asciiTheme="minorHAnsi" w:eastAsia="Arial" w:hAnsiTheme="minorHAnsi" w:cstheme="minorHAnsi"/>
          <w:b/>
          <w:bCs/>
          <w:color w:val="C00000"/>
          <w:sz w:val="24"/>
          <w:szCs w:val="24"/>
        </w:rPr>
      </w:pPr>
    </w:p>
    <w:p w14:paraId="08850640" w14:textId="21CCB1FF" w:rsidR="002A438C" w:rsidRPr="00D77036" w:rsidRDefault="00D34349" w:rsidP="00EB3DA3">
      <w:pPr>
        <w:pStyle w:val="Bezproreda"/>
        <w:ind w:left="0"/>
        <w:jc w:val="both"/>
        <w:rPr>
          <w:rFonts w:asciiTheme="minorHAnsi" w:eastAsia="Arial" w:hAnsiTheme="minorHAnsi" w:cstheme="minorHAnsi"/>
          <w:sz w:val="24"/>
          <w:szCs w:val="24"/>
        </w:rPr>
      </w:pPr>
      <w:r w:rsidRPr="00D77036">
        <w:rPr>
          <w:rFonts w:asciiTheme="minorHAnsi" w:eastAsia="Arial" w:hAnsiTheme="minorHAnsi" w:cstheme="minorHAnsi"/>
          <w:b/>
          <w:bCs/>
          <w:sz w:val="24"/>
          <w:szCs w:val="24"/>
        </w:rPr>
        <w:t>N</w:t>
      </w:r>
      <w:r w:rsidR="005677A6" w:rsidRPr="00D77036">
        <w:rPr>
          <w:rFonts w:asciiTheme="minorHAnsi" w:eastAsia="Arial" w:hAnsiTheme="minorHAnsi" w:cstheme="minorHAnsi"/>
          <w:b/>
          <w:bCs/>
          <w:sz w:val="24"/>
          <w:szCs w:val="24"/>
        </w:rPr>
        <w:t>apomena</w:t>
      </w:r>
      <w:r w:rsidRPr="00D77036">
        <w:rPr>
          <w:rFonts w:asciiTheme="minorHAnsi" w:eastAsia="Arial" w:hAnsiTheme="minorHAnsi" w:cstheme="minorHAnsi"/>
          <w:b/>
          <w:bCs/>
          <w:sz w:val="24"/>
          <w:szCs w:val="24"/>
        </w:rPr>
        <w:t>:</w:t>
      </w:r>
      <w:r w:rsidRPr="00D77036">
        <w:rPr>
          <w:rFonts w:asciiTheme="minorHAnsi" w:eastAsia="Arial" w:hAnsiTheme="minorHAnsi" w:cstheme="minorHAnsi"/>
          <w:sz w:val="24"/>
          <w:szCs w:val="24"/>
        </w:rPr>
        <w:t xml:space="preserve"> </w:t>
      </w:r>
      <w:r w:rsidR="00307578">
        <w:rPr>
          <w:sz w:val="24"/>
          <w:szCs w:val="24"/>
        </w:rPr>
        <w:t>J</w:t>
      </w:r>
      <w:r w:rsidR="002A438C" w:rsidRPr="00D77036">
        <w:rPr>
          <w:sz w:val="24"/>
          <w:szCs w:val="24"/>
        </w:rPr>
        <w:t xml:space="preserve">amstvo </w:t>
      </w:r>
      <w:r w:rsidR="00C4760B">
        <w:rPr>
          <w:sz w:val="24"/>
          <w:szCs w:val="24"/>
        </w:rPr>
        <w:t>za uredno izvršenje</w:t>
      </w:r>
      <w:r w:rsidR="007964A0">
        <w:rPr>
          <w:sz w:val="24"/>
          <w:szCs w:val="24"/>
        </w:rPr>
        <w:t xml:space="preserve"> </w:t>
      </w:r>
      <w:r w:rsidR="007A5E08">
        <w:rPr>
          <w:sz w:val="24"/>
          <w:szCs w:val="24"/>
        </w:rPr>
        <w:t>usluga traje cijelo vrijeme izvršenja ugovora.</w:t>
      </w:r>
    </w:p>
    <w:p w14:paraId="3E1EC241" w14:textId="482CF906" w:rsidR="00EB3DA3" w:rsidRDefault="00EB3DA3" w:rsidP="00EB3DA3">
      <w:pPr>
        <w:pStyle w:val="Bezproreda"/>
        <w:ind w:left="0"/>
        <w:jc w:val="both"/>
        <w:rPr>
          <w:rFonts w:asciiTheme="minorHAnsi" w:eastAsia="Arial" w:hAnsiTheme="minorHAnsi" w:cstheme="minorHAnsi"/>
          <w:sz w:val="24"/>
          <w:szCs w:val="24"/>
        </w:rPr>
      </w:pPr>
    </w:p>
    <w:p w14:paraId="005A4116" w14:textId="77777777" w:rsidR="000932CA" w:rsidRPr="00EB3DA3" w:rsidRDefault="000932CA" w:rsidP="00EB3DA3">
      <w:pPr>
        <w:pStyle w:val="Bezproreda"/>
        <w:ind w:left="0"/>
        <w:jc w:val="both"/>
        <w:rPr>
          <w:rFonts w:asciiTheme="minorHAnsi" w:eastAsia="Arial" w:hAnsiTheme="minorHAnsi" w:cstheme="minorHAnsi"/>
          <w:sz w:val="24"/>
          <w:szCs w:val="24"/>
        </w:rPr>
      </w:pPr>
    </w:p>
    <w:p w14:paraId="3D0EFBA6" w14:textId="77777777"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15. SUDJELOVANJE PO</w:t>
      </w:r>
      <w:bookmarkEnd w:id="19"/>
      <w:r w:rsidRPr="00EB3DA3">
        <w:rPr>
          <w:rFonts w:asciiTheme="minorHAnsi" w:hAnsiTheme="minorHAnsi" w:cstheme="minorHAnsi"/>
          <w:b/>
          <w:sz w:val="24"/>
          <w:szCs w:val="24"/>
        </w:rPr>
        <w:t>DUGOVARATELJA</w:t>
      </w:r>
    </w:p>
    <w:p w14:paraId="02D8E673" w14:textId="77777777" w:rsidR="00EB3DA3" w:rsidRPr="00EB3DA3" w:rsidRDefault="00EB3DA3" w:rsidP="00EB3DA3">
      <w:pPr>
        <w:pStyle w:val="Bezproreda"/>
        <w:ind w:left="0"/>
        <w:jc w:val="both"/>
        <w:rPr>
          <w:rFonts w:asciiTheme="minorHAnsi" w:hAnsiTheme="minorHAnsi" w:cstheme="minorHAnsi"/>
          <w:b/>
          <w:sz w:val="24"/>
          <w:szCs w:val="24"/>
        </w:rPr>
      </w:pPr>
    </w:p>
    <w:p w14:paraId="560D86C5" w14:textId="77365AC3" w:rsid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Ukoliko ponuditelj namjerava dio ugovora dati u podugovor jednom ili više </w:t>
      </w:r>
      <w:proofErr w:type="spellStart"/>
      <w:r w:rsidRPr="00EB3DA3">
        <w:rPr>
          <w:rFonts w:asciiTheme="minorHAnsi" w:hAnsiTheme="minorHAnsi" w:cstheme="minorHAnsi"/>
          <w:sz w:val="24"/>
          <w:szCs w:val="24"/>
        </w:rPr>
        <w:t>podugovaratelja</w:t>
      </w:r>
      <w:proofErr w:type="spellEnd"/>
      <w:r w:rsidRPr="00EB3DA3">
        <w:rPr>
          <w:rFonts w:asciiTheme="minorHAnsi" w:hAnsiTheme="minorHAnsi" w:cstheme="minorHAnsi"/>
          <w:sz w:val="24"/>
          <w:szCs w:val="24"/>
        </w:rPr>
        <w:t xml:space="preserve">, dužan je u ponudi navesti slijedeće podatke: </w:t>
      </w:r>
    </w:p>
    <w:p w14:paraId="7B44DFE0" w14:textId="77777777" w:rsidR="008530C3" w:rsidRPr="00EB3DA3" w:rsidRDefault="008530C3" w:rsidP="00EB3DA3">
      <w:pPr>
        <w:pStyle w:val="Bezproreda"/>
        <w:ind w:left="0"/>
        <w:jc w:val="both"/>
        <w:rPr>
          <w:rFonts w:asciiTheme="minorHAnsi" w:hAnsiTheme="minorHAnsi" w:cstheme="minorHAnsi"/>
          <w:sz w:val="24"/>
          <w:szCs w:val="24"/>
        </w:rPr>
      </w:pPr>
    </w:p>
    <w:p w14:paraId="5FF807DD" w14:textId="77777777" w:rsidR="00EB3DA3" w:rsidRPr="00EB3DA3" w:rsidRDefault="00EB3DA3" w:rsidP="00EB3DA3">
      <w:pPr>
        <w:pStyle w:val="Bezproreda"/>
        <w:ind w:left="0"/>
        <w:jc w:val="both"/>
        <w:rPr>
          <w:rFonts w:asciiTheme="minorHAnsi" w:hAnsiTheme="minorHAnsi" w:cstheme="minorHAnsi"/>
          <w:sz w:val="24"/>
          <w:szCs w:val="24"/>
        </w:rPr>
      </w:pPr>
      <w:bookmarkStart w:id="21" w:name="_Toc360695601"/>
      <w:r w:rsidRPr="00EB3DA3">
        <w:rPr>
          <w:rFonts w:asciiTheme="minorHAnsi" w:hAnsiTheme="minorHAnsi" w:cstheme="minorHAnsi"/>
          <w:sz w:val="24"/>
          <w:szCs w:val="24"/>
        </w:rPr>
        <w:t xml:space="preserve">a) naziv ili tvrtku, sjedište, OIB (ili nacionalni identifikacijski broj prema zemlji sjedišta gospodarskog subjekta, ako je primjenjivo) i broj računa </w:t>
      </w:r>
      <w:proofErr w:type="spellStart"/>
      <w:r w:rsidRPr="00EB3DA3">
        <w:rPr>
          <w:rFonts w:asciiTheme="minorHAnsi" w:hAnsiTheme="minorHAnsi" w:cstheme="minorHAnsi"/>
          <w:sz w:val="24"/>
          <w:szCs w:val="24"/>
        </w:rPr>
        <w:t>podugovaratelja</w:t>
      </w:r>
      <w:proofErr w:type="spellEnd"/>
      <w:r w:rsidRPr="00EB3DA3">
        <w:rPr>
          <w:rFonts w:asciiTheme="minorHAnsi" w:hAnsiTheme="minorHAnsi" w:cstheme="minorHAnsi"/>
          <w:sz w:val="24"/>
          <w:szCs w:val="24"/>
        </w:rPr>
        <w:t>, i</w:t>
      </w:r>
      <w:bookmarkEnd w:id="21"/>
    </w:p>
    <w:p w14:paraId="49528107" w14:textId="5B0255C5" w:rsidR="00EB3DA3" w:rsidRPr="00EB3DA3" w:rsidRDefault="00EB3DA3" w:rsidP="00EB3DA3">
      <w:pPr>
        <w:pStyle w:val="Bezproreda"/>
        <w:ind w:left="0"/>
        <w:jc w:val="both"/>
        <w:rPr>
          <w:rFonts w:asciiTheme="minorHAnsi" w:hAnsiTheme="minorHAnsi" w:cstheme="minorHAnsi"/>
          <w:sz w:val="24"/>
          <w:szCs w:val="24"/>
        </w:rPr>
      </w:pPr>
      <w:bookmarkStart w:id="22" w:name="_Toc360695602"/>
      <w:r w:rsidRPr="00EB3DA3">
        <w:rPr>
          <w:rFonts w:asciiTheme="minorHAnsi" w:hAnsiTheme="minorHAnsi" w:cstheme="minorHAnsi"/>
          <w:sz w:val="24"/>
          <w:szCs w:val="24"/>
        </w:rPr>
        <w:t>b) predmet, količinu, vrijednost podugovora i postotni dio ugovora koji se daje u podugovor</w:t>
      </w:r>
      <w:bookmarkEnd w:id="22"/>
      <w:r w:rsidR="00677825">
        <w:rPr>
          <w:rFonts w:asciiTheme="minorHAnsi" w:hAnsiTheme="minorHAnsi" w:cstheme="minorHAnsi"/>
          <w:sz w:val="24"/>
          <w:szCs w:val="24"/>
        </w:rPr>
        <w:t>.</w:t>
      </w:r>
    </w:p>
    <w:p w14:paraId="7D2CB7EA" w14:textId="77777777" w:rsidR="00EB3DA3" w:rsidRPr="00EB3DA3" w:rsidRDefault="00EB3DA3" w:rsidP="00EB3DA3">
      <w:pPr>
        <w:pStyle w:val="Bezproreda"/>
        <w:ind w:left="0"/>
        <w:jc w:val="both"/>
        <w:rPr>
          <w:rFonts w:asciiTheme="minorHAnsi" w:hAnsiTheme="minorHAnsi" w:cstheme="minorHAnsi"/>
          <w:sz w:val="24"/>
          <w:szCs w:val="24"/>
        </w:rPr>
      </w:pPr>
    </w:p>
    <w:p w14:paraId="37988C10"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Podaci o </w:t>
      </w:r>
      <w:proofErr w:type="spellStart"/>
      <w:r w:rsidRPr="00EB3DA3">
        <w:rPr>
          <w:rFonts w:asciiTheme="minorHAnsi" w:hAnsiTheme="minorHAnsi" w:cstheme="minorHAnsi"/>
          <w:sz w:val="24"/>
          <w:szCs w:val="24"/>
        </w:rPr>
        <w:t>podugovarateljima</w:t>
      </w:r>
      <w:proofErr w:type="spellEnd"/>
      <w:r w:rsidRPr="00EB3DA3">
        <w:rPr>
          <w:rFonts w:asciiTheme="minorHAnsi" w:hAnsiTheme="minorHAnsi" w:cstheme="minorHAnsi"/>
          <w:sz w:val="24"/>
          <w:szCs w:val="24"/>
        </w:rPr>
        <w:t xml:space="preserve"> (točke a) i b) ) obvezni su sastojci ugovora o nabavi.</w:t>
      </w:r>
    </w:p>
    <w:p w14:paraId="7242059F" w14:textId="77777777" w:rsidR="00EB3DA3" w:rsidRPr="00EB3DA3" w:rsidRDefault="00EB3DA3" w:rsidP="00EB3DA3">
      <w:pPr>
        <w:pStyle w:val="Bezproreda"/>
        <w:ind w:left="0"/>
        <w:jc w:val="both"/>
        <w:rPr>
          <w:rFonts w:asciiTheme="minorHAnsi" w:hAnsiTheme="minorHAnsi" w:cstheme="minorHAnsi"/>
          <w:sz w:val="24"/>
          <w:szCs w:val="24"/>
        </w:rPr>
      </w:pPr>
    </w:p>
    <w:p w14:paraId="69DE8D5C"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Ponuditelj s kojim naručitelj sklopi ugovor obvezan je svome računu priložiti račune svojih </w:t>
      </w:r>
      <w:proofErr w:type="spellStart"/>
      <w:r w:rsidRPr="00EB3DA3">
        <w:rPr>
          <w:rFonts w:asciiTheme="minorHAnsi" w:hAnsiTheme="minorHAnsi" w:cstheme="minorHAnsi"/>
          <w:sz w:val="24"/>
          <w:szCs w:val="24"/>
        </w:rPr>
        <w:t>podugovaratelja</w:t>
      </w:r>
      <w:proofErr w:type="spellEnd"/>
      <w:r w:rsidRPr="00EB3DA3">
        <w:rPr>
          <w:rFonts w:asciiTheme="minorHAnsi" w:hAnsiTheme="minorHAnsi" w:cstheme="minorHAnsi"/>
          <w:sz w:val="24"/>
          <w:szCs w:val="24"/>
        </w:rPr>
        <w:t xml:space="preserve"> koje je prethodno potvrdio.</w:t>
      </w:r>
    </w:p>
    <w:p w14:paraId="19E1F225" w14:textId="77777777" w:rsidR="00EB3DA3" w:rsidRPr="00EB3DA3" w:rsidRDefault="00EB3DA3" w:rsidP="00EB3DA3">
      <w:pPr>
        <w:pStyle w:val="Bezproreda"/>
        <w:ind w:left="0"/>
        <w:jc w:val="both"/>
        <w:rPr>
          <w:rFonts w:asciiTheme="minorHAnsi" w:hAnsiTheme="minorHAnsi" w:cstheme="minorHAnsi"/>
          <w:sz w:val="24"/>
          <w:szCs w:val="24"/>
        </w:rPr>
      </w:pPr>
    </w:p>
    <w:p w14:paraId="0C132241" w14:textId="433484FA"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Naručitelj neposredno plaća </w:t>
      </w:r>
      <w:proofErr w:type="spellStart"/>
      <w:r w:rsidRPr="00EB3DA3">
        <w:rPr>
          <w:rFonts w:asciiTheme="minorHAnsi" w:hAnsiTheme="minorHAnsi" w:cstheme="minorHAnsi"/>
          <w:sz w:val="24"/>
          <w:szCs w:val="24"/>
        </w:rPr>
        <w:t>podugovaratelju</w:t>
      </w:r>
      <w:proofErr w:type="spellEnd"/>
      <w:r w:rsidRPr="00EB3DA3">
        <w:rPr>
          <w:rFonts w:asciiTheme="minorHAnsi" w:hAnsiTheme="minorHAnsi" w:cstheme="minorHAnsi"/>
          <w:sz w:val="24"/>
          <w:szCs w:val="24"/>
        </w:rPr>
        <w:t>.</w:t>
      </w:r>
      <w:r w:rsidR="003C2DBA">
        <w:rPr>
          <w:rFonts w:asciiTheme="minorHAnsi" w:hAnsiTheme="minorHAnsi" w:cstheme="minorHAnsi"/>
          <w:sz w:val="24"/>
          <w:szCs w:val="24"/>
        </w:rPr>
        <w:t xml:space="preserve"> </w:t>
      </w:r>
      <w:r w:rsidR="00464528">
        <w:rPr>
          <w:rFonts w:asciiTheme="minorHAnsi" w:hAnsiTheme="minorHAnsi" w:cstheme="minorHAnsi"/>
          <w:sz w:val="24"/>
          <w:szCs w:val="24"/>
        </w:rPr>
        <w:t xml:space="preserve"> </w:t>
      </w:r>
    </w:p>
    <w:p w14:paraId="5515BC8D" w14:textId="77777777" w:rsidR="00EB3DA3" w:rsidRPr="00EB3DA3" w:rsidRDefault="00EB3DA3" w:rsidP="00EB3DA3">
      <w:pPr>
        <w:pStyle w:val="Bezproreda"/>
        <w:ind w:left="0"/>
        <w:jc w:val="both"/>
        <w:rPr>
          <w:rFonts w:asciiTheme="minorHAnsi" w:hAnsiTheme="minorHAnsi" w:cstheme="minorHAnsi"/>
          <w:color w:val="000000"/>
          <w:sz w:val="24"/>
          <w:szCs w:val="24"/>
        </w:rPr>
      </w:pPr>
    </w:p>
    <w:p w14:paraId="3DEF5C1E" w14:textId="77777777" w:rsidR="00EB3DA3" w:rsidRPr="00EB3DA3" w:rsidRDefault="00EB3DA3" w:rsidP="00EB3DA3">
      <w:pPr>
        <w:pStyle w:val="Bezproreda"/>
        <w:ind w:left="0"/>
        <w:jc w:val="both"/>
        <w:rPr>
          <w:rFonts w:asciiTheme="minorHAnsi" w:hAnsiTheme="minorHAnsi" w:cstheme="minorHAnsi"/>
          <w:color w:val="000000"/>
          <w:sz w:val="24"/>
          <w:szCs w:val="24"/>
        </w:rPr>
      </w:pPr>
      <w:r w:rsidRPr="00EB3DA3">
        <w:rPr>
          <w:rFonts w:asciiTheme="minorHAnsi" w:hAnsiTheme="minorHAnsi" w:cstheme="minorHAnsi"/>
          <w:color w:val="000000"/>
          <w:sz w:val="24"/>
          <w:szCs w:val="24"/>
        </w:rPr>
        <w:t xml:space="preserve">Sudjelovanje </w:t>
      </w:r>
      <w:proofErr w:type="spellStart"/>
      <w:r w:rsidRPr="00EB3DA3">
        <w:rPr>
          <w:rFonts w:asciiTheme="minorHAnsi" w:hAnsiTheme="minorHAnsi" w:cstheme="minorHAnsi"/>
          <w:color w:val="000000"/>
          <w:sz w:val="24"/>
          <w:szCs w:val="24"/>
        </w:rPr>
        <w:t>podugovaratelja</w:t>
      </w:r>
      <w:proofErr w:type="spellEnd"/>
      <w:r w:rsidRPr="00EB3DA3">
        <w:rPr>
          <w:rFonts w:asciiTheme="minorHAnsi" w:hAnsiTheme="minorHAnsi" w:cstheme="minorHAnsi"/>
          <w:color w:val="000000"/>
          <w:sz w:val="24"/>
          <w:szCs w:val="24"/>
        </w:rPr>
        <w:t xml:space="preserve"> ne utječe na odgovornost odabranog ponuditelja za izvršenje ugovora.</w:t>
      </w:r>
    </w:p>
    <w:p w14:paraId="7E6463B6" w14:textId="77777777" w:rsidR="00EB3DA3" w:rsidRPr="00EB3DA3" w:rsidRDefault="00EB3DA3" w:rsidP="00EB3DA3">
      <w:pPr>
        <w:pStyle w:val="Bezproreda"/>
        <w:ind w:left="0"/>
        <w:jc w:val="both"/>
        <w:rPr>
          <w:rFonts w:asciiTheme="minorHAnsi" w:hAnsiTheme="minorHAnsi" w:cstheme="minorHAnsi"/>
          <w:color w:val="000000"/>
          <w:sz w:val="24"/>
          <w:szCs w:val="24"/>
        </w:rPr>
      </w:pPr>
      <w:proofErr w:type="spellStart"/>
      <w:r w:rsidRPr="00EB3DA3">
        <w:rPr>
          <w:rFonts w:asciiTheme="minorHAnsi" w:hAnsiTheme="minorHAnsi" w:cstheme="minorHAnsi"/>
          <w:color w:val="000000"/>
          <w:sz w:val="24"/>
          <w:szCs w:val="24"/>
        </w:rPr>
        <w:lastRenderedPageBreak/>
        <w:t>Podugovaratelji</w:t>
      </w:r>
      <w:proofErr w:type="spellEnd"/>
      <w:r w:rsidRPr="00EB3DA3">
        <w:rPr>
          <w:rFonts w:asciiTheme="minorHAnsi" w:hAnsiTheme="minorHAnsi" w:cstheme="minorHAnsi"/>
          <w:color w:val="000000"/>
          <w:sz w:val="24"/>
          <w:szCs w:val="24"/>
        </w:rPr>
        <w:t xml:space="preserve"> moraju ispunjavati uvjete nepostojanja razloga isključenja i uvjete sposobnosti ako je primjenjivo, prema ovoj dokumentaciji o nabavi, a u slučaju angažiranja </w:t>
      </w:r>
      <w:proofErr w:type="spellStart"/>
      <w:r w:rsidRPr="00EB3DA3">
        <w:rPr>
          <w:rFonts w:asciiTheme="minorHAnsi" w:hAnsiTheme="minorHAnsi" w:cstheme="minorHAnsi"/>
          <w:color w:val="000000"/>
          <w:sz w:val="24"/>
          <w:szCs w:val="24"/>
        </w:rPr>
        <w:t>podugovaratelja</w:t>
      </w:r>
      <w:proofErr w:type="spellEnd"/>
      <w:r w:rsidRPr="00EB3DA3">
        <w:rPr>
          <w:rFonts w:asciiTheme="minorHAnsi" w:hAnsiTheme="minorHAnsi" w:cstheme="minorHAnsi"/>
          <w:color w:val="000000"/>
          <w:sz w:val="24"/>
          <w:szCs w:val="24"/>
        </w:rPr>
        <w:t xml:space="preserve"> isti moraju u ponudi dostaviti podatke iz ove i iz točke 13.2. dokumentacije o nabavi</w:t>
      </w:r>
      <w:bookmarkStart w:id="23" w:name="_Toc390839657"/>
      <w:r w:rsidRPr="00EB3DA3">
        <w:rPr>
          <w:rFonts w:asciiTheme="minorHAnsi" w:hAnsiTheme="minorHAnsi" w:cstheme="minorHAnsi"/>
          <w:color w:val="000000"/>
          <w:sz w:val="24"/>
          <w:szCs w:val="24"/>
        </w:rPr>
        <w:t>.</w:t>
      </w:r>
    </w:p>
    <w:p w14:paraId="5159774E" w14:textId="77777777" w:rsidR="00F91A53" w:rsidRDefault="00F91A53" w:rsidP="00EB3DA3">
      <w:pPr>
        <w:pStyle w:val="Bezproreda"/>
        <w:ind w:left="0"/>
        <w:jc w:val="both"/>
        <w:rPr>
          <w:rFonts w:asciiTheme="minorHAnsi" w:hAnsiTheme="minorHAnsi" w:cstheme="minorHAnsi"/>
          <w:b/>
          <w:bCs/>
          <w:color w:val="000000"/>
          <w:sz w:val="24"/>
          <w:szCs w:val="24"/>
        </w:rPr>
      </w:pPr>
    </w:p>
    <w:p w14:paraId="26D12986" w14:textId="1B74226D" w:rsidR="00EB3DA3" w:rsidRPr="00EB3DA3" w:rsidRDefault="00EB3DA3" w:rsidP="00EB3DA3">
      <w:pPr>
        <w:pStyle w:val="Bezproreda"/>
        <w:ind w:left="0"/>
        <w:jc w:val="both"/>
        <w:rPr>
          <w:rFonts w:asciiTheme="minorHAnsi" w:eastAsia="Arial" w:hAnsiTheme="minorHAnsi" w:cstheme="minorHAnsi"/>
          <w:b/>
          <w:bCs/>
          <w:sz w:val="24"/>
          <w:szCs w:val="24"/>
        </w:rPr>
      </w:pPr>
      <w:r w:rsidRPr="00EB3DA3">
        <w:rPr>
          <w:rFonts w:asciiTheme="minorHAnsi" w:hAnsiTheme="minorHAnsi" w:cstheme="minorHAnsi"/>
          <w:b/>
          <w:bCs/>
          <w:color w:val="000000"/>
          <w:sz w:val="24"/>
          <w:szCs w:val="24"/>
        </w:rPr>
        <w:t>15.1.</w:t>
      </w:r>
      <w:r w:rsidRPr="00EB3DA3">
        <w:rPr>
          <w:rFonts w:asciiTheme="minorHAnsi" w:eastAsia="Arial" w:hAnsiTheme="minorHAnsi" w:cstheme="minorHAnsi"/>
          <w:b/>
          <w:bCs/>
          <w:sz w:val="24"/>
          <w:szCs w:val="24"/>
        </w:rPr>
        <w:t xml:space="preserve"> Odredbe o zajednici gospodarskih subjekata</w:t>
      </w:r>
    </w:p>
    <w:p w14:paraId="4132CF79" w14:textId="77777777" w:rsidR="00EB3DA3" w:rsidRPr="00EB3DA3" w:rsidRDefault="00EB3DA3" w:rsidP="00EB3DA3">
      <w:pPr>
        <w:pStyle w:val="Bezproreda"/>
        <w:ind w:left="0"/>
        <w:jc w:val="both"/>
        <w:rPr>
          <w:rFonts w:asciiTheme="minorHAnsi" w:eastAsia="Arial" w:hAnsiTheme="minorHAnsi" w:cstheme="minorHAnsi"/>
          <w:b/>
          <w:bCs/>
          <w:sz w:val="24"/>
          <w:szCs w:val="24"/>
        </w:rPr>
      </w:pPr>
    </w:p>
    <w:p w14:paraId="554E2DF9" w14:textId="77777777" w:rsidR="00EB3DA3" w:rsidRPr="00EB3DA3" w:rsidRDefault="00EB3DA3" w:rsidP="00EB3DA3">
      <w:pPr>
        <w:pStyle w:val="Bezproreda"/>
        <w:ind w:left="0"/>
        <w:jc w:val="both"/>
        <w:rPr>
          <w:rFonts w:asciiTheme="minorHAnsi" w:eastAsia="Arial" w:hAnsiTheme="minorHAnsi" w:cstheme="minorHAnsi"/>
          <w:sz w:val="24"/>
          <w:szCs w:val="24"/>
        </w:rPr>
      </w:pPr>
      <w:r w:rsidRPr="00EB3DA3">
        <w:rPr>
          <w:rFonts w:asciiTheme="minorHAnsi" w:eastAsia="Arial" w:hAnsiTheme="minorHAnsi" w:cstheme="minorHAnsi"/>
          <w:sz w:val="24"/>
          <w:szCs w:val="24"/>
        </w:rPr>
        <w:t>Zajednica gospodarskih subjekata može podnijeti i zajedničku ponudu po ovom nadmetanju.</w:t>
      </w:r>
    </w:p>
    <w:p w14:paraId="31F15A40" w14:textId="39BB4D8F" w:rsidR="00EB3DA3" w:rsidRPr="00EB3DA3" w:rsidRDefault="00EB3DA3" w:rsidP="00EB3DA3">
      <w:pPr>
        <w:pStyle w:val="Bezproreda"/>
        <w:ind w:left="0"/>
        <w:jc w:val="both"/>
        <w:rPr>
          <w:rFonts w:asciiTheme="minorHAnsi" w:eastAsia="Arial" w:hAnsiTheme="minorHAnsi" w:cstheme="minorHAnsi"/>
          <w:sz w:val="24"/>
          <w:szCs w:val="24"/>
        </w:rPr>
      </w:pPr>
      <w:r w:rsidRPr="00EB3DA3">
        <w:rPr>
          <w:rFonts w:asciiTheme="minorHAnsi" w:eastAsia="Arial" w:hAnsiTheme="minorHAnsi" w:cstheme="minorHAnsi"/>
          <w:sz w:val="24"/>
          <w:szCs w:val="24"/>
        </w:rPr>
        <w:t>Članovi zajednice gospodarskih subjekata između sebe biraju nositelja zajedničke ponude koji je zadužen za komunikaciju sa naručiteljem. Nositelj zajedničke ponude potpisuje ponudu, ako članovi zajednice ne odrede drugačije.</w:t>
      </w:r>
    </w:p>
    <w:p w14:paraId="1320135B" w14:textId="77777777" w:rsidR="00EB3DA3" w:rsidRPr="00EB3DA3" w:rsidRDefault="00EB3DA3" w:rsidP="00EB3DA3">
      <w:pPr>
        <w:pStyle w:val="Bezproreda"/>
        <w:ind w:left="0"/>
        <w:jc w:val="both"/>
        <w:rPr>
          <w:rFonts w:asciiTheme="minorHAnsi" w:eastAsia="Arial" w:hAnsiTheme="minorHAnsi" w:cstheme="minorHAnsi"/>
          <w:sz w:val="24"/>
          <w:szCs w:val="24"/>
        </w:rPr>
      </w:pPr>
    </w:p>
    <w:p w14:paraId="4101C082" w14:textId="7042BEA7" w:rsidR="00B92D8B" w:rsidRDefault="00EB3DA3" w:rsidP="00D10590">
      <w:pPr>
        <w:pStyle w:val="Bezproreda"/>
        <w:ind w:left="0"/>
        <w:jc w:val="both"/>
        <w:rPr>
          <w:rFonts w:asciiTheme="minorHAnsi" w:eastAsia="Arial" w:hAnsiTheme="minorHAnsi" w:cstheme="minorHAnsi"/>
          <w:sz w:val="24"/>
          <w:szCs w:val="24"/>
        </w:rPr>
      </w:pPr>
      <w:r w:rsidRPr="00EB3DA3">
        <w:rPr>
          <w:rFonts w:asciiTheme="minorHAnsi" w:eastAsia="Arial" w:hAnsiTheme="minorHAnsi" w:cstheme="minorHAnsi"/>
          <w:sz w:val="24"/>
          <w:szCs w:val="24"/>
        </w:rPr>
        <w:t>Ponuda zajednice ponuditelja mora sadržavati podatke o svakom članu zajednice gospodarskih subjekata.</w:t>
      </w:r>
    </w:p>
    <w:p w14:paraId="521E89FC" w14:textId="2FD7217D" w:rsidR="00EB3DA3" w:rsidRPr="00EB3DA3" w:rsidRDefault="00EB3DA3" w:rsidP="00D10590">
      <w:pPr>
        <w:pStyle w:val="Bezproreda"/>
        <w:ind w:left="0"/>
        <w:jc w:val="both"/>
        <w:rPr>
          <w:rFonts w:asciiTheme="minorHAnsi" w:eastAsia="Arial" w:hAnsiTheme="minorHAnsi" w:cstheme="minorHAnsi"/>
          <w:sz w:val="24"/>
          <w:szCs w:val="24"/>
        </w:rPr>
      </w:pPr>
      <w:r w:rsidRPr="00EB3DA3">
        <w:rPr>
          <w:rFonts w:asciiTheme="minorHAnsi" w:eastAsia="Arial" w:hAnsiTheme="minorHAnsi" w:cstheme="minorHAnsi"/>
          <w:sz w:val="24"/>
          <w:szCs w:val="24"/>
        </w:rPr>
        <w:t>U zajedničkoj ponudi mora se navesti koji će dio predmeta nabave izvršavati pojedini član</w:t>
      </w:r>
      <w:r w:rsidR="00567D9E">
        <w:rPr>
          <w:rFonts w:asciiTheme="minorHAnsi" w:eastAsia="Arial" w:hAnsiTheme="minorHAnsi" w:cstheme="minorHAnsi"/>
          <w:sz w:val="24"/>
          <w:szCs w:val="24"/>
        </w:rPr>
        <w:t xml:space="preserve"> </w:t>
      </w:r>
      <w:r w:rsidRPr="00EB3DA3">
        <w:rPr>
          <w:rFonts w:asciiTheme="minorHAnsi" w:eastAsia="Arial" w:hAnsiTheme="minorHAnsi" w:cstheme="minorHAnsi"/>
          <w:sz w:val="24"/>
          <w:szCs w:val="24"/>
        </w:rPr>
        <w:t>zajednice gospodarskih subjekata (predmet, količina, vrijednost) iz zajedničke ponude u skladu sa uvjetima.</w:t>
      </w:r>
    </w:p>
    <w:p w14:paraId="78A072F1" w14:textId="77777777" w:rsidR="00EB3DA3" w:rsidRPr="00EB3DA3" w:rsidRDefault="00EB3DA3" w:rsidP="00D10590">
      <w:pPr>
        <w:pStyle w:val="Bezproreda"/>
        <w:ind w:left="0"/>
        <w:jc w:val="both"/>
        <w:rPr>
          <w:rFonts w:asciiTheme="minorHAnsi" w:hAnsiTheme="minorHAnsi" w:cstheme="minorHAnsi"/>
          <w:color w:val="000000"/>
          <w:sz w:val="24"/>
          <w:szCs w:val="24"/>
        </w:rPr>
      </w:pPr>
    </w:p>
    <w:p w14:paraId="3E66850E" w14:textId="63ED82D1" w:rsidR="00EB3DA3" w:rsidRDefault="00EB3DA3" w:rsidP="00D10590">
      <w:pPr>
        <w:pStyle w:val="Bezproreda"/>
        <w:ind w:left="0"/>
        <w:jc w:val="both"/>
        <w:rPr>
          <w:rFonts w:asciiTheme="minorHAnsi" w:hAnsiTheme="minorHAnsi" w:cstheme="minorHAnsi"/>
          <w:color w:val="000000"/>
          <w:sz w:val="24"/>
          <w:szCs w:val="24"/>
        </w:rPr>
      </w:pPr>
      <w:r w:rsidRPr="00EB3DA3">
        <w:rPr>
          <w:rFonts w:asciiTheme="minorHAnsi" w:hAnsiTheme="minorHAnsi" w:cstheme="minorHAnsi"/>
          <w:color w:val="000000"/>
          <w:sz w:val="24"/>
          <w:szCs w:val="24"/>
        </w:rPr>
        <w:t>Svaki član zajednice gospodarskih subjekata mora ispunjavati uvjete nepostojanja razloga isključenja i uvjete sposobnosti ako je primjenjivo, prema ovoj dokumentaciji o nabavi, a isti moraju u ponudi dostaviti podatke iz ove i iz točke 13.2. dokumentacije o nabavi.</w:t>
      </w:r>
    </w:p>
    <w:p w14:paraId="29C06744" w14:textId="77777777" w:rsidR="000D7ABC" w:rsidRPr="00EB3DA3" w:rsidRDefault="000D7ABC" w:rsidP="00D10590">
      <w:pPr>
        <w:pStyle w:val="Bezproreda"/>
        <w:ind w:left="0"/>
        <w:jc w:val="both"/>
        <w:rPr>
          <w:rFonts w:asciiTheme="minorHAnsi" w:hAnsiTheme="minorHAnsi" w:cstheme="minorHAnsi"/>
          <w:color w:val="000000"/>
          <w:sz w:val="24"/>
          <w:szCs w:val="24"/>
        </w:rPr>
      </w:pPr>
    </w:p>
    <w:p w14:paraId="5FDFFCE6" w14:textId="77777777" w:rsidR="00EB3DA3" w:rsidRPr="00EB3DA3" w:rsidRDefault="00EB3DA3" w:rsidP="00EB3DA3">
      <w:pPr>
        <w:pStyle w:val="Bezproreda"/>
        <w:ind w:left="0"/>
        <w:jc w:val="both"/>
        <w:rPr>
          <w:rFonts w:asciiTheme="minorHAnsi" w:hAnsiTheme="minorHAnsi" w:cstheme="minorHAnsi"/>
          <w:b/>
          <w:color w:val="000000"/>
          <w:sz w:val="24"/>
          <w:szCs w:val="24"/>
        </w:rPr>
      </w:pPr>
      <w:r w:rsidRPr="00EB3DA3">
        <w:rPr>
          <w:rFonts w:asciiTheme="minorHAnsi" w:hAnsiTheme="minorHAnsi" w:cstheme="minorHAnsi"/>
          <w:b/>
          <w:color w:val="000000"/>
          <w:sz w:val="24"/>
          <w:szCs w:val="24"/>
        </w:rPr>
        <w:t xml:space="preserve">16. </w:t>
      </w:r>
      <w:r w:rsidRPr="00EB3DA3">
        <w:rPr>
          <w:rFonts w:asciiTheme="minorHAnsi" w:hAnsiTheme="minorHAnsi" w:cstheme="minorHAnsi"/>
          <w:b/>
          <w:sz w:val="24"/>
          <w:szCs w:val="24"/>
        </w:rPr>
        <w:t>OBLIK, NAČIN IZRADE, SADRŽAJ I NAČIN DOSTAVE PONUDA</w:t>
      </w:r>
      <w:bookmarkEnd w:id="23"/>
    </w:p>
    <w:p w14:paraId="2EF5DED2" w14:textId="77777777" w:rsidR="00EB3DA3" w:rsidRPr="00EB3DA3" w:rsidRDefault="00EB3DA3" w:rsidP="00EB3DA3">
      <w:pPr>
        <w:pStyle w:val="Bezproreda"/>
        <w:ind w:left="0"/>
        <w:jc w:val="both"/>
        <w:rPr>
          <w:rFonts w:asciiTheme="minorHAnsi" w:hAnsiTheme="minorHAnsi" w:cstheme="minorHAnsi"/>
          <w:b/>
          <w:sz w:val="24"/>
          <w:szCs w:val="24"/>
        </w:rPr>
      </w:pPr>
      <w:bookmarkStart w:id="24" w:name="_Toc390839658"/>
    </w:p>
    <w:p w14:paraId="2971DAE8" w14:textId="77777777"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16.1. Oblik i način izrade ponude</w:t>
      </w:r>
      <w:bookmarkEnd w:id="24"/>
    </w:p>
    <w:p w14:paraId="0FE7CE1A" w14:textId="77777777" w:rsidR="00EB3DA3" w:rsidRPr="00EB3DA3" w:rsidRDefault="00EB3DA3" w:rsidP="00EB3DA3">
      <w:pPr>
        <w:pStyle w:val="Bezproreda"/>
        <w:ind w:left="0"/>
        <w:jc w:val="both"/>
        <w:rPr>
          <w:rFonts w:asciiTheme="minorHAnsi" w:hAnsiTheme="minorHAnsi" w:cstheme="minorHAnsi"/>
          <w:b/>
          <w:bCs/>
          <w:sz w:val="24"/>
          <w:szCs w:val="24"/>
        </w:rPr>
      </w:pPr>
    </w:p>
    <w:p w14:paraId="4ADA6A6D"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Ponuditelj se pri izradi ponude mora pridržavati zahtjeva i uvjeta iz ove dokumentacije o nabavi, a dostavom ponude ponuditelj prihvaća sve uvjete.</w:t>
      </w:r>
    </w:p>
    <w:p w14:paraId="3831AD2B" w14:textId="77777777" w:rsidR="00EB3DA3" w:rsidRPr="00EB3DA3" w:rsidRDefault="00EB3DA3" w:rsidP="00EB3DA3">
      <w:pPr>
        <w:pStyle w:val="Bezproreda"/>
        <w:ind w:left="0"/>
        <w:jc w:val="both"/>
        <w:rPr>
          <w:rFonts w:asciiTheme="minorHAnsi" w:hAnsiTheme="minorHAnsi" w:cstheme="minorHAnsi"/>
          <w:sz w:val="24"/>
          <w:szCs w:val="24"/>
        </w:rPr>
      </w:pPr>
    </w:p>
    <w:p w14:paraId="64CD0EBB" w14:textId="77777777" w:rsidR="00EB3DA3" w:rsidRPr="005F6051" w:rsidRDefault="00EB3DA3" w:rsidP="00EB3DA3">
      <w:pPr>
        <w:pStyle w:val="Bezproreda"/>
        <w:ind w:left="0"/>
        <w:jc w:val="both"/>
        <w:rPr>
          <w:rFonts w:asciiTheme="minorHAnsi" w:hAnsiTheme="minorHAnsi" w:cstheme="minorHAnsi"/>
          <w:b/>
          <w:bCs/>
          <w:sz w:val="24"/>
          <w:szCs w:val="24"/>
          <w:u w:val="single"/>
        </w:rPr>
      </w:pPr>
      <w:r w:rsidRPr="005F6051">
        <w:rPr>
          <w:rFonts w:asciiTheme="minorHAnsi" w:hAnsiTheme="minorHAnsi" w:cstheme="minorHAnsi"/>
          <w:b/>
          <w:bCs/>
          <w:sz w:val="24"/>
          <w:szCs w:val="24"/>
          <w:u w:val="single"/>
        </w:rPr>
        <w:t>Propisani tekst dokumentacije o nabavi sa svim prilozima ne smije se mijenjati i nadopunjavati.</w:t>
      </w:r>
    </w:p>
    <w:p w14:paraId="29BAFA0C" w14:textId="77777777" w:rsidR="00EB3DA3" w:rsidRPr="00EB3DA3" w:rsidRDefault="00EB3DA3" w:rsidP="00EB3DA3">
      <w:pPr>
        <w:pStyle w:val="Bezproreda"/>
        <w:ind w:left="0"/>
        <w:jc w:val="both"/>
        <w:rPr>
          <w:rFonts w:asciiTheme="minorHAnsi" w:hAnsiTheme="minorHAnsi" w:cstheme="minorHAnsi"/>
          <w:color w:val="FF0000"/>
          <w:sz w:val="24"/>
          <w:szCs w:val="24"/>
        </w:rPr>
      </w:pPr>
    </w:p>
    <w:p w14:paraId="0517573C" w14:textId="5F5E2F81"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Ponuda se, zajedno sa pripadajućom dokumentacijom, izrađuje na hrvatskom jeziku i latiničnom pismu, a cijena ponude izražava se u kunama. Za dijelove ponude koji nisu na hrvatskom jeziku, ponuditelj je obvezan iste dostaviti u izvorniku sa prijevodom na hrvatsk</w:t>
      </w:r>
      <w:r w:rsidR="00A3429B">
        <w:rPr>
          <w:rFonts w:asciiTheme="minorHAnsi" w:hAnsiTheme="minorHAnsi" w:cstheme="minorHAnsi"/>
          <w:sz w:val="24"/>
          <w:szCs w:val="24"/>
        </w:rPr>
        <w:t>i</w:t>
      </w:r>
      <w:r w:rsidRPr="00EB3DA3">
        <w:rPr>
          <w:rFonts w:asciiTheme="minorHAnsi" w:hAnsiTheme="minorHAnsi" w:cstheme="minorHAnsi"/>
          <w:sz w:val="24"/>
          <w:szCs w:val="24"/>
        </w:rPr>
        <w:t xml:space="preserve"> jezik. </w:t>
      </w:r>
    </w:p>
    <w:p w14:paraId="6B7A471A" w14:textId="77777777" w:rsidR="00EB3DA3" w:rsidRPr="00EB3DA3" w:rsidRDefault="00EB3DA3" w:rsidP="00EB3DA3">
      <w:pPr>
        <w:pStyle w:val="Bezproreda"/>
        <w:ind w:left="0"/>
        <w:jc w:val="both"/>
        <w:rPr>
          <w:rFonts w:asciiTheme="minorHAnsi" w:hAnsiTheme="minorHAnsi" w:cstheme="minorHAnsi"/>
          <w:sz w:val="24"/>
          <w:szCs w:val="24"/>
        </w:rPr>
      </w:pPr>
    </w:p>
    <w:p w14:paraId="10699375" w14:textId="48F29C7C" w:rsidR="00EB3DA3" w:rsidRPr="000D7ABC" w:rsidRDefault="00EB3DA3" w:rsidP="00EB3DA3">
      <w:pPr>
        <w:pStyle w:val="Bezproreda"/>
        <w:ind w:left="0"/>
        <w:jc w:val="both"/>
        <w:rPr>
          <w:rFonts w:asciiTheme="minorHAnsi" w:hAnsiTheme="minorHAnsi" w:cstheme="minorHAnsi"/>
          <w:b/>
          <w:i/>
          <w:iCs/>
          <w:sz w:val="24"/>
          <w:szCs w:val="24"/>
        </w:rPr>
      </w:pPr>
      <w:r w:rsidRPr="00DC0464">
        <w:rPr>
          <w:rFonts w:asciiTheme="minorHAnsi" w:hAnsiTheme="minorHAnsi" w:cstheme="minorHAnsi"/>
          <w:b/>
          <w:i/>
          <w:iCs/>
          <w:sz w:val="24"/>
          <w:szCs w:val="24"/>
        </w:rPr>
        <w:t>Ponuda treba biti predana sa svim dokumentima navedenim u dokumentaciji o nabavi.</w:t>
      </w:r>
    </w:p>
    <w:p w14:paraId="3D4AAAD9" w14:textId="1B3341FE" w:rsidR="00EB3DA3" w:rsidRPr="00EB3DA3" w:rsidRDefault="00EB3DA3" w:rsidP="00EB3DA3">
      <w:pPr>
        <w:pStyle w:val="Bezproreda"/>
        <w:ind w:left="0"/>
        <w:jc w:val="both"/>
        <w:rPr>
          <w:rFonts w:asciiTheme="minorHAnsi" w:hAnsiTheme="minorHAnsi" w:cstheme="minorHAnsi"/>
          <w:b/>
          <w:bCs/>
          <w:sz w:val="24"/>
          <w:szCs w:val="24"/>
          <w:u w:val="single"/>
        </w:rPr>
      </w:pPr>
      <w:r w:rsidRPr="00EB3DA3">
        <w:rPr>
          <w:rFonts w:asciiTheme="minorHAnsi" w:eastAsia="Arial" w:hAnsiTheme="minorHAnsi" w:cstheme="minorHAnsi"/>
          <w:sz w:val="24"/>
          <w:szCs w:val="24"/>
        </w:rPr>
        <w:t>U ponudi mora biti ispunjeni priložen troškovnik koji se nalaz</w:t>
      </w:r>
      <w:r w:rsidR="009D0B60">
        <w:rPr>
          <w:rFonts w:asciiTheme="minorHAnsi" w:eastAsia="Arial" w:hAnsiTheme="minorHAnsi" w:cstheme="minorHAnsi"/>
          <w:sz w:val="24"/>
          <w:szCs w:val="24"/>
        </w:rPr>
        <w:t>i</w:t>
      </w:r>
      <w:r w:rsidRPr="00EB3DA3">
        <w:rPr>
          <w:rFonts w:asciiTheme="minorHAnsi" w:eastAsia="Arial" w:hAnsiTheme="minorHAnsi" w:cstheme="minorHAnsi"/>
          <w:sz w:val="24"/>
          <w:szCs w:val="24"/>
        </w:rPr>
        <w:t xml:space="preserve"> u prilogu ove dokumentacije. </w:t>
      </w:r>
    </w:p>
    <w:p w14:paraId="74891B46" w14:textId="77777777" w:rsidR="00EB3DA3" w:rsidRPr="00155C4A" w:rsidRDefault="00EB3DA3" w:rsidP="00EB3DA3">
      <w:pPr>
        <w:pStyle w:val="Bezproreda"/>
        <w:ind w:left="0"/>
        <w:jc w:val="both"/>
        <w:rPr>
          <w:rFonts w:asciiTheme="minorHAnsi" w:hAnsiTheme="minorHAnsi" w:cstheme="minorHAnsi"/>
          <w:b/>
          <w:i/>
          <w:iCs/>
          <w:sz w:val="28"/>
          <w:szCs w:val="28"/>
        </w:rPr>
      </w:pPr>
    </w:p>
    <w:p w14:paraId="4AE84178" w14:textId="77777777" w:rsidR="00EB3DA3" w:rsidRPr="00A2013F" w:rsidRDefault="00EB3DA3" w:rsidP="00EB3DA3">
      <w:pPr>
        <w:pStyle w:val="Bezproreda"/>
        <w:ind w:left="0"/>
        <w:jc w:val="both"/>
        <w:rPr>
          <w:rFonts w:asciiTheme="minorHAnsi" w:hAnsiTheme="minorHAnsi" w:cstheme="minorHAnsi"/>
          <w:b/>
          <w:i/>
          <w:iCs/>
          <w:sz w:val="24"/>
          <w:szCs w:val="24"/>
        </w:rPr>
      </w:pPr>
      <w:bookmarkStart w:id="25" w:name="_Toc390839659"/>
      <w:r w:rsidRPr="00A2013F">
        <w:rPr>
          <w:rFonts w:asciiTheme="minorHAnsi" w:hAnsiTheme="minorHAnsi" w:cstheme="minorHAnsi"/>
          <w:b/>
          <w:i/>
          <w:iCs/>
          <w:sz w:val="24"/>
          <w:szCs w:val="24"/>
        </w:rPr>
        <w:t>16.2. Sadržaj ponude</w:t>
      </w:r>
      <w:bookmarkEnd w:id="25"/>
    </w:p>
    <w:p w14:paraId="4B2467F1" w14:textId="77777777" w:rsidR="00EB3DA3" w:rsidRPr="00A2013F" w:rsidRDefault="00EB3DA3" w:rsidP="00EB3DA3">
      <w:pPr>
        <w:pStyle w:val="Bezproreda"/>
        <w:ind w:left="0"/>
        <w:jc w:val="both"/>
        <w:rPr>
          <w:rFonts w:asciiTheme="minorHAnsi" w:hAnsiTheme="minorHAnsi" w:cstheme="minorHAnsi"/>
          <w:sz w:val="24"/>
          <w:szCs w:val="24"/>
        </w:rPr>
      </w:pPr>
    </w:p>
    <w:p w14:paraId="7B3D7054" w14:textId="55465F4A" w:rsidR="00EB3DA3" w:rsidRPr="000D7ABC" w:rsidRDefault="00EB3DA3" w:rsidP="00EB3DA3">
      <w:pPr>
        <w:pStyle w:val="Bezproreda"/>
        <w:ind w:left="0"/>
        <w:jc w:val="both"/>
        <w:rPr>
          <w:rFonts w:asciiTheme="minorHAnsi" w:hAnsiTheme="minorHAnsi" w:cstheme="minorHAnsi"/>
          <w:b/>
          <w:bCs/>
          <w:sz w:val="24"/>
          <w:szCs w:val="24"/>
          <w:u w:val="single"/>
        </w:rPr>
      </w:pPr>
      <w:r w:rsidRPr="00A2013F">
        <w:rPr>
          <w:rFonts w:asciiTheme="minorHAnsi" w:hAnsiTheme="minorHAnsi" w:cstheme="minorHAnsi"/>
          <w:b/>
          <w:bCs/>
          <w:sz w:val="24"/>
          <w:szCs w:val="24"/>
          <w:u w:val="single"/>
        </w:rPr>
        <w:t>Ponuda mora najmanje sadržavati:</w:t>
      </w:r>
    </w:p>
    <w:p w14:paraId="7F0B5361" w14:textId="77777777" w:rsidR="00EB3DA3" w:rsidRPr="00A2013F" w:rsidRDefault="00EB3DA3" w:rsidP="00EB3DA3">
      <w:pPr>
        <w:pStyle w:val="Bezproreda"/>
        <w:ind w:left="0"/>
        <w:jc w:val="both"/>
        <w:rPr>
          <w:rFonts w:asciiTheme="minorHAnsi" w:hAnsiTheme="minorHAnsi" w:cstheme="minorHAnsi"/>
          <w:b/>
          <w:bCs/>
          <w:sz w:val="24"/>
          <w:szCs w:val="24"/>
        </w:rPr>
      </w:pPr>
      <w:r w:rsidRPr="00A2013F">
        <w:rPr>
          <w:rFonts w:asciiTheme="minorHAnsi" w:hAnsiTheme="minorHAnsi" w:cstheme="minorHAnsi"/>
          <w:b/>
          <w:bCs/>
          <w:sz w:val="24"/>
          <w:szCs w:val="24"/>
        </w:rPr>
        <w:t>- ponudbeni list,</w:t>
      </w:r>
    </w:p>
    <w:p w14:paraId="708A9CA8" w14:textId="77777777" w:rsidR="00EB3DA3" w:rsidRPr="00A2013F" w:rsidRDefault="00EB3DA3" w:rsidP="00EB3DA3">
      <w:pPr>
        <w:pStyle w:val="Bezproreda"/>
        <w:ind w:left="0"/>
        <w:jc w:val="both"/>
        <w:rPr>
          <w:rFonts w:asciiTheme="minorHAnsi" w:hAnsiTheme="minorHAnsi" w:cstheme="minorHAnsi"/>
          <w:b/>
          <w:bCs/>
          <w:sz w:val="24"/>
          <w:szCs w:val="24"/>
        </w:rPr>
      </w:pPr>
      <w:r w:rsidRPr="00A2013F">
        <w:rPr>
          <w:rFonts w:asciiTheme="minorHAnsi" w:hAnsiTheme="minorHAnsi" w:cstheme="minorHAnsi"/>
          <w:b/>
          <w:bCs/>
          <w:sz w:val="24"/>
          <w:szCs w:val="24"/>
        </w:rPr>
        <w:t>- popunjeni troškovnik,</w:t>
      </w:r>
    </w:p>
    <w:p w14:paraId="37B12F68" w14:textId="07C26D95" w:rsidR="00EB3DA3" w:rsidRPr="000D7ABC" w:rsidRDefault="00EB3DA3" w:rsidP="00EB3DA3">
      <w:pPr>
        <w:pStyle w:val="Bezproreda"/>
        <w:ind w:left="0"/>
        <w:jc w:val="both"/>
        <w:rPr>
          <w:rFonts w:asciiTheme="minorHAnsi" w:hAnsiTheme="minorHAnsi" w:cstheme="minorHAnsi"/>
          <w:b/>
          <w:bCs/>
          <w:sz w:val="24"/>
          <w:szCs w:val="24"/>
        </w:rPr>
      </w:pPr>
      <w:r w:rsidRPr="00A2013F">
        <w:rPr>
          <w:rFonts w:asciiTheme="minorHAnsi" w:hAnsiTheme="minorHAnsi" w:cstheme="minorHAnsi"/>
          <w:b/>
          <w:bCs/>
          <w:sz w:val="24"/>
          <w:szCs w:val="24"/>
        </w:rPr>
        <w:t>- izjavu iz točke 13.1. dokumentacije o nabavi (pri</w:t>
      </w:r>
      <w:r w:rsidR="00F91A53">
        <w:rPr>
          <w:rFonts w:asciiTheme="minorHAnsi" w:hAnsiTheme="minorHAnsi" w:cstheme="minorHAnsi"/>
          <w:b/>
          <w:bCs/>
          <w:sz w:val="24"/>
          <w:szCs w:val="24"/>
        </w:rPr>
        <w:t>log)</w:t>
      </w:r>
    </w:p>
    <w:p w14:paraId="23748A0A" w14:textId="77777777" w:rsidR="00EB3DA3" w:rsidRPr="00A2013F" w:rsidRDefault="00EB3DA3" w:rsidP="00EB3DA3">
      <w:pPr>
        <w:pStyle w:val="Bezproreda"/>
        <w:numPr>
          <w:ilvl w:val="0"/>
          <w:numId w:val="2"/>
        </w:numPr>
        <w:jc w:val="both"/>
        <w:rPr>
          <w:rFonts w:asciiTheme="minorHAnsi" w:hAnsiTheme="minorHAnsi" w:cstheme="minorHAnsi"/>
          <w:b/>
          <w:bCs/>
          <w:sz w:val="24"/>
          <w:szCs w:val="24"/>
          <w:u w:val="single"/>
        </w:rPr>
      </w:pPr>
      <w:r w:rsidRPr="00A2013F">
        <w:rPr>
          <w:rFonts w:asciiTheme="minorHAnsi" w:hAnsiTheme="minorHAnsi" w:cstheme="minorHAnsi"/>
          <w:b/>
          <w:bCs/>
          <w:sz w:val="24"/>
          <w:szCs w:val="24"/>
          <w:u w:val="single"/>
        </w:rPr>
        <w:t xml:space="preserve">Svi dokumenti moraju biti potpisani i </w:t>
      </w:r>
      <w:proofErr w:type="spellStart"/>
      <w:r w:rsidRPr="00A2013F">
        <w:rPr>
          <w:rFonts w:asciiTheme="minorHAnsi" w:hAnsiTheme="minorHAnsi" w:cstheme="minorHAnsi"/>
          <w:b/>
          <w:bCs/>
          <w:sz w:val="24"/>
          <w:szCs w:val="24"/>
          <w:u w:val="single"/>
        </w:rPr>
        <w:t>pečatirani</w:t>
      </w:r>
      <w:proofErr w:type="spellEnd"/>
    </w:p>
    <w:p w14:paraId="659A71E3" w14:textId="0F6FC573" w:rsidR="00EB3DA3" w:rsidRDefault="00EB3DA3" w:rsidP="009A6BD2">
      <w:pPr>
        <w:pStyle w:val="Bezproreda"/>
        <w:ind w:left="0"/>
        <w:jc w:val="both"/>
        <w:rPr>
          <w:rFonts w:asciiTheme="minorHAnsi" w:hAnsiTheme="minorHAnsi" w:cstheme="minorHAnsi"/>
          <w:b/>
          <w:sz w:val="24"/>
          <w:szCs w:val="24"/>
        </w:rPr>
      </w:pPr>
      <w:bookmarkStart w:id="26" w:name="_Toc390839660"/>
      <w:r w:rsidRPr="00EB3DA3">
        <w:rPr>
          <w:rFonts w:asciiTheme="minorHAnsi" w:hAnsiTheme="minorHAnsi" w:cstheme="minorHAnsi"/>
          <w:b/>
          <w:sz w:val="24"/>
          <w:szCs w:val="24"/>
        </w:rPr>
        <w:lastRenderedPageBreak/>
        <w:t>16.3. Način dostave ponuda i/ili izmjena/dopuna ponuda:</w:t>
      </w:r>
      <w:bookmarkEnd w:id="26"/>
      <w:r w:rsidR="00BA7D1A">
        <w:rPr>
          <w:rFonts w:asciiTheme="minorHAnsi" w:hAnsiTheme="minorHAnsi" w:cstheme="minorHAnsi"/>
          <w:b/>
          <w:sz w:val="24"/>
          <w:szCs w:val="24"/>
        </w:rPr>
        <w:t xml:space="preserve"> </w:t>
      </w:r>
    </w:p>
    <w:p w14:paraId="7B53BBA9" w14:textId="77777777" w:rsidR="00696916" w:rsidRPr="00EB3DA3" w:rsidRDefault="00696916" w:rsidP="009A6BD2">
      <w:pPr>
        <w:pStyle w:val="Bezproreda"/>
        <w:ind w:left="0"/>
        <w:jc w:val="both"/>
        <w:rPr>
          <w:rFonts w:asciiTheme="minorHAnsi" w:hAnsiTheme="minorHAnsi" w:cstheme="minorHAnsi"/>
          <w:b/>
          <w:sz w:val="24"/>
          <w:szCs w:val="24"/>
        </w:rPr>
      </w:pPr>
    </w:p>
    <w:p w14:paraId="363C5C62" w14:textId="386611DC" w:rsidR="00A3429B" w:rsidRDefault="00EB3DA3" w:rsidP="00464528">
      <w:pPr>
        <w:ind w:left="0"/>
        <w:jc w:val="both"/>
        <w:rPr>
          <w:rFonts w:asciiTheme="minorHAnsi" w:hAnsiTheme="minorHAnsi" w:cstheme="minorHAnsi"/>
          <w:b/>
          <w:bCs/>
          <w:sz w:val="24"/>
          <w:szCs w:val="24"/>
          <w:u w:val="single"/>
        </w:rPr>
      </w:pPr>
      <w:r w:rsidRPr="00915F12">
        <w:rPr>
          <w:rFonts w:asciiTheme="minorHAnsi" w:hAnsiTheme="minorHAnsi" w:cstheme="minorHAnsi"/>
          <w:sz w:val="24"/>
          <w:szCs w:val="24"/>
        </w:rPr>
        <w:t xml:space="preserve">Ponuditelj dostavlja ponudu </w:t>
      </w:r>
      <w:r w:rsidR="00BA31EA" w:rsidRPr="00915F12">
        <w:rPr>
          <w:rFonts w:asciiTheme="minorHAnsi" w:hAnsiTheme="minorHAnsi" w:cstheme="minorHAnsi"/>
          <w:sz w:val="24"/>
          <w:szCs w:val="24"/>
        </w:rPr>
        <w:t xml:space="preserve">isključivo </w:t>
      </w:r>
      <w:r w:rsidRPr="00915F12">
        <w:rPr>
          <w:rFonts w:asciiTheme="minorHAnsi" w:hAnsiTheme="minorHAnsi" w:cstheme="minorHAnsi"/>
          <w:sz w:val="24"/>
          <w:szCs w:val="24"/>
        </w:rPr>
        <w:t xml:space="preserve">u elektroničkom obliku na adresu elektroničke pošte </w:t>
      </w:r>
      <w:r w:rsidRPr="00915F12">
        <w:rPr>
          <w:rFonts w:asciiTheme="minorHAnsi" w:hAnsiTheme="minorHAnsi" w:cstheme="minorHAnsi"/>
          <w:bCs/>
          <w:color w:val="0000FF"/>
          <w:sz w:val="24"/>
          <w:szCs w:val="24"/>
          <w:u w:val="single"/>
        </w:rPr>
        <w:t>jednostavna.</w:t>
      </w:r>
      <w:hyperlink r:id="rId16" w:history="1">
        <w:r w:rsidRPr="00915F12">
          <w:rPr>
            <w:rStyle w:val="Hiperveza"/>
            <w:rFonts w:asciiTheme="minorHAnsi" w:hAnsiTheme="minorHAnsi" w:cstheme="minorHAnsi"/>
            <w:bCs/>
            <w:sz w:val="24"/>
            <w:szCs w:val="24"/>
          </w:rPr>
          <w:t>nabava@cakovec.hr</w:t>
        </w:r>
      </w:hyperlink>
      <w:r w:rsidRPr="00915F12">
        <w:rPr>
          <w:rFonts w:asciiTheme="minorHAnsi" w:hAnsiTheme="minorHAnsi" w:cstheme="minorHAnsi"/>
          <w:sz w:val="24"/>
          <w:szCs w:val="24"/>
        </w:rPr>
        <w:t xml:space="preserve"> do isteka roka za dostavu ponuda.</w:t>
      </w:r>
      <w:r w:rsidRPr="00915F12">
        <w:rPr>
          <w:rFonts w:asciiTheme="minorHAnsi" w:hAnsiTheme="minorHAnsi" w:cstheme="minorHAnsi"/>
          <w:sz w:val="24"/>
          <w:szCs w:val="24"/>
          <w:u w:val="single"/>
        </w:rPr>
        <w:t xml:space="preserve"> Prilikom slanja ponude na navedenu adresu elektroničke pošte u predmetu </w:t>
      </w:r>
      <w:r w:rsidRPr="00915F12">
        <w:rPr>
          <w:rFonts w:asciiTheme="minorHAnsi" w:hAnsiTheme="minorHAnsi" w:cstheme="minorHAnsi"/>
          <w:b/>
          <w:bCs/>
          <w:sz w:val="24"/>
          <w:szCs w:val="24"/>
          <w:u w:val="single"/>
        </w:rPr>
        <w:t>e-maila ponuditelj navodi</w:t>
      </w:r>
      <w:r w:rsidRPr="00915F12">
        <w:rPr>
          <w:rFonts w:asciiTheme="minorHAnsi" w:hAnsiTheme="minorHAnsi" w:cstheme="minorHAnsi"/>
          <w:sz w:val="24"/>
          <w:szCs w:val="24"/>
        </w:rPr>
        <w:t>:</w:t>
      </w:r>
      <w:r w:rsidR="00130D7B" w:rsidRPr="00915F12">
        <w:rPr>
          <w:rFonts w:asciiTheme="minorHAnsi" w:hAnsiTheme="minorHAnsi" w:cstheme="minorHAnsi"/>
          <w:sz w:val="24"/>
          <w:szCs w:val="24"/>
        </w:rPr>
        <w:t xml:space="preserve"> </w:t>
      </w:r>
      <w:r w:rsidR="00915F12" w:rsidRPr="00915F12">
        <w:rPr>
          <w:rFonts w:asciiTheme="minorHAnsi" w:hAnsiTheme="minorHAnsi" w:cstheme="minorHAnsi"/>
          <w:b/>
          <w:bCs/>
          <w:sz w:val="24"/>
          <w:szCs w:val="24"/>
          <w:u w:val="single"/>
        </w:rPr>
        <w:t>NAZIV PREDMETA NABAVE:</w:t>
      </w:r>
      <w:r w:rsidR="00130D7B" w:rsidRPr="00915F12">
        <w:rPr>
          <w:rFonts w:asciiTheme="minorHAnsi" w:hAnsiTheme="minorHAnsi" w:cstheme="minorHAnsi"/>
          <w:b/>
          <w:bCs/>
          <w:sz w:val="24"/>
          <w:szCs w:val="24"/>
          <w:u w:val="single"/>
        </w:rPr>
        <w:t xml:space="preserve"> </w:t>
      </w:r>
      <w:r w:rsidR="00915F12" w:rsidRPr="00915F12">
        <w:rPr>
          <w:rFonts w:asciiTheme="minorHAnsi" w:hAnsiTheme="minorHAnsi" w:cstheme="minorHAnsi"/>
          <w:b/>
          <w:bCs/>
          <w:sz w:val="24"/>
          <w:szCs w:val="24"/>
          <w:u w:val="single"/>
        </w:rPr>
        <w:t>„</w:t>
      </w:r>
      <w:r w:rsidR="00F92CE8">
        <w:rPr>
          <w:rFonts w:asciiTheme="minorHAnsi" w:hAnsiTheme="minorHAnsi" w:cstheme="minorHAnsi"/>
          <w:b/>
          <w:bCs/>
          <w:sz w:val="24"/>
          <w:szCs w:val="24"/>
          <w:u w:val="single"/>
        </w:rPr>
        <w:t>USLUGA ČIŠĆENJA</w:t>
      </w:r>
      <w:r w:rsidR="00464528" w:rsidRPr="00915F12">
        <w:rPr>
          <w:rFonts w:asciiTheme="minorHAnsi" w:hAnsiTheme="minorHAnsi" w:cstheme="minorHAnsi"/>
          <w:b/>
          <w:bCs/>
          <w:sz w:val="24"/>
          <w:szCs w:val="24"/>
          <w:u w:val="single"/>
        </w:rPr>
        <w:t>“.</w:t>
      </w:r>
      <w:r w:rsidR="00B46B9C">
        <w:rPr>
          <w:rFonts w:asciiTheme="minorHAnsi" w:hAnsiTheme="minorHAnsi" w:cstheme="minorHAnsi"/>
          <w:b/>
          <w:bCs/>
          <w:sz w:val="24"/>
          <w:szCs w:val="24"/>
          <w:u w:val="single"/>
        </w:rPr>
        <w:t xml:space="preserve"> </w:t>
      </w:r>
    </w:p>
    <w:p w14:paraId="0EE77CEA" w14:textId="77777777" w:rsidR="00A3429B" w:rsidRDefault="00A3429B" w:rsidP="00464528">
      <w:pPr>
        <w:ind w:left="0"/>
        <w:jc w:val="both"/>
        <w:rPr>
          <w:rFonts w:asciiTheme="minorHAnsi" w:hAnsiTheme="minorHAnsi" w:cstheme="minorHAnsi"/>
          <w:b/>
          <w:bCs/>
          <w:sz w:val="24"/>
          <w:szCs w:val="24"/>
          <w:u w:val="single"/>
        </w:rPr>
      </w:pPr>
    </w:p>
    <w:p w14:paraId="75FC08CD" w14:textId="76B9DCBF" w:rsidR="00EB3DA3" w:rsidRPr="00464528" w:rsidRDefault="00EB3DA3" w:rsidP="00464528">
      <w:pPr>
        <w:ind w:left="0"/>
        <w:jc w:val="both"/>
        <w:rPr>
          <w:rFonts w:asciiTheme="minorHAnsi" w:hAnsiTheme="minorHAnsi" w:cstheme="minorHAnsi"/>
          <w:b/>
          <w:sz w:val="24"/>
          <w:szCs w:val="24"/>
          <w:u w:val="single"/>
        </w:rPr>
      </w:pPr>
      <w:r w:rsidRPr="00EB3DA3">
        <w:rPr>
          <w:rFonts w:asciiTheme="minorHAnsi" w:hAnsiTheme="minorHAnsi" w:cstheme="minorHAnsi"/>
          <w:color w:val="000000"/>
          <w:sz w:val="24"/>
          <w:szCs w:val="24"/>
        </w:rPr>
        <w:t xml:space="preserve">Do isteka roka za dostavu ponude ponuditelj može dodatnom, pravovaljano potpisanom izjavom izmijeniti svoju ponudu, nadopuniti je ili od nje odustati. </w:t>
      </w:r>
    </w:p>
    <w:p w14:paraId="60EAA89E" w14:textId="77777777" w:rsidR="00EB3DA3" w:rsidRPr="00EB3DA3" w:rsidRDefault="00EB3DA3" w:rsidP="00EB3DA3">
      <w:pPr>
        <w:pStyle w:val="Bezproreda"/>
        <w:ind w:left="0"/>
        <w:jc w:val="both"/>
        <w:rPr>
          <w:rFonts w:asciiTheme="minorHAnsi" w:hAnsiTheme="minorHAnsi" w:cstheme="minorHAnsi"/>
          <w:color w:val="000000"/>
          <w:sz w:val="24"/>
          <w:szCs w:val="24"/>
        </w:rPr>
      </w:pPr>
    </w:p>
    <w:p w14:paraId="255390E3" w14:textId="77777777" w:rsidR="00EB3DA3" w:rsidRPr="00EB3DA3" w:rsidRDefault="00EB3DA3" w:rsidP="00EB3DA3">
      <w:pPr>
        <w:pStyle w:val="Bezproreda"/>
        <w:ind w:left="0"/>
        <w:jc w:val="both"/>
        <w:rPr>
          <w:rFonts w:asciiTheme="minorHAnsi" w:hAnsiTheme="minorHAnsi" w:cstheme="minorHAnsi"/>
          <w:color w:val="000000"/>
          <w:sz w:val="24"/>
          <w:szCs w:val="24"/>
        </w:rPr>
      </w:pPr>
      <w:r w:rsidRPr="00EB3DA3">
        <w:rPr>
          <w:rFonts w:asciiTheme="minorHAnsi" w:hAnsiTheme="minorHAnsi" w:cstheme="minorHAnsi"/>
          <w:color w:val="000000"/>
          <w:sz w:val="24"/>
          <w:szCs w:val="24"/>
        </w:rPr>
        <w:t>Izmjena i/ili dopuna ponude dostavlja se na isti način kao i osnovna ponuda s obveznom naznakom da se radi o izmjeni i/ili dopuni ponude.</w:t>
      </w:r>
    </w:p>
    <w:p w14:paraId="11EA25FD" w14:textId="77777777" w:rsidR="00EB3DA3" w:rsidRPr="00EB3DA3" w:rsidRDefault="00EB3DA3" w:rsidP="00EB3DA3">
      <w:pPr>
        <w:pStyle w:val="Bezproreda"/>
        <w:ind w:left="0"/>
        <w:jc w:val="both"/>
        <w:rPr>
          <w:rFonts w:asciiTheme="minorHAnsi" w:hAnsiTheme="minorHAnsi" w:cstheme="minorHAnsi"/>
          <w:sz w:val="24"/>
          <w:szCs w:val="24"/>
        </w:rPr>
      </w:pPr>
    </w:p>
    <w:p w14:paraId="5EC0265D"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Ponuda dostavljena nakon isteka roka za dostavu ponuda neće se razmatrati.</w:t>
      </w:r>
    </w:p>
    <w:p w14:paraId="08204C9F" w14:textId="77777777" w:rsidR="00EB3DA3" w:rsidRPr="00EB3DA3" w:rsidRDefault="00EB3DA3" w:rsidP="00EB3DA3">
      <w:pPr>
        <w:pStyle w:val="Bezproreda"/>
        <w:ind w:left="0"/>
        <w:jc w:val="both"/>
        <w:rPr>
          <w:rFonts w:asciiTheme="minorHAnsi" w:hAnsiTheme="minorHAnsi" w:cstheme="minorHAnsi"/>
          <w:sz w:val="24"/>
          <w:szCs w:val="24"/>
        </w:rPr>
      </w:pPr>
    </w:p>
    <w:p w14:paraId="5A281C6B" w14:textId="77777777" w:rsidR="00EB3DA3" w:rsidRPr="00EB3DA3" w:rsidRDefault="00EB3DA3" w:rsidP="00EB3DA3">
      <w:pPr>
        <w:pStyle w:val="Bezproreda"/>
        <w:ind w:left="0"/>
        <w:jc w:val="both"/>
        <w:rPr>
          <w:rFonts w:asciiTheme="minorHAnsi" w:hAnsiTheme="minorHAnsi" w:cstheme="minorHAnsi"/>
          <w:b/>
          <w:sz w:val="24"/>
          <w:szCs w:val="24"/>
        </w:rPr>
      </w:pPr>
      <w:bookmarkStart w:id="27" w:name="_Toc390839662"/>
      <w:r w:rsidRPr="00FC7C35">
        <w:rPr>
          <w:rFonts w:asciiTheme="minorHAnsi" w:hAnsiTheme="minorHAnsi" w:cstheme="minorHAnsi"/>
          <w:b/>
          <w:sz w:val="24"/>
          <w:szCs w:val="24"/>
        </w:rPr>
        <w:t>17. DOPUSTIVOST ALTERNATIVNIH PONUDA</w:t>
      </w:r>
      <w:bookmarkEnd w:id="27"/>
    </w:p>
    <w:p w14:paraId="4FD7189A" w14:textId="77777777" w:rsidR="00EB3DA3" w:rsidRPr="00EB3DA3" w:rsidRDefault="00EB3DA3" w:rsidP="00EB3DA3">
      <w:pPr>
        <w:pStyle w:val="Bezproreda"/>
        <w:ind w:left="0"/>
        <w:jc w:val="both"/>
        <w:rPr>
          <w:rFonts w:asciiTheme="minorHAnsi" w:hAnsiTheme="minorHAnsi" w:cstheme="minorHAnsi"/>
          <w:b/>
          <w:sz w:val="24"/>
          <w:szCs w:val="24"/>
        </w:rPr>
      </w:pPr>
    </w:p>
    <w:p w14:paraId="09D79CB9" w14:textId="0A4E18A6" w:rsid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Alternativne ponude nisu dopuštene.</w:t>
      </w:r>
    </w:p>
    <w:p w14:paraId="71145EE2" w14:textId="77777777" w:rsidR="00BE4958" w:rsidRPr="00EB3DA3" w:rsidRDefault="00BE4958" w:rsidP="00EB3DA3">
      <w:pPr>
        <w:pStyle w:val="Bezproreda"/>
        <w:ind w:left="0"/>
        <w:jc w:val="both"/>
        <w:rPr>
          <w:rFonts w:asciiTheme="minorHAnsi" w:hAnsiTheme="minorHAnsi" w:cstheme="minorHAnsi"/>
          <w:sz w:val="24"/>
          <w:szCs w:val="24"/>
        </w:rPr>
      </w:pPr>
    </w:p>
    <w:p w14:paraId="443A0FEC" w14:textId="77777777" w:rsidR="00EB3DA3" w:rsidRPr="00EB3DA3" w:rsidRDefault="00EB3DA3" w:rsidP="00EB3DA3">
      <w:pPr>
        <w:pStyle w:val="Bezproreda"/>
        <w:ind w:left="0"/>
        <w:jc w:val="both"/>
        <w:rPr>
          <w:rFonts w:asciiTheme="minorHAnsi" w:hAnsiTheme="minorHAnsi" w:cstheme="minorHAnsi"/>
          <w:b/>
          <w:sz w:val="24"/>
          <w:szCs w:val="24"/>
        </w:rPr>
      </w:pPr>
      <w:bookmarkStart w:id="28" w:name="_Toc390839663"/>
      <w:r w:rsidRPr="00EB3DA3">
        <w:rPr>
          <w:rFonts w:asciiTheme="minorHAnsi" w:hAnsiTheme="minorHAnsi" w:cstheme="minorHAnsi"/>
          <w:b/>
          <w:sz w:val="24"/>
          <w:szCs w:val="24"/>
        </w:rPr>
        <w:t>18. NAČIN ODREĐIVANJA CIJENE PONUDE</w:t>
      </w:r>
      <w:bookmarkEnd w:id="28"/>
    </w:p>
    <w:p w14:paraId="028197FF" w14:textId="77777777" w:rsidR="00EB3DA3" w:rsidRPr="00EB3DA3" w:rsidRDefault="00EB3DA3" w:rsidP="00EB3DA3">
      <w:pPr>
        <w:pStyle w:val="Bezproreda"/>
        <w:ind w:left="0"/>
        <w:jc w:val="both"/>
        <w:rPr>
          <w:rFonts w:asciiTheme="minorHAnsi" w:hAnsiTheme="minorHAnsi" w:cstheme="minorHAnsi"/>
          <w:b/>
          <w:sz w:val="24"/>
          <w:szCs w:val="24"/>
        </w:rPr>
      </w:pPr>
    </w:p>
    <w:p w14:paraId="40B0BB26"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Ponuditelj je kod izrade ponude obvezan pridržavati se sljedećeg:</w:t>
      </w:r>
    </w:p>
    <w:p w14:paraId="57086C69"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cijenu ponude iskazati u ponudbenom listu,</w:t>
      </w:r>
    </w:p>
    <w:p w14:paraId="7933CD2F"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jedinične cijene su nepromjenjive,</w:t>
      </w:r>
    </w:p>
    <w:p w14:paraId="53538A7F" w14:textId="13952D89"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 cijenu ponude izraziti isključivo u </w:t>
      </w:r>
      <w:r w:rsidR="00BE4958">
        <w:rPr>
          <w:rFonts w:asciiTheme="minorHAnsi" w:hAnsiTheme="minorHAnsi" w:cstheme="minorHAnsi"/>
          <w:sz w:val="24"/>
          <w:szCs w:val="24"/>
        </w:rPr>
        <w:t>EUR</w:t>
      </w:r>
      <w:r w:rsidRPr="00EB3DA3">
        <w:rPr>
          <w:rFonts w:asciiTheme="minorHAnsi" w:hAnsiTheme="minorHAnsi" w:cstheme="minorHAnsi"/>
          <w:sz w:val="24"/>
          <w:szCs w:val="24"/>
        </w:rPr>
        <w:t>, bez poreza na dodanu vrijednost,</w:t>
      </w:r>
    </w:p>
    <w:p w14:paraId="46F4FEE1"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cijena ponude izražava se za cjelokupan predmet nabave,</w:t>
      </w:r>
    </w:p>
    <w:p w14:paraId="3FE2E849"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cijena ponude piše se brojkama,</w:t>
      </w:r>
    </w:p>
    <w:p w14:paraId="7EF61D98" w14:textId="5D009F1C" w:rsid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u cijenu ponude bez PDV-a uračunati su svi troškovi i popusti.</w:t>
      </w:r>
    </w:p>
    <w:p w14:paraId="42DA51B2" w14:textId="5A830F33" w:rsidR="00EB3DA3" w:rsidRDefault="00EB3DA3" w:rsidP="00EB3DA3">
      <w:pPr>
        <w:pStyle w:val="Bezproreda"/>
        <w:ind w:left="0"/>
        <w:jc w:val="both"/>
        <w:rPr>
          <w:rFonts w:asciiTheme="minorHAnsi" w:hAnsiTheme="minorHAnsi" w:cstheme="minorHAnsi"/>
          <w:sz w:val="24"/>
          <w:szCs w:val="24"/>
        </w:rPr>
      </w:pPr>
    </w:p>
    <w:p w14:paraId="70EAF69C" w14:textId="6A431C43" w:rsidR="009E647B" w:rsidRPr="009E647B" w:rsidRDefault="009E647B" w:rsidP="00EB3DA3">
      <w:pPr>
        <w:pStyle w:val="Bezproreda"/>
        <w:ind w:left="0"/>
        <w:jc w:val="both"/>
        <w:rPr>
          <w:rFonts w:asciiTheme="minorHAnsi" w:hAnsiTheme="minorHAnsi" w:cstheme="minorHAnsi"/>
          <w:b/>
          <w:bCs/>
          <w:sz w:val="24"/>
          <w:szCs w:val="24"/>
        </w:rPr>
      </w:pPr>
      <w:r>
        <w:rPr>
          <w:rFonts w:asciiTheme="minorHAnsi" w:hAnsiTheme="minorHAnsi" w:cstheme="minorHAnsi"/>
          <w:sz w:val="24"/>
          <w:szCs w:val="24"/>
        </w:rPr>
        <w:t xml:space="preserve">Kako se postupak nabave usluge čišćenja provodi za 2023. godinu, navedena stavka nalazi se u planu nabave za 2023. godinu i ugovor se sklapa za 2023. godinu, </w:t>
      </w:r>
      <w:r w:rsidRPr="009E647B">
        <w:rPr>
          <w:rFonts w:asciiTheme="minorHAnsi" w:hAnsiTheme="minorHAnsi" w:cstheme="minorHAnsi"/>
          <w:b/>
          <w:bCs/>
          <w:sz w:val="24"/>
          <w:szCs w:val="24"/>
        </w:rPr>
        <w:t xml:space="preserve">ponude je potrebno dostaviti izražene u valuti EUR. </w:t>
      </w:r>
    </w:p>
    <w:p w14:paraId="04E16A07" w14:textId="77777777" w:rsidR="009E647B" w:rsidRPr="00EB3DA3" w:rsidRDefault="009E647B" w:rsidP="00EB3DA3">
      <w:pPr>
        <w:pStyle w:val="Bezproreda"/>
        <w:ind w:left="0"/>
        <w:jc w:val="both"/>
        <w:rPr>
          <w:rFonts w:asciiTheme="minorHAnsi" w:hAnsiTheme="minorHAnsi" w:cstheme="minorHAnsi"/>
          <w:b/>
          <w:sz w:val="24"/>
          <w:szCs w:val="24"/>
        </w:rPr>
      </w:pPr>
    </w:p>
    <w:p w14:paraId="4C7CEEB5" w14:textId="77777777" w:rsidR="00EB3DA3" w:rsidRPr="00EB3DA3" w:rsidRDefault="00EB3DA3" w:rsidP="00EB3DA3">
      <w:pPr>
        <w:pStyle w:val="Bezproreda"/>
        <w:ind w:left="0"/>
        <w:jc w:val="both"/>
        <w:rPr>
          <w:rFonts w:asciiTheme="minorHAnsi" w:eastAsia="Arial" w:hAnsiTheme="minorHAnsi" w:cstheme="minorHAnsi"/>
          <w:sz w:val="24"/>
          <w:szCs w:val="24"/>
        </w:rPr>
      </w:pPr>
      <w:r w:rsidRPr="00EB3DA3">
        <w:rPr>
          <w:rFonts w:asciiTheme="minorHAnsi" w:eastAsia="Arial" w:hAnsiTheme="minorHAnsi" w:cstheme="minorHAnsi"/>
          <w:sz w:val="24"/>
          <w:szCs w:val="24"/>
        </w:rPr>
        <w:t>Ukoliko ponuditelj nije u sustavu PDV-a, tada na ponudbenom listu na mjestu predviđenom za upis cijene ponude s PDV-om upisuje isti iznos koji je upisan na mjestu predviđenom za upis cijene bez PDV-a, a mjesto za upis iznosa PDV-a ostavlja prazno.</w:t>
      </w:r>
    </w:p>
    <w:p w14:paraId="6FDE75CF" w14:textId="77777777" w:rsidR="00EB3DA3" w:rsidRPr="00EB3DA3" w:rsidRDefault="00EB3DA3" w:rsidP="00EB3DA3">
      <w:pPr>
        <w:pStyle w:val="Bezproreda"/>
        <w:ind w:left="0"/>
        <w:jc w:val="both"/>
        <w:rPr>
          <w:rFonts w:asciiTheme="minorHAnsi" w:eastAsia="Arial" w:hAnsiTheme="minorHAnsi" w:cstheme="minorHAnsi"/>
          <w:sz w:val="24"/>
          <w:szCs w:val="24"/>
        </w:rPr>
      </w:pPr>
      <w:bookmarkStart w:id="29" w:name="_Toc390839664"/>
    </w:p>
    <w:p w14:paraId="445A8128" w14:textId="77777777"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19. ROK VALJANOSTI PONUDE</w:t>
      </w:r>
      <w:bookmarkEnd w:id="29"/>
    </w:p>
    <w:p w14:paraId="5F19B837" w14:textId="77777777" w:rsidR="00EB3DA3" w:rsidRPr="00EB3DA3" w:rsidRDefault="00EB3DA3" w:rsidP="00EB3DA3">
      <w:pPr>
        <w:pStyle w:val="Bezproreda"/>
        <w:ind w:left="0"/>
        <w:jc w:val="both"/>
        <w:rPr>
          <w:rFonts w:asciiTheme="minorHAnsi" w:hAnsiTheme="minorHAnsi" w:cstheme="minorHAnsi"/>
          <w:b/>
          <w:sz w:val="24"/>
          <w:szCs w:val="24"/>
        </w:rPr>
      </w:pPr>
    </w:p>
    <w:p w14:paraId="78BD0A44" w14:textId="58E19F30" w:rsidR="00EB3DA3" w:rsidRPr="00EB3DA3" w:rsidRDefault="00EB3DA3" w:rsidP="00EB3DA3">
      <w:pPr>
        <w:pStyle w:val="Bezproreda"/>
        <w:ind w:left="0"/>
        <w:jc w:val="both"/>
        <w:rPr>
          <w:rFonts w:asciiTheme="minorHAnsi" w:hAnsiTheme="minorHAnsi" w:cstheme="minorHAnsi"/>
          <w:sz w:val="24"/>
          <w:szCs w:val="24"/>
        </w:rPr>
      </w:pPr>
      <w:r w:rsidRPr="00C860AF">
        <w:rPr>
          <w:rFonts w:asciiTheme="minorHAnsi" w:hAnsiTheme="minorHAnsi" w:cstheme="minorHAnsi"/>
          <w:sz w:val="24"/>
          <w:szCs w:val="24"/>
        </w:rPr>
        <w:t xml:space="preserve">Rok valjanosti ponude je najmanje </w:t>
      </w:r>
      <w:r w:rsidR="00AC383B" w:rsidRPr="00C860AF">
        <w:rPr>
          <w:rFonts w:asciiTheme="minorHAnsi" w:hAnsiTheme="minorHAnsi" w:cstheme="minorHAnsi"/>
          <w:sz w:val="24"/>
          <w:szCs w:val="24"/>
        </w:rPr>
        <w:t>60</w:t>
      </w:r>
      <w:r w:rsidRPr="00C860AF">
        <w:rPr>
          <w:rFonts w:asciiTheme="minorHAnsi" w:hAnsiTheme="minorHAnsi" w:cstheme="minorHAnsi"/>
          <w:sz w:val="24"/>
          <w:szCs w:val="24"/>
        </w:rPr>
        <w:t xml:space="preserve"> dana od isteka  roka za dostavu ponuda.</w:t>
      </w:r>
    </w:p>
    <w:p w14:paraId="073FCF50" w14:textId="77777777" w:rsidR="00EB3DA3" w:rsidRPr="00EB3DA3" w:rsidRDefault="00EB3DA3" w:rsidP="00EB3DA3">
      <w:pPr>
        <w:pStyle w:val="Bezproreda"/>
        <w:ind w:left="0"/>
        <w:jc w:val="both"/>
        <w:rPr>
          <w:rFonts w:asciiTheme="minorHAnsi" w:hAnsiTheme="minorHAnsi" w:cstheme="minorHAnsi"/>
          <w:color w:val="FF0000"/>
          <w:sz w:val="24"/>
          <w:szCs w:val="24"/>
          <w:u w:val="single"/>
        </w:rPr>
      </w:pPr>
      <w:bookmarkStart w:id="30" w:name="_Toc390839665"/>
    </w:p>
    <w:p w14:paraId="3600E63D" w14:textId="77777777"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20. KRITERIJ ZA ODABIR PONUDE</w:t>
      </w:r>
      <w:bookmarkEnd w:id="30"/>
    </w:p>
    <w:p w14:paraId="5B8D7226" w14:textId="77777777" w:rsidR="00EB3DA3" w:rsidRPr="00EB3DA3" w:rsidRDefault="00EB3DA3" w:rsidP="00EB3DA3">
      <w:pPr>
        <w:pStyle w:val="Bezproreda"/>
        <w:ind w:left="0"/>
        <w:jc w:val="both"/>
        <w:rPr>
          <w:rFonts w:asciiTheme="minorHAnsi" w:hAnsiTheme="minorHAnsi" w:cstheme="minorHAnsi"/>
          <w:b/>
          <w:color w:val="7030A0"/>
          <w:sz w:val="24"/>
          <w:szCs w:val="24"/>
        </w:rPr>
      </w:pPr>
    </w:p>
    <w:p w14:paraId="5C60FA4A" w14:textId="64C5F1FF" w:rsidR="00EB3DA3" w:rsidRPr="00EB3DA3" w:rsidRDefault="00EB3DA3" w:rsidP="00EB3DA3">
      <w:pPr>
        <w:pStyle w:val="Bezproreda"/>
        <w:ind w:left="0"/>
        <w:jc w:val="both"/>
        <w:rPr>
          <w:rFonts w:asciiTheme="minorHAnsi" w:hAnsiTheme="minorHAnsi" w:cstheme="minorHAnsi"/>
          <w:sz w:val="24"/>
          <w:szCs w:val="24"/>
          <w:u w:val="single"/>
        </w:rPr>
      </w:pPr>
      <w:r w:rsidRPr="00EB3DA3">
        <w:rPr>
          <w:rFonts w:asciiTheme="minorHAnsi" w:hAnsiTheme="minorHAnsi" w:cstheme="minorHAnsi"/>
          <w:sz w:val="24"/>
          <w:szCs w:val="24"/>
          <w:u w:val="single"/>
        </w:rPr>
        <w:t>Najpovoljnija cijena prihvatljive ponude</w:t>
      </w:r>
      <w:r w:rsidR="0074451A">
        <w:rPr>
          <w:rFonts w:asciiTheme="minorHAnsi" w:hAnsiTheme="minorHAnsi" w:cstheme="minorHAnsi"/>
          <w:sz w:val="24"/>
          <w:szCs w:val="24"/>
          <w:u w:val="single"/>
        </w:rPr>
        <w:t xml:space="preserve"> sa PDV-om</w:t>
      </w:r>
      <w:r w:rsidRPr="00EB3DA3">
        <w:rPr>
          <w:rFonts w:asciiTheme="minorHAnsi" w:hAnsiTheme="minorHAnsi" w:cstheme="minorHAnsi"/>
          <w:sz w:val="24"/>
          <w:szCs w:val="24"/>
          <w:u w:val="single"/>
        </w:rPr>
        <w:t>.</w:t>
      </w:r>
    </w:p>
    <w:p w14:paraId="0F6EC499" w14:textId="77777777" w:rsidR="00EB3DA3" w:rsidRPr="00EB3DA3" w:rsidRDefault="00EB3DA3" w:rsidP="00EB3DA3">
      <w:pPr>
        <w:pStyle w:val="Bezproreda"/>
        <w:ind w:left="0"/>
        <w:jc w:val="both"/>
        <w:rPr>
          <w:rFonts w:asciiTheme="minorHAnsi" w:hAnsiTheme="minorHAnsi" w:cstheme="minorHAnsi"/>
          <w:sz w:val="24"/>
          <w:szCs w:val="24"/>
        </w:rPr>
      </w:pPr>
    </w:p>
    <w:p w14:paraId="3BA70C30" w14:textId="77777777" w:rsidR="009E647B" w:rsidRDefault="009E647B" w:rsidP="00EB3DA3">
      <w:pPr>
        <w:pStyle w:val="Bezproreda"/>
        <w:ind w:left="0"/>
        <w:jc w:val="both"/>
        <w:rPr>
          <w:rFonts w:asciiTheme="minorHAnsi" w:hAnsiTheme="minorHAnsi" w:cstheme="minorHAnsi"/>
          <w:b/>
          <w:sz w:val="24"/>
          <w:szCs w:val="24"/>
        </w:rPr>
      </w:pPr>
      <w:bookmarkStart w:id="31" w:name="_Toc390839666"/>
    </w:p>
    <w:p w14:paraId="070077BF" w14:textId="77777777" w:rsidR="009E647B" w:rsidRDefault="009E647B" w:rsidP="00EB3DA3">
      <w:pPr>
        <w:pStyle w:val="Bezproreda"/>
        <w:ind w:left="0"/>
        <w:jc w:val="both"/>
        <w:rPr>
          <w:rFonts w:asciiTheme="minorHAnsi" w:hAnsiTheme="minorHAnsi" w:cstheme="minorHAnsi"/>
          <w:b/>
          <w:sz w:val="24"/>
          <w:szCs w:val="24"/>
        </w:rPr>
      </w:pPr>
    </w:p>
    <w:p w14:paraId="2778E1A6" w14:textId="128B59CB"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lastRenderedPageBreak/>
        <w:t>21. ROK, NAČIN I UVJETI PLAĆANJA</w:t>
      </w:r>
      <w:bookmarkEnd w:id="31"/>
    </w:p>
    <w:p w14:paraId="63755C64" w14:textId="77777777" w:rsidR="00EB3DA3" w:rsidRPr="00EB3DA3" w:rsidRDefault="00EB3DA3" w:rsidP="00EB3DA3">
      <w:pPr>
        <w:pStyle w:val="Bezproreda"/>
        <w:ind w:left="0"/>
        <w:jc w:val="both"/>
        <w:rPr>
          <w:rFonts w:asciiTheme="minorHAnsi" w:hAnsiTheme="minorHAnsi" w:cstheme="minorHAnsi"/>
          <w:b/>
          <w:sz w:val="24"/>
          <w:szCs w:val="24"/>
        </w:rPr>
      </w:pPr>
    </w:p>
    <w:p w14:paraId="28666649" w14:textId="77777777" w:rsidR="00EB3DA3" w:rsidRPr="00EB3DA3" w:rsidRDefault="00EB3DA3" w:rsidP="00B02907">
      <w:pPr>
        <w:ind w:left="0"/>
        <w:jc w:val="both"/>
        <w:rPr>
          <w:rFonts w:asciiTheme="minorHAnsi" w:eastAsia="Calibri" w:hAnsiTheme="minorHAnsi" w:cstheme="minorHAnsi"/>
          <w:sz w:val="24"/>
          <w:szCs w:val="24"/>
          <w:lang w:eastAsia="en-US"/>
        </w:rPr>
      </w:pPr>
      <w:r w:rsidRPr="00EB3DA3">
        <w:rPr>
          <w:rFonts w:asciiTheme="minorHAnsi" w:eastAsia="Calibri" w:hAnsiTheme="minorHAnsi" w:cstheme="minorHAnsi"/>
          <w:sz w:val="24"/>
          <w:szCs w:val="24"/>
          <w:lang w:eastAsia="en-US"/>
        </w:rPr>
        <w:t>Obavezna primjena e - računa sukladno odredbama Zakona o elektroničkom izdavanju računa u javnoj nabavi (NN 94/18).</w:t>
      </w:r>
    </w:p>
    <w:p w14:paraId="7B6EBEF4" w14:textId="77777777" w:rsidR="00EB3DA3" w:rsidRPr="000D4EDC" w:rsidRDefault="00EB3DA3" w:rsidP="00EB3DA3">
      <w:pPr>
        <w:pStyle w:val="Bezproreda"/>
        <w:ind w:left="0"/>
        <w:jc w:val="both"/>
        <w:rPr>
          <w:rFonts w:asciiTheme="minorHAnsi" w:hAnsiTheme="minorHAnsi" w:cstheme="minorHAnsi"/>
          <w:sz w:val="24"/>
          <w:szCs w:val="24"/>
        </w:rPr>
      </w:pPr>
    </w:p>
    <w:p w14:paraId="54B07ADC" w14:textId="58CA5CC4" w:rsidR="003E641C" w:rsidRPr="000D4EDC" w:rsidRDefault="003E641C" w:rsidP="003E641C">
      <w:pPr>
        <w:spacing w:after="160" w:line="259" w:lineRule="auto"/>
        <w:ind w:left="0"/>
        <w:jc w:val="both"/>
        <w:rPr>
          <w:rFonts w:asciiTheme="minorHAnsi" w:hAnsiTheme="minorHAnsi" w:cstheme="minorHAnsi"/>
          <w:b/>
          <w:bCs/>
          <w:sz w:val="24"/>
          <w:szCs w:val="24"/>
        </w:rPr>
      </w:pPr>
      <w:r>
        <w:rPr>
          <w:rFonts w:asciiTheme="minorHAnsi" w:hAnsiTheme="minorHAnsi" w:cstheme="minorHAnsi"/>
          <w:sz w:val="24"/>
          <w:szCs w:val="24"/>
        </w:rPr>
        <w:t xml:space="preserve">Plaćanje za izvršene usluge izvršit će se u roku od 30 dana od dana </w:t>
      </w:r>
      <w:r w:rsidR="005B1C87">
        <w:rPr>
          <w:rFonts w:asciiTheme="minorHAnsi" w:hAnsiTheme="minorHAnsi" w:cstheme="minorHAnsi"/>
          <w:sz w:val="24"/>
          <w:szCs w:val="24"/>
        </w:rPr>
        <w:t>ovjere računa na mjesečnoj bazi.</w:t>
      </w:r>
    </w:p>
    <w:p w14:paraId="1E280088" w14:textId="0CA2C3DD" w:rsidR="00EB3DA3" w:rsidRPr="00EB3DA3" w:rsidRDefault="00EB3DA3" w:rsidP="00EB3DA3">
      <w:pPr>
        <w:pStyle w:val="Bezproreda"/>
        <w:ind w:left="0"/>
        <w:jc w:val="both"/>
        <w:rPr>
          <w:rFonts w:asciiTheme="minorHAnsi" w:hAnsiTheme="minorHAnsi" w:cstheme="minorHAnsi"/>
          <w:b/>
          <w:bCs/>
          <w:sz w:val="24"/>
          <w:szCs w:val="24"/>
        </w:rPr>
      </w:pPr>
      <w:r w:rsidRPr="00EB3DA3">
        <w:rPr>
          <w:rFonts w:asciiTheme="minorHAnsi" w:hAnsiTheme="minorHAnsi" w:cstheme="minorHAnsi"/>
          <w:sz w:val="24"/>
          <w:szCs w:val="24"/>
        </w:rPr>
        <w:t>Predujam je isključen, kao i traženje sredstava osiguranja plaćanja.</w:t>
      </w:r>
      <w:r w:rsidR="005B1C87">
        <w:rPr>
          <w:rFonts w:asciiTheme="minorHAnsi" w:hAnsiTheme="minorHAnsi" w:cstheme="minorHAnsi"/>
          <w:sz w:val="24"/>
          <w:szCs w:val="24"/>
        </w:rPr>
        <w:t xml:space="preserve"> </w:t>
      </w:r>
    </w:p>
    <w:p w14:paraId="0612865F" w14:textId="77777777" w:rsidR="00FD6CDC" w:rsidRDefault="00FD6CDC" w:rsidP="00EB3DA3">
      <w:pPr>
        <w:pStyle w:val="Bezproreda"/>
        <w:ind w:left="0"/>
        <w:jc w:val="both"/>
        <w:rPr>
          <w:rFonts w:asciiTheme="minorHAnsi" w:hAnsiTheme="minorHAnsi" w:cstheme="minorHAnsi"/>
          <w:b/>
          <w:sz w:val="24"/>
          <w:szCs w:val="24"/>
        </w:rPr>
      </w:pPr>
      <w:bookmarkStart w:id="32" w:name="_Toc390839667"/>
    </w:p>
    <w:p w14:paraId="18478919" w14:textId="0A065B6D" w:rsidR="00EB3DA3" w:rsidRPr="00F91286" w:rsidRDefault="00EB3DA3" w:rsidP="00EB3DA3">
      <w:pPr>
        <w:pStyle w:val="Bezproreda"/>
        <w:ind w:left="0"/>
        <w:jc w:val="both"/>
        <w:rPr>
          <w:rFonts w:asciiTheme="minorHAnsi" w:hAnsiTheme="minorHAnsi" w:cstheme="minorHAnsi"/>
          <w:b/>
          <w:sz w:val="24"/>
          <w:szCs w:val="24"/>
        </w:rPr>
      </w:pPr>
      <w:r w:rsidRPr="00F91286">
        <w:rPr>
          <w:rFonts w:asciiTheme="minorHAnsi" w:hAnsiTheme="minorHAnsi" w:cstheme="minorHAnsi"/>
          <w:b/>
          <w:sz w:val="24"/>
          <w:szCs w:val="24"/>
        </w:rPr>
        <w:t>2</w:t>
      </w:r>
      <w:r w:rsidR="000A16B4">
        <w:rPr>
          <w:rFonts w:asciiTheme="minorHAnsi" w:hAnsiTheme="minorHAnsi" w:cstheme="minorHAnsi"/>
          <w:b/>
          <w:sz w:val="24"/>
          <w:szCs w:val="24"/>
        </w:rPr>
        <w:t>2</w:t>
      </w:r>
      <w:r w:rsidRPr="00F91286">
        <w:rPr>
          <w:rFonts w:asciiTheme="minorHAnsi" w:hAnsiTheme="minorHAnsi" w:cstheme="minorHAnsi"/>
          <w:b/>
          <w:sz w:val="24"/>
          <w:szCs w:val="24"/>
        </w:rPr>
        <w:t>. DATUM, VRIJEME I MJESTO DOSTAVE PONUDA</w:t>
      </w:r>
      <w:bookmarkEnd w:id="32"/>
    </w:p>
    <w:p w14:paraId="0B634C3E" w14:textId="77777777" w:rsidR="00EB3DA3" w:rsidRPr="00F91286" w:rsidRDefault="00EB3DA3" w:rsidP="00EB3DA3">
      <w:pPr>
        <w:pStyle w:val="Bezproreda"/>
        <w:ind w:left="0"/>
        <w:jc w:val="both"/>
        <w:rPr>
          <w:rFonts w:asciiTheme="minorHAnsi" w:hAnsiTheme="minorHAnsi" w:cstheme="minorHAnsi"/>
          <w:bCs/>
          <w:sz w:val="24"/>
          <w:szCs w:val="24"/>
        </w:rPr>
      </w:pPr>
    </w:p>
    <w:p w14:paraId="7B7096EC" w14:textId="641F4F88" w:rsidR="00EB3DA3" w:rsidRPr="009A4CD7" w:rsidRDefault="00EB3DA3" w:rsidP="00EB3DA3">
      <w:pPr>
        <w:pStyle w:val="Bezproreda"/>
        <w:ind w:left="0"/>
        <w:jc w:val="both"/>
        <w:rPr>
          <w:rFonts w:asciiTheme="minorHAnsi" w:hAnsiTheme="minorHAnsi" w:cstheme="minorHAnsi"/>
          <w:b/>
          <w:strike/>
          <w:sz w:val="26"/>
          <w:szCs w:val="26"/>
          <w:u w:val="single"/>
        </w:rPr>
      </w:pPr>
      <w:r w:rsidRPr="00330E52">
        <w:rPr>
          <w:rFonts w:asciiTheme="minorHAnsi" w:hAnsiTheme="minorHAnsi" w:cstheme="minorHAnsi"/>
          <w:bCs/>
          <w:sz w:val="26"/>
          <w:szCs w:val="26"/>
          <w:u w:val="single"/>
        </w:rPr>
        <w:t xml:space="preserve">Rok za dostavu ponuda </w:t>
      </w:r>
      <w:r w:rsidRPr="00620888">
        <w:rPr>
          <w:rFonts w:asciiTheme="minorHAnsi" w:hAnsiTheme="minorHAnsi" w:cstheme="minorHAnsi"/>
          <w:bCs/>
          <w:sz w:val="26"/>
          <w:szCs w:val="26"/>
          <w:u w:val="single"/>
        </w:rPr>
        <w:t xml:space="preserve">je </w:t>
      </w:r>
      <w:r w:rsidR="00BA7D1A" w:rsidRPr="00620888">
        <w:rPr>
          <w:rFonts w:asciiTheme="minorHAnsi" w:hAnsiTheme="minorHAnsi" w:cstheme="minorHAnsi"/>
          <w:b/>
          <w:sz w:val="26"/>
          <w:szCs w:val="26"/>
          <w:u w:val="single"/>
        </w:rPr>
        <w:t>2</w:t>
      </w:r>
      <w:r w:rsidR="005B1C87">
        <w:rPr>
          <w:rFonts w:asciiTheme="minorHAnsi" w:hAnsiTheme="minorHAnsi" w:cstheme="minorHAnsi"/>
          <w:b/>
          <w:sz w:val="26"/>
          <w:szCs w:val="26"/>
          <w:u w:val="single"/>
        </w:rPr>
        <w:t>8</w:t>
      </w:r>
      <w:r w:rsidRPr="00620888">
        <w:rPr>
          <w:rFonts w:asciiTheme="minorHAnsi" w:hAnsiTheme="minorHAnsi" w:cstheme="minorHAnsi"/>
          <w:b/>
          <w:sz w:val="26"/>
          <w:szCs w:val="26"/>
          <w:u w:val="single"/>
        </w:rPr>
        <w:t>.</w:t>
      </w:r>
      <w:r w:rsidR="00F94B88" w:rsidRPr="00620888">
        <w:rPr>
          <w:rFonts w:asciiTheme="minorHAnsi" w:hAnsiTheme="minorHAnsi" w:cstheme="minorHAnsi"/>
          <w:b/>
          <w:sz w:val="26"/>
          <w:szCs w:val="26"/>
          <w:u w:val="single"/>
        </w:rPr>
        <w:t xml:space="preserve"> </w:t>
      </w:r>
      <w:r w:rsidR="005B1C87">
        <w:rPr>
          <w:rFonts w:asciiTheme="minorHAnsi" w:hAnsiTheme="minorHAnsi" w:cstheme="minorHAnsi"/>
          <w:b/>
          <w:sz w:val="26"/>
          <w:szCs w:val="26"/>
          <w:u w:val="single"/>
        </w:rPr>
        <w:t>prosinca</w:t>
      </w:r>
      <w:r w:rsidRPr="00620888">
        <w:rPr>
          <w:rFonts w:asciiTheme="minorHAnsi" w:hAnsiTheme="minorHAnsi" w:cstheme="minorHAnsi"/>
          <w:b/>
          <w:sz w:val="26"/>
          <w:szCs w:val="26"/>
          <w:u w:val="single"/>
        </w:rPr>
        <w:t xml:space="preserve"> 202</w:t>
      </w:r>
      <w:r w:rsidR="00070B4A" w:rsidRPr="00620888">
        <w:rPr>
          <w:rFonts w:asciiTheme="minorHAnsi" w:hAnsiTheme="minorHAnsi" w:cstheme="minorHAnsi"/>
          <w:b/>
          <w:sz w:val="26"/>
          <w:szCs w:val="26"/>
          <w:u w:val="single"/>
        </w:rPr>
        <w:t>2</w:t>
      </w:r>
      <w:r w:rsidRPr="00620888">
        <w:rPr>
          <w:rFonts w:asciiTheme="minorHAnsi" w:hAnsiTheme="minorHAnsi" w:cstheme="minorHAnsi"/>
          <w:b/>
          <w:sz w:val="26"/>
          <w:szCs w:val="26"/>
          <w:u w:val="single"/>
        </w:rPr>
        <w:t xml:space="preserve">. godine do </w:t>
      </w:r>
      <w:r w:rsidR="000D43EE" w:rsidRPr="00620888">
        <w:rPr>
          <w:rFonts w:asciiTheme="minorHAnsi" w:hAnsiTheme="minorHAnsi" w:cstheme="minorHAnsi"/>
          <w:b/>
          <w:sz w:val="26"/>
          <w:szCs w:val="26"/>
          <w:u w:val="single"/>
        </w:rPr>
        <w:t>09</w:t>
      </w:r>
      <w:r w:rsidRPr="00620888">
        <w:rPr>
          <w:rFonts w:asciiTheme="minorHAnsi" w:hAnsiTheme="minorHAnsi" w:cstheme="minorHAnsi"/>
          <w:b/>
          <w:sz w:val="26"/>
          <w:szCs w:val="26"/>
          <w:u w:val="single"/>
        </w:rPr>
        <w:t>:</w:t>
      </w:r>
      <w:r w:rsidR="00BA7D1A" w:rsidRPr="00620888">
        <w:rPr>
          <w:rFonts w:asciiTheme="minorHAnsi" w:hAnsiTheme="minorHAnsi" w:cstheme="minorHAnsi"/>
          <w:b/>
          <w:sz w:val="26"/>
          <w:szCs w:val="26"/>
          <w:u w:val="single"/>
        </w:rPr>
        <w:t>0</w:t>
      </w:r>
      <w:r w:rsidR="00743A25" w:rsidRPr="00620888">
        <w:rPr>
          <w:rFonts w:asciiTheme="minorHAnsi" w:hAnsiTheme="minorHAnsi" w:cstheme="minorHAnsi"/>
          <w:b/>
          <w:sz w:val="26"/>
          <w:szCs w:val="26"/>
          <w:u w:val="single"/>
        </w:rPr>
        <w:t>0</w:t>
      </w:r>
      <w:r w:rsidRPr="00620888">
        <w:rPr>
          <w:rFonts w:asciiTheme="minorHAnsi" w:hAnsiTheme="minorHAnsi" w:cstheme="minorHAnsi"/>
          <w:b/>
          <w:sz w:val="26"/>
          <w:szCs w:val="26"/>
          <w:u w:val="single"/>
        </w:rPr>
        <w:t xml:space="preserve"> sati.</w:t>
      </w:r>
    </w:p>
    <w:p w14:paraId="295AE8FA" w14:textId="77777777" w:rsidR="00EB3DA3" w:rsidRPr="007F27EC" w:rsidRDefault="00EB3DA3" w:rsidP="00EB3DA3">
      <w:pPr>
        <w:pStyle w:val="Bezproreda"/>
        <w:ind w:left="0"/>
        <w:jc w:val="both"/>
        <w:rPr>
          <w:rFonts w:asciiTheme="minorHAnsi" w:hAnsiTheme="minorHAnsi" w:cstheme="minorHAnsi"/>
          <w:sz w:val="26"/>
          <w:szCs w:val="26"/>
        </w:rPr>
      </w:pPr>
    </w:p>
    <w:p w14:paraId="1FA8816F" w14:textId="58DDD8CD" w:rsidR="00EB3DA3" w:rsidRPr="00EB3DA3" w:rsidRDefault="00EB3DA3" w:rsidP="00EB3DA3">
      <w:pPr>
        <w:pStyle w:val="Bezproreda"/>
        <w:ind w:left="0"/>
        <w:jc w:val="both"/>
        <w:rPr>
          <w:rFonts w:asciiTheme="minorHAnsi" w:hAnsiTheme="minorHAnsi" w:cstheme="minorHAnsi"/>
          <w:sz w:val="24"/>
          <w:szCs w:val="24"/>
        </w:rPr>
      </w:pPr>
      <w:r w:rsidRPr="00A73E4C">
        <w:rPr>
          <w:rFonts w:asciiTheme="minorHAnsi" w:hAnsiTheme="minorHAnsi" w:cstheme="minorHAnsi"/>
          <w:sz w:val="24"/>
          <w:szCs w:val="24"/>
        </w:rPr>
        <w:t xml:space="preserve">Smatra se da je ponuda dostavljena u roku ako je prije isteka roka za dostavu ponuda zabilježena </w:t>
      </w:r>
      <w:r w:rsidRPr="00A73E4C">
        <w:rPr>
          <w:rFonts w:asciiTheme="minorHAnsi" w:hAnsiTheme="minorHAnsi" w:cstheme="minorHAnsi"/>
          <w:b/>
          <w:bCs/>
          <w:sz w:val="24"/>
          <w:szCs w:val="24"/>
          <w:u w:val="single"/>
        </w:rPr>
        <w:t>na poslužitelju elektroničkih informacija kojega koristi naručitelj</w:t>
      </w:r>
      <w:r w:rsidRPr="00A73E4C">
        <w:rPr>
          <w:rFonts w:asciiTheme="minorHAnsi" w:hAnsiTheme="minorHAnsi" w:cstheme="minorHAnsi"/>
          <w:sz w:val="24"/>
          <w:szCs w:val="24"/>
          <w:u w:val="single"/>
        </w:rPr>
        <w:t xml:space="preserve"> </w:t>
      </w:r>
      <w:r w:rsidRPr="00A73E4C">
        <w:rPr>
          <w:rFonts w:asciiTheme="minorHAnsi" w:hAnsiTheme="minorHAnsi" w:cstheme="minorHAnsi"/>
          <w:sz w:val="24"/>
          <w:szCs w:val="24"/>
        </w:rPr>
        <w:t>te da je otvorena nakon isteka roka za dostavu ponuda.</w:t>
      </w:r>
    </w:p>
    <w:p w14:paraId="1E7A4529" w14:textId="77777777" w:rsidR="00EB3DA3" w:rsidRPr="00EB3DA3" w:rsidRDefault="00EB3DA3" w:rsidP="00EB3DA3">
      <w:pPr>
        <w:pStyle w:val="Bezproreda"/>
        <w:ind w:left="0"/>
        <w:jc w:val="both"/>
        <w:rPr>
          <w:rFonts w:asciiTheme="minorHAnsi" w:hAnsiTheme="minorHAnsi" w:cstheme="minorHAnsi"/>
          <w:sz w:val="24"/>
          <w:szCs w:val="24"/>
          <w:u w:val="single"/>
        </w:rPr>
      </w:pPr>
    </w:p>
    <w:p w14:paraId="53BBF475" w14:textId="77777777" w:rsidR="00EB3DA3" w:rsidRPr="00EB3DA3" w:rsidRDefault="00EB3DA3" w:rsidP="00EB3DA3">
      <w:pPr>
        <w:pStyle w:val="Bezproreda"/>
        <w:ind w:left="0"/>
        <w:jc w:val="both"/>
        <w:rPr>
          <w:rFonts w:asciiTheme="minorHAnsi" w:hAnsiTheme="minorHAnsi" w:cstheme="minorHAnsi"/>
          <w:sz w:val="24"/>
          <w:szCs w:val="24"/>
          <w:u w:val="single"/>
        </w:rPr>
      </w:pPr>
      <w:r w:rsidRPr="00EB3DA3">
        <w:rPr>
          <w:rFonts w:asciiTheme="minorHAnsi" w:hAnsiTheme="minorHAnsi" w:cstheme="minorHAnsi"/>
          <w:sz w:val="24"/>
          <w:szCs w:val="24"/>
          <w:u w:val="single"/>
        </w:rPr>
        <w:t>Otvaranje ponuda nije javno.</w:t>
      </w:r>
    </w:p>
    <w:p w14:paraId="7C966089" w14:textId="77777777" w:rsidR="00EB3DA3" w:rsidRPr="00EB3DA3" w:rsidRDefault="00EB3DA3" w:rsidP="00EB3DA3">
      <w:pPr>
        <w:pStyle w:val="Bezproreda"/>
        <w:ind w:left="0"/>
        <w:jc w:val="both"/>
        <w:rPr>
          <w:rFonts w:asciiTheme="minorHAnsi" w:hAnsiTheme="minorHAnsi" w:cstheme="minorHAnsi"/>
          <w:b/>
          <w:sz w:val="24"/>
          <w:szCs w:val="24"/>
        </w:rPr>
      </w:pPr>
      <w:bookmarkStart w:id="33" w:name="_Toc390839668"/>
    </w:p>
    <w:p w14:paraId="300270BD" w14:textId="2F21228D"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2</w:t>
      </w:r>
      <w:r w:rsidR="000A16B4">
        <w:rPr>
          <w:rFonts w:asciiTheme="minorHAnsi" w:hAnsiTheme="minorHAnsi" w:cstheme="minorHAnsi"/>
          <w:b/>
          <w:sz w:val="24"/>
          <w:szCs w:val="24"/>
        </w:rPr>
        <w:t>3</w:t>
      </w:r>
      <w:r w:rsidRPr="00EB3DA3">
        <w:rPr>
          <w:rFonts w:asciiTheme="minorHAnsi" w:hAnsiTheme="minorHAnsi" w:cstheme="minorHAnsi"/>
          <w:b/>
          <w:sz w:val="24"/>
          <w:szCs w:val="24"/>
        </w:rPr>
        <w:t xml:space="preserve">. </w:t>
      </w:r>
      <w:bookmarkStart w:id="34" w:name="_Toc390755962"/>
      <w:bookmarkEnd w:id="33"/>
      <w:r w:rsidRPr="00EB3DA3">
        <w:rPr>
          <w:rFonts w:asciiTheme="minorHAnsi" w:hAnsiTheme="minorHAnsi" w:cstheme="minorHAnsi"/>
          <w:b/>
          <w:sz w:val="24"/>
          <w:szCs w:val="24"/>
        </w:rPr>
        <w:t>DONOŠENJE O</w:t>
      </w:r>
      <w:bookmarkEnd w:id="34"/>
      <w:r w:rsidRPr="00EB3DA3">
        <w:rPr>
          <w:rFonts w:asciiTheme="minorHAnsi" w:hAnsiTheme="minorHAnsi" w:cstheme="minorHAnsi"/>
          <w:b/>
          <w:sz w:val="24"/>
          <w:szCs w:val="24"/>
        </w:rPr>
        <w:t>DLUKE O ODABIRU ILI ODLUKE O PONIŠTENJU POSTUPKA</w:t>
      </w:r>
    </w:p>
    <w:p w14:paraId="68ABDDFF" w14:textId="77777777" w:rsidR="00EB3DA3" w:rsidRPr="00EB3DA3" w:rsidRDefault="00EB3DA3" w:rsidP="00EB3DA3">
      <w:pPr>
        <w:pStyle w:val="Bezproreda"/>
        <w:ind w:left="0"/>
        <w:jc w:val="both"/>
        <w:rPr>
          <w:rFonts w:asciiTheme="minorHAnsi" w:hAnsiTheme="minorHAnsi" w:cstheme="minorHAnsi"/>
          <w:bCs/>
          <w:sz w:val="24"/>
          <w:szCs w:val="24"/>
        </w:rPr>
      </w:pPr>
    </w:p>
    <w:p w14:paraId="24706996"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Naručitelj će donijeti odluku o odabiru ili odluku o poništenju postupka u roku od </w:t>
      </w:r>
      <w:r w:rsidRPr="00EB3DA3">
        <w:rPr>
          <w:rFonts w:asciiTheme="minorHAnsi" w:hAnsiTheme="minorHAnsi" w:cstheme="minorHAnsi"/>
          <w:bCs/>
          <w:sz w:val="24"/>
          <w:szCs w:val="24"/>
        </w:rPr>
        <w:t>30 dana</w:t>
      </w:r>
      <w:r w:rsidRPr="00EB3DA3">
        <w:rPr>
          <w:rFonts w:asciiTheme="minorHAnsi" w:hAnsiTheme="minorHAnsi" w:cstheme="minorHAnsi"/>
          <w:sz w:val="24"/>
          <w:szCs w:val="24"/>
        </w:rPr>
        <w:t xml:space="preserve">, koji rok započinje teći danom isteka roka za dostavu ponude. </w:t>
      </w:r>
    </w:p>
    <w:p w14:paraId="078F7331" w14:textId="77777777" w:rsidR="00EB3DA3" w:rsidRPr="00EB3DA3" w:rsidRDefault="00EB3DA3" w:rsidP="00EB3DA3">
      <w:pPr>
        <w:pStyle w:val="Bezproreda"/>
        <w:ind w:left="0"/>
        <w:jc w:val="both"/>
        <w:rPr>
          <w:rFonts w:asciiTheme="minorHAnsi" w:hAnsiTheme="minorHAnsi" w:cstheme="minorHAnsi"/>
          <w:sz w:val="24"/>
          <w:szCs w:val="24"/>
        </w:rPr>
      </w:pPr>
    </w:p>
    <w:p w14:paraId="2542CE28" w14:textId="564E5DEA" w:rsidR="00EB3DA3" w:rsidRPr="00EB3DA3" w:rsidRDefault="00EB3DA3" w:rsidP="00EB3DA3">
      <w:pPr>
        <w:pStyle w:val="Bezproreda"/>
        <w:ind w:left="0"/>
        <w:jc w:val="both"/>
        <w:rPr>
          <w:rFonts w:asciiTheme="minorHAnsi" w:hAnsiTheme="minorHAnsi" w:cstheme="minorHAnsi"/>
          <w:b/>
          <w:bCs/>
          <w:sz w:val="24"/>
          <w:szCs w:val="24"/>
        </w:rPr>
      </w:pPr>
      <w:r w:rsidRPr="00EB3DA3">
        <w:rPr>
          <w:rFonts w:asciiTheme="minorHAnsi" w:hAnsiTheme="minorHAnsi" w:cstheme="minorHAnsi"/>
          <w:b/>
          <w:bCs/>
          <w:sz w:val="24"/>
          <w:szCs w:val="24"/>
        </w:rPr>
        <w:t>2</w:t>
      </w:r>
      <w:r w:rsidR="000A16B4">
        <w:rPr>
          <w:rFonts w:asciiTheme="minorHAnsi" w:hAnsiTheme="minorHAnsi" w:cstheme="minorHAnsi"/>
          <w:b/>
          <w:bCs/>
          <w:sz w:val="24"/>
          <w:szCs w:val="24"/>
        </w:rPr>
        <w:t>4</w:t>
      </w:r>
      <w:r w:rsidRPr="00EB3DA3">
        <w:rPr>
          <w:rFonts w:asciiTheme="minorHAnsi" w:hAnsiTheme="minorHAnsi" w:cstheme="minorHAnsi"/>
          <w:b/>
          <w:bCs/>
          <w:sz w:val="24"/>
          <w:szCs w:val="24"/>
        </w:rPr>
        <w:t>. POPIS PRILOGA:</w:t>
      </w:r>
    </w:p>
    <w:p w14:paraId="0EEBA695" w14:textId="0CA64832" w:rsidR="00EB3DA3" w:rsidRP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 xml:space="preserve">1. Prilog I – </w:t>
      </w:r>
      <w:r w:rsidR="00AA4929">
        <w:rPr>
          <w:rFonts w:asciiTheme="minorHAnsi" w:hAnsiTheme="minorHAnsi" w:cstheme="minorHAnsi"/>
          <w:bCs/>
          <w:sz w:val="24"/>
          <w:szCs w:val="24"/>
        </w:rPr>
        <w:t>P</w:t>
      </w:r>
      <w:r w:rsidRPr="00EB3DA3">
        <w:rPr>
          <w:rFonts w:asciiTheme="minorHAnsi" w:hAnsiTheme="minorHAnsi" w:cstheme="minorHAnsi"/>
          <w:bCs/>
          <w:sz w:val="24"/>
          <w:szCs w:val="24"/>
        </w:rPr>
        <w:t>onudbeni list</w:t>
      </w:r>
    </w:p>
    <w:p w14:paraId="059F50B0" w14:textId="7F554AED" w:rsidR="00743A25" w:rsidRP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 xml:space="preserve">2. Prilog II – </w:t>
      </w:r>
      <w:r w:rsidR="00AA4929">
        <w:rPr>
          <w:rFonts w:asciiTheme="minorHAnsi" w:hAnsiTheme="minorHAnsi" w:cstheme="minorHAnsi"/>
          <w:bCs/>
          <w:sz w:val="24"/>
          <w:szCs w:val="24"/>
        </w:rPr>
        <w:t>T</w:t>
      </w:r>
      <w:r w:rsidRPr="00EB3DA3">
        <w:rPr>
          <w:rFonts w:asciiTheme="minorHAnsi" w:hAnsiTheme="minorHAnsi" w:cstheme="minorHAnsi"/>
          <w:bCs/>
          <w:sz w:val="24"/>
          <w:szCs w:val="24"/>
        </w:rPr>
        <w:t>roškovnik</w:t>
      </w:r>
    </w:p>
    <w:p w14:paraId="51038A21" w14:textId="2160F777" w:rsidR="00743A25"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3. Prilog III –</w:t>
      </w:r>
      <w:bookmarkStart w:id="35" w:name="_Toc386003118"/>
      <w:bookmarkStart w:id="36" w:name="_Toc392670972"/>
      <w:r w:rsidR="00743A25">
        <w:rPr>
          <w:rFonts w:asciiTheme="minorHAnsi" w:hAnsiTheme="minorHAnsi" w:cstheme="minorHAnsi"/>
          <w:bCs/>
          <w:sz w:val="24"/>
          <w:szCs w:val="24"/>
        </w:rPr>
        <w:t xml:space="preserve"> </w:t>
      </w:r>
      <w:r w:rsidRPr="00EB3DA3">
        <w:rPr>
          <w:rFonts w:asciiTheme="minorHAnsi" w:hAnsiTheme="minorHAnsi" w:cstheme="minorHAnsi"/>
          <w:bCs/>
          <w:sz w:val="24"/>
          <w:szCs w:val="24"/>
        </w:rPr>
        <w:t>Izjava o ispunjavanju uvjeta iz poziva na dostavu ponuda</w:t>
      </w:r>
    </w:p>
    <w:p w14:paraId="739C4261" w14:textId="565A06BC" w:rsidR="00AA4929" w:rsidRDefault="00AA4929" w:rsidP="00EB3DA3">
      <w:pPr>
        <w:pStyle w:val="Bezproreda"/>
        <w:ind w:left="0"/>
        <w:jc w:val="both"/>
        <w:rPr>
          <w:rFonts w:asciiTheme="minorHAnsi" w:hAnsiTheme="minorHAnsi" w:cstheme="minorHAnsi"/>
          <w:bCs/>
          <w:sz w:val="24"/>
          <w:szCs w:val="24"/>
        </w:rPr>
      </w:pPr>
    </w:p>
    <w:p w14:paraId="56C13350" w14:textId="7140260D" w:rsidR="00AA4929" w:rsidRDefault="00AA4929" w:rsidP="00EB3DA3">
      <w:pPr>
        <w:pStyle w:val="Bezproreda"/>
        <w:ind w:left="0"/>
        <w:jc w:val="both"/>
        <w:rPr>
          <w:rFonts w:asciiTheme="minorHAnsi" w:hAnsiTheme="minorHAnsi" w:cstheme="minorHAnsi"/>
          <w:bCs/>
          <w:sz w:val="24"/>
          <w:szCs w:val="24"/>
        </w:rPr>
      </w:pPr>
    </w:p>
    <w:p w14:paraId="4500B34A" w14:textId="7B468D37" w:rsidR="00AA4929" w:rsidRDefault="00AA4929" w:rsidP="00EB3DA3">
      <w:pPr>
        <w:pStyle w:val="Bezproreda"/>
        <w:ind w:left="0"/>
        <w:jc w:val="both"/>
        <w:rPr>
          <w:rFonts w:asciiTheme="minorHAnsi" w:hAnsiTheme="minorHAnsi" w:cstheme="minorHAnsi"/>
          <w:bCs/>
          <w:sz w:val="24"/>
          <w:szCs w:val="24"/>
        </w:rPr>
      </w:pPr>
    </w:p>
    <w:p w14:paraId="5CA45E3B" w14:textId="77777777" w:rsidR="00AA4929" w:rsidRPr="00EB3DA3" w:rsidRDefault="00AA4929" w:rsidP="00EB3DA3">
      <w:pPr>
        <w:pStyle w:val="Bezproreda"/>
        <w:ind w:left="0"/>
        <w:jc w:val="both"/>
        <w:rPr>
          <w:rFonts w:asciiTheme="minorHAnsi" w:hAnsiTheme="minorHAnsi" w:cstheme="minorHAnsi"/>
          <w:bCs/>
          <w:sz w:val="24"/>
          <w:szCs w:val="24"/>
        </w:rPr>
      </w:pPr>
    </w:p>
    <w:bookmarkEnd w:id="35"/>
    <w:bookmarkEnd w:id="36"/>
    <w:p w14:paraId="4933F368" w14:textId="348B0807" w:rsidR="00743A25" w:rsidRDefault="00743A25">
      <w:pPr>
        <w:spacing w:after="160" w:line="259" w:lineRule="auto"/>
        <w:ind w:left="0"/>
        <w:rPr>
          <w:rFonts w:asciiTheme="minorHAnsi" w:eastAsia="Calibri" w:hAnsiTheme="minorHAnsi" w:cstheme="minorHAnsi"/>
          <w:bCs/>
          <w:sz w:val="24"/>
          <w:szCs w:val="24"/>
          <w:lang w:eastAsia="en-US"/>
        </w:rPr>
      </w:pPr>
      <w:r>
        <w:rPr>
          <w:rFonts w:asciiTheme="minorHAnsi" w:hAnsiTheme="minorHAnsi" w:cstheme="minorHAnsi"/>
          <w:bCs/>
          <w:sz w:val="24"/>
          <w:szCs w:val="24"/>
        </w:rPr>
        <w:br w:type="page"/>
      </w:r>
    </w:p>
    <w:p w14:paraId="5107C110" w14:textId="6EB5A2D0" w:rsidR="00601E2D" w:rsidRDefault="00601E2D" w:rsidP="00601E2D">
      <w:pPr>
        <w:pStyle w:val="Bezproreda"/>
        <w:ind w:left="0"/>
        <w:jc w:val="both"/>
        <w:rPr>
          <w:rFonts w:asciiTheme="minorHAnsi" w:hAnsiTheme="minorHAnsi" w:cstheme="minorHAnsi"/>
          <w:b/>
          <w:bCs/>
          <w:sz w:val="24"/>
          <w:szCs w:val="24"/>
        </w:rPr>
      </w:pPr>
      <w:r>
        <w:rPr>
          <w:rFonts w:asciiTheme="minorHAnsi" w:hAnsiTheme="minorHAnsi" w:cstheme="minorHAnsi"/>
          <w:b/>
          <w:sz w:val="24"/>
          <w:szCs w:val="24"/>
        </w:rPr>
        <w:lastRenderedPageBreak/>
        <w:t xml:space="preserve">PRILOG </w:t>
      </w:r>
      <w:r>
        <w:rPr>
          <w:rFonts w:asciiTheme="minorHAnsi" w:hAnsiTheme="minorHAnsi" w:cstheme="minorHAnsi"/>
          <w:b/>
          <w:bCs/>
          <w:sz w:val="24"/>
          <w:szCs w:val="24"/>
        </w:rPr>
        <w:t>I. – PONUDBENI LIST</w:t>
      </w:r>
    </w:p>
    <w:p w14:paraId="3186632C" w14:textId="77777777" w:rsidR="00601E2D" w:rsidRDefault="00601E2D" w:rsidP="00601E2D">
      <w:pPr>
        <w:pStyle w:val="Bezproreda"/>
        <w:ind w:left="0"/>
        <w:jc w:val="both"/>
        <w:rPr>
          <w:rFonts w:asciiTheme="minorHAnsi" w:hAnsiTheme="minorHAnsi" w:cstheme="minorHAnsi"/>
          <w:sz w:val="24"/>
          <w:szCs w:val="24"/>
        </w:rPr>
      </w:pPr>
    </w:p>
    <w:p w14:paraId="0B975918" w14:textId="77777777" w:rsidR="00601E2D" w:rsidRPr="00A61D92" w:rsidRDefault="00601E2D" w:rsidP="00601E2D">
      <w:pPr>
        <w:pStyle w:val="Bezproreda"/>
        <w:ind w:left="0"/>
        <w:jc w:val="center"/>
        <w:rPr>
          <w:rFonts w:asciiTheme="minorHAnsi" w:hAnsiTheme="minorHAnsi" w:cstheme="minorHAnsi"/>
          <w:b/>
          <w:sz w:val="28"/>
          <w:szCs w:val="28"/>
        </w:rPr>
      </w:pPr>
      <w:r w:rsidRPr="00A61D92">
        <w:rPr>
          <w:rFonts w:asciiTheme="minorHAnsi" w:hAnsiTheme="minorHAnsi" w:cstheme="minorHAnsi"/>
          <w:b/>
          <w:sz w:val="28"/>
          <w:szCs w:val="28"/>
        </w:rPr>
        <w:t>PONUDBENI LIST</w:t>
      </w:r>
    </w:p>
    <w:p w14:paraId="4841937C" w14:textId="77777777" w:rsidR="00601E2D" w:rsidRDefault="00601E2D" w:rsidP="00601E2D">
      <w:pPr>
        <w:pStyle w:val="Bezproreda"/>
        <w:ind w:left="0"/>
        <w:jc w:val="both"/>
        <w:rPr>
          <w:rFonts w:asciiTheme="minorHAnsi" w:hAnsiTheme="minorHAnsi" w:cstheme="minorHAnsi"/>
          <w:b/>
          <w:sz w:val="24"/>
          <w:szCs w:val="24"/>
        </w:rPr>
      </w:pPr>
    </w:p>
    <w:p w14:paraId="16C3C481" w14:textId="77777777" w:rsidR="00601E2D" w:rsidRDefault="00601E2D" w:rsidP="00601E2D">
      <w:pPr>
        <w:pStyle w:val="Bezproreda"/>
        <w:ind w:left="0"/>
        <w:jc w:val="both"/>
        <w:rPr>
          <w:rFonts w:asciiTheme="minorHAnsi" w:hAnsiTheme="minorHAnsi" w:cstheme="minorHAnsi"/>
          <w:sz w:val="24"/>
          <w:szCs w:val="24"/>
        </w:rPr>
      </w:pPr>
    </w:p>
    <w:p w14:paraId="6F565523" w14:textId="77777777" w:rsidR="00601E2D" w:rsidRDefault="00601E2D" w:rsidP="00601E2D">
      <w:pPr>
        <w:pStyle w:val="Bezproreda"/>
        <w:ind w:left="0"/>
        <w:jc w:val="both"/>
        <w:rPr>
          <w:rFonts w:asciiTheme="minorHAnsi" w:hAnsiTheme="minorHAnsi" w:cstheme="minorHAnsi"/>
          <w:sz w:val="24"/>
          <w:szCs w:val="24"/>
        </w:rPr>
      </w:pPr>
      <w:r w:rsidRPr="009D7656">
        <w:rPr>
          <w:rFonts w:asciiTheme="minorHAnsi" w:hAnsiTheme="minorHAnsi" w:cstheme="minorHAnsi"/>
          <w:b/>
          <w:bCs/>
          <w:i/>
          <w:iCs/>
          <w:sz w:val="24"/>
          <w:szCs w:val="24"/>
          <w:u w:val="single"/>
        </w:rPr>
        <w:t>Broj ponude</w:t>
      </w:r>
      <w:r w:rsidRPr="000D36E1">
        <w:rPr>
          <w:rFonts w:asciiTheme="minorHAnsi" w:hAnsiTheme="minorHAnsi" w:cstheme="minorHAnsi"/>
          <w:i/>
          <w:iCs/>
          <w:sz w:val="24"/>
          <w:szCs w:val="24"/>
          <w:u w:val="single"/>
        </w:rPr>
        <w:t>:</w:t>
      </w:r>
      <w:r>
        <w:rPr>
          <w:rFonts w:asciiTheme="minorHAnsi" w:hAnsiTheme="minorHAnsi" w:cstheme="minorHAnsi"/>
          <w:sz w:val="24"/>
          <w:szCs w:val="24"/>
        </w:rPr>
        <w:t xml:space="preserve"> _______________</w:t>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sidRPr="009D7656">
        <w:rPr>
          <w:rFonts w:asciiTheme="minorHAnsi" w:hAnsiTheme="minorHAnsi" w:cstheme="minorHAnsi"/>
          <w:b/>
          <w:bCs/>
          <w:i/>
          <w:iCs/>
          <w:sz w:val="24"/>
          <w:szCs w:val="24"/>
          <w:u w:val="single"/>
        </w:rPr>
        <w:t>Datum ponude</w:t>
      </w:r>
      <w:r>
        <w:rPr>
          <w:rFonts w:asciiTheme="minorHAnsi" w:hAnsiTheme="minorHAnsi" w:cstheme="minorHAnsi"/>
          <w:sz w:val="24"/>
          <w:szCs w:val="24"/>
        </w:rPr>
        <w:t>: _______________</w:t>
      </w:r>
    </w:p>
    <w:p w14:paraId="5E0D1C78" w14:textId="77777777" w:rsidR="00601E2D" w:rsidRDefault="00601E2D" w:rsidP="00601E2D">
      <w:pPr>
        <w:pStyle w:val="Bezproreda"/>
        <w:ind w:left="0"/>
        <w:jc w:val="both"/>
        <w:rPr>
          <w:rFonts w:asciiTheme="minorHAnsi" w:hAnsiTheme="minorHAnsi" w:cstheme="minorHAnsi"/>
          <w:sz w:val="24"/>
          <w:szCs w:val="24"/>
        </w:rPr>
      </w:pPr>
    </w:p>
    <w:p w14:paraId="380A1211" w14:textId="77777777" w:rsidR="00601E2D" w:rsidRDefault="00601E2D" w:rsidP="00601E2D">
      <w:pPr>
        <w:pStyle w:val="Bezproreda"/>
        <w:ind w:left="0"/>
        <w:jc w:val="both"/>
        <w:rPr>
          <w:rFonts w:asciiTheme="minorHAnsi" w:hAnsiTheme="minorHAnsi" w:cstheme="minorHAnsi"/>
          <w:sz w:val="24"/>
          <w:szCs w:val="24"/>
        </w:rPr>
      </w:pPr>
    </w:p>
    <w:p w14:paraId="7563F448" w14:textId="77777777" w:rsidR="00601E2D" w:rsidRDefault="00601E2D" w:rsidP="00601E2D">
      <w:pPr>
        <w:pStyle w:val="Bezproreda"/>
        <w:ind w:left="0"/>
        <w:jc w:val="both"/>
        <w:rPr>
          <w:rFonts w:asciiTheme="minorHAnsi" w:hAnsiTheme="minorHAnsi" w:cstheme="minorHAnsi"/>
          <w:sz w:val="24"/>
          <w:szCs w:val="24"/>
        </w:rPr>
      </w:pPr>
      <w:r>
        <w:rPr>
          <w:rFonts w:asciiTheme="minorHAnsi" w:hAnsiTheme="minorHAnsi" w:cstheme="minorHAnsi"/>
          <w:b/>
          <w:sz w:val="24"/>
          <w:szCs w:val="24"/>
        </w:rPr>
        <w:t>Naručitelj:</w:t>
      </w:r>
      <w:r>
        <w:rPr>
          <w:rFonts w:asciiTheme="minorHAnsi" w:hAnsiTheme="minorHAnsi" w:cstheme="minorHAnsi"/>
          <w:sz w:val="24"/>
          <w:szCs w:val="24"/>
        </w:rPr>
        <w:t xml:space="preserve">   Grad Čakovec</w:t>
      </w:r>
    </w:p>
    <w:p w14:paraId="169F73C2" w14:textId="693F9219" w:rsidR="00601E2D" w:rsidRDefault="00601E2D" w:rsidP="00601E2D">
      <w:pPr>
        <w:pStyle w:val="Bezproreda"/>
        <w:ind w:left="0"/>
        <w:jc w:val="both"/>
        <w:rPr>
          <w:rFonts w:asciiTheme="minorHAnsi" w:hAnsiTheme="minorHAnsi" w:cstheme="minorHAnsi"/>
          <w:sz w:val="24"/>
          <w:szCs w:val="24"/>
        </w:rPr>
      </w:pPr>
      <w:r>
        <w:rPr>
          <w:rFonts w:asciiTheme="minorHAnsi" w:hAnsiTheme="minorHAnsi" w:cstheme="minorHAnsi"/>
          <w:sz w:val="24"/>
          <w:szCs w:val="24"/>
        </w:rPr>
        <w:t xml:space="preserve">                   </w:t>
      </w:r>
      <w:r w:rsidR="00795C6E">
        <w:rPr>
          <w:rFonts w:asciiTheme="minorHAnsi" w:hAnsiTheme="minorHAnsi" w:cstheme="minorHAnsi"/>
          <w:sz w:val="24"/>
          <w:szCs w:val="24"/>
        </w:rPr>
        <w:t xml:space="preserve">   </w:t>
      </w:r>
      <w:r>
        <w:rPr>
          <w:rFonts w:asciiTheme="minorHAnsi" w:hAnsiTheme="minorHAnsi" w:cstheme="minorHAnsi"/>
          <w:sz w:val="24"/>
          <w:szCs w:val="24"/>
        </w:rPr>
        <w:t>Kralja Tomislava 15</w:t>
      </w:r>
    </w:p>
    <w:p w14:paraId="7E2887DB" w14:textId="7D97AF57" w:rsidR="00601E2D" w:rsidRDefault="00601E2D" w:rsidP="00601E2D">
      <w:pPr>
        <w:pStyle w:val="Bezproreda"/>
        <w:ind w:left="0"/>
        <w:jc w:val="both"/>
        <w:rPr>
          <w:rFonts w:asciiTheme="minorHAnsi" w:hAnsiTheme="minorHAnsi" w:cstheme="minorHAnsi"/>
          <w:sz w:val="24"/>
          <w:szCs w:val="24"/>
        </w:rPr>
      </w:pPr>
      <w:r>
        <w:rPr>
          <w:rFonts w:asciiTheme="minorHAnsi" w:hAnsiTheme="minorHAnsi" w:cstheme="minorHAnsi"/>
          <w:sz w:val="24"/>
          <w:szCs w:val="24"/>
        </w:rPr>
        <w:t xml:space="preserve">                   </w:t>
      </w:r>
      <w:r w:rsidR="00795C6E">
        <w:rPr>
          <w:rFonts w:asciiTheme="minorHAnsi" w:hAnsiTheme="minorHAnsi" w:cstheme="minorHAnsi"/>
          <w:sz w:val="24"/>
          <w:szCs w:val="24"/>
        </w:rPr>
        <w:t xml:space="preserve">   </w:t>
      </w:r>
      <w:r>
        <w:rPr>
          <w:rFonts w:asciiTheme="minorHAnsi" w:hAnsiTheme="minorHAnsi" w:cstheme="minorHAnsi"/>
          <w:sz w:val="24"/>
          <w:szCs w:val="24"/>
        </w:rPr>
        <w:t>Čakovec</w:t>
      </w:r>
    </w:p>
    <w:p w14:paraId="73F0C71B" w14:textId="271199A2" w:rsidR="00601E2D" w:rsidRDefault="00601E2D" w:rsidP="00601E2D">
      <w:pPr>
        <w:ind w:left="0"/>
        <w:rPr>
          <w:rFonts w:asciiTheme="minorHAnsi" w:eastAsiaTheme="minorEastAsia" w:hAnsiTheme="minorHAnsi" w:cstheme="minorHAnsi"/>
          <w:sz w:val="24"/>
          <w:szCs w:val="24"/>
        </w:rPr>
      </w:pPr>
      <w:r>
        <w:rPr>
          <w:rFonts w:asciiTheme="minorHAnsi" w:eastAsiaTheme="minorEastAsia" w:hAnsiTheme="minorHAnsi" w:cstheme="minorHAnsi"/>
          <w:sz w:val="24"/>
          <w:szCs w:val="24"/>
        </w:rPr>
        <w:t xml:space="preserve">                   </w:t>
      </w:r>
      <w:r w:rsidR="00795C6E">
        <w:rPr>
          <w:rFonts w:asciiTheme="minorHAnsi" w:eastAsiaTheme="minorEastAsia" w:hAnsiTheme="minorHAnsi" w:cstheme="minorHAnsi"/>
          <w:sz w:val="24"/>
          <w:szCs w:val="24"/>
        </w:rPr>
        <w:t xml:space="preserve">   </w:t>
      </w:r>
      <w:r>
        <w:rPr>
          <w:rFonts w:asciiTheme="minorHAnsi" w:eastAsiaTheme="minorEastAsia" w:hAnsiTheme="minorHAnsi" w:cstheme="minorHAnsi"/>
          <w:sz w:val="24"/>
          <w:szCs w:val="24"/>
        </w:rPr>
        <w:t>OIB: 44427688822</w:t>
      </w:r>
    </w:p>
    <w:p w14:paraId="77133C09" w14:textId="77777777" w:rsidR="00601E2D" w:rsidRDefault="00601E2D" w:rsidP="00601E2D">
      <w:pPr>
        <w:pStyle w:val="Bezproreda"/>
        <w:ind w:left="0"/>
        <w:jc w:val="both"/>
        <w:rPr>
          <w:rFonts w:asciiTheme="minorHAnsi" w:hAnsiTheme="minorHAnsi" w:cstheme="minorHAnsi"/>
          <w:sz w:val="24"/>
          <w:szCs w:val="24"/>
        </w:rPr>
      </w:pPr>
    </w:p>
    <w:p w14:paraId="37F30E65" w14:textId="171E5C79" w:rsidR="00601E2D" w:rsidRPr="00226772" w:rsidRDefault="00601E2D" w:rsidP="00B61ED2">
      <w:pPr>
        <w:ind w:left="0"/>
        <w:jc w:val="both"/>
        <w:rPr>
          <w:rFonts w:asciiTheme="minorHAnsi" w:hAnsiTheme="minorHAnsi" w:cstheme="minorHAnsi"/>
          <w:bCs/>
          <w:sz w:val="24"/>
          <w:szCs w:val="24"/>
        </w:rPr>
      </w:pPr>
      <w:r w:rsidRPr="00A61D92">
        <w:rPr>
          <w:rFonts w:asciiTheme="minorHAnsi" w:hAnsiTheme="minorHAnsi" w:cstheme="minorHAnsi"/>
          <w:b/>
          <w:sz w:val="24"/>
          <w:szCs w:val="24"/>
        </w:rPr>
        <w:t>Predmet nabave</w:t>
      </w:r>
      <w:r w:rsidRPr="00DC0464">
        <w:rPr>
          <w:rFonts w:asciiTheme="minorHAnsi" w:hAnsiTheme="minorHAnsi" w:cstheme="minorHAnsi"/>
          <w:b/>
          <w:sz w:val="24"/>
          <w:szCs w:val="24"/>
        </w:rPr>
        <w:t>:</w:t>
      </w:r>
      <w:bookmarkStart w:id="37" w:name="_Hlk525106643"/>
      <w:bookmarkStart w:id="38" w:name="_Hlk29362879"/>
      <w:r w:rsidR="0088206F">
        <w:rPr>
          <w:rFonts w:asciiTheme="minorHAnsi" w:hAnsiTheme="minorHAnsi" w:cstheme="minorHAnsi"/>
          <w:b/>
          <w:sz w:val="24"/>
          <w:szCs w:val="24"/>
        </w:rPr>
        <w:t xml:space="preserve"> </w:t>
      </w:r>
      <w:r w:rsidR="005B1C87">
        <w:rPr>
          <w:rFonts w:asciiTheme="minorHAnsi" w:hAnsiTheme="minorHAnsi" w:cstheme="minorHAnsi"/>
          <w:bCs/>
          <w:sz w:val="24"/>
          <w:szCs w:val="24"/>
        </w:rPr>
        <w:t>USLUGA ČIŠĆENJA</w:t>
      </w:r>
      <w:r w:rsidR="00B308C6">
        <w:rPr>
          <w:rFonts w:asciiTheme="minorHAnsi" w:hAnsiTheme="minorHAnsi" w:cstheme="minorHAnsi"/>
          <w:sz w:val="24"/>
          <w:szCs w:val="24"/>
        </w:rPr>
        <w:t xml:space="preserve">, </w:t>
      </w:r>
      <w:r w:rsidRPr="00226772">
        <w:rPr>
          <w:rFonts w:asciiTheme="minorHAnsi" w:hAnsiTheme="minorHAnsi" w:cstheme="minorHAnsi"/>
          <w:bCs/>
          <w:sz w:val="24"/>
          <w:szCs w:val="24"/>
        </w:rPr>
        <w:t>evidencijski broj nabave:</w:t>
      </w:r>
      <w:bookmarkEnd w:id="37"/>
      <w:bookmarkEnd w:id="38"/>
      <w:r w:rsidRPr="00226772">
        <w:rPr>
          <w:rFonts w:asciiTheme="minorHAnsi" w:hAnsiTheme="minorHAnsi" w:cstheme="minorHAnsi"/>
          <w:bCs/>
          <w:sz w:val="24"/>
          <w:szCs w:val="24"/>
        </w:rPr>
        <w:t xml:space="preserve"> </w:t>
      </w:r>
      <w:r w:rsidR="00F91A53" w:rsidRPr="00F91A53">
        <w:rPr>
          <w:rFonts w:asciiTheme="minorHAnsi" w:hAnsiTheme="minorHAnsi" w:cstheme="minorHAnsi"/>
          <w:bCs/>
          <w:sz w:val="24"/>
          <w:szCs w:val="24"/>
        </w:rPr>
        <w:t>I-2</w:t>
      </w:r>
      <w:r w:rsidR="005B1C87">
        <w:rPr>
          <w:rFonts w:asciiTheme="minorHAnsi" w:hAnsiTheme="minorHAnsi" w:cstheme="minorHAnsi"/>
          <w:bCs/>
          <w:sz w:val="24"/>
          <w:szCs w:val="24"/>
        </w:rPr>
        <w:t>3</w:t>
      </w:r>
      <w:r w:rsidR="00F91A53" w:rsidRPr="00F91A53">
        <w:rPr>
          <w:rFonts w:asciiTheme="minorHAnsi" w:hAnsiTheme="minorHAnsi" w:cstheme="minorHAnsi"/>
          <w:bCs/>
          <w:sz w:val="24"/>
          <w:szCs w:val="24"/>
        </w:rPr>
        <w:t>-0</w:t>
      </w:r>
      <w:r w:rsidR="005B1C87">
        <w:rPr>
          <w:rFonts w:asciiTheme="minorHAnsi" w:hAnsiTheme="minorHAnsi" w:cstheme="minorHAnsi"/>
          <w:bCs/>
          <w:sz w:val="24"/>
          <w:szCs w:val="24"/>
        </w:rPr>
        <w:t>4</w:t>
      </w:r>
      <w:r w:rsidR="00F91A53" w:rsidRPr="00F91A53">
        <w:rPr>
          <w:rFonts w:asciiTheme="minorHAnsi" w:hAnsiTheme="minorHAnsi" w:cstheme="minorHAnsi"/>
          <w:bCs/>
          <w:sz w:val="24"/>
          <w:szCs w:val="24"/>
        </w:rPr>
        <w:t>-</w:t>
      </w:r>
      <w:r w:rsidR="005B1C87">
        <w:rPr>
          <w:rFonts w:asciiTheme="minorHAnsi" w:hAnsiTheme="minorHAnsi" w:cstheme="minorHAnsi"/>
          <w:bCs/>
          <w:sz w:val="24"/>
          <w:szCs w:val="24"/>
        </w:rPr>
        <w:t>1</w:t>
      </w:r>
      <w:r w:rsidRPr="00226772">
        <w:rPr>
          <w:rFonts w:asciiTheme="minorHAnsi" w:hAnsiTheme="minorHAnsi" w:cstheme="minorHAnsi"/>
          <w:bCs/>
          <w:sz w:val="24"/>
          <w:szCs w:val="24"/>
        </w:rPr>
        <w:t>.</w:t>
      </w:r>
    </w:p>
    <w:p w14:paraId="027C0C8A" w14:textId="77777777" w:rsidR="00601E2D" w:rsidRDefault="00601E2D" w:rsidP="00601E2D">
      <w:pPr>
        <w:ind w:left="0"/>
        <w:jc w:val="both"/>
        <w:rPr>
          <w:rFonts w:asciiTheme="minorHAnsi" w:eastAsiaTheme="minorEastAsia" w:hAnsiTheme="minorHAnsi" w:cstheme="minorHAnsi"/>
          <w:b/>
          <w:sz w:val="24"/>
          <w:szCs w:val="24"/>
          <w:u w:val="single"/>
        </w:rPr>
      </w:pPr>
    </w:p>
    <w:p w14:paraId="6BF9C76C" w14:textId="77777777" w:rsidR="00601E2D" w:rsidRPr="000F44F0" w:rsidRDefault="00601E2D" w:rsidP="00601E2D">
      <w:pPr>
        <w:pStyle w:val="Bezproreda"/>
        <w:ind w:left="0"/>
        <w:jc w:val="both"/>
        <w:rPr>
          <w:rFonts w:asciiTheme="minorHAnsi" w:hAnsiTheme="minorHAnsi" w:cstheme="minorHAnsi"/>
          <w:b/>
          <w:i/>
          <w:iCs/>
          <w:sz w:val="28"/>
          <w:szCs w:val="28"/>
          <w:u w:val="single"/>
        </w:rPr>
      </w:pPr>
      <w:r w:rsidRPr="000F44F0">
        <w:rPr>
          <w:rFonts w:asciiTheme="minorHAnsi" w:hAnsiTheme="minorHAnsi" w:cstheme="minorHAnsi"/>
          <w:b/>
          <w:i/>
          <w:iCs/>
          <w:sz w:val="28"/>
          <w:szCs w:val="28"/>
          <w:u w:val="single"/>
        </w:rPr>
        <w:t>Podaci o ponuditelju:</w:t>
      </w:r>
    </w:p>
    <w:p w14:paraId="68646A67" w14:textId="77777777" w:rsidR="00601E2D" w:rsidRPr="00EB3DA3" w:rsidRDefault="00601E2D" w:rsidP="00601E2D">
      <w:pPr>
        <w:jc w:val="both"/>
        <w:rPr>
          <w:rFonts w:asciiTheme="minorHAnsi" w:hAnsiTheme="minorHAnsi" w:cstheme="minorHAnsi"/>
          <w:b/>
          <w:sz w:val="24"/>
          <w:szCs w:val="24"/>
        </w:rPr>
      </w:pPr>
    </w:p>
    <w:tbl>
      <w:tblPr>
        <w:tblW w:w="9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948"/>
      </w:tblGrid>
      <w:tr w:rsidR="00601E2D" w:rsidRPr="00EB3DA3" w14:paraId="06C110FC" w14:textId="77777777" w:rsidTr="00E04510">
        <w:trPr>
          <w:trHeight w:val="765"/>
        </w:trPr>
        <w:tc>
          <w:tcPr>
            <w:tcW w:w="4644" w:type="dxa"/>
            <w:tcBorders>
              <w:top w:val="single" w:sz="4" w:space="0" w:color="auto"/>
              <w:left w:val="single" w:sz="4" w:space="0" w:color="auto"/>
              <w:bottom w:val="single" w:sz="4" w:space="0" w:color="auto"/>
              <w:right w:val="single" w:sz="4" w:space="0" w:color="auto"/>
            </w:tcBorders>
            <w:vAlign w:val="center"/>
            <w:hideMark/>
          </w:tcPr>
          <w:p w14:paraId="6F52DF09" w14:textId="77777777" w:rsidR="00601E2D" w:rsidRPr="000F44F0" w:rsidRDefault="00601E2D" w:rsidP="00E04510">
            <w:pPr>
              <w:pStyle w:val="Bezproreda"/>
              <w:spacing w:line="276" w:lineRule="auto"/>
              <w:ind w:left="0"/>
              <w:jc w:val="both"/>
              <w:rPr>
                <w:rFonts w:asciiTheme="minorHAnsi" w:hAnsiTheme="minorHAnsi" w:cstheme="minorHAnsi"/>
                <w:b/>
                <w:bCs/>
                <w:sz w:val="24"/>
                <w:szCs w:val="24"/>
              </w:rPr>
            </w:pPr>
            <w:r w:rsidRPr="000F44F0">
              <w:rPr>
                <w:rFonts w:asciiTheme="minorHAnsi" w:hAnsiTheme="minorHAnsi" w:cstheme="minorHAnsi"/>
                <w:b/>
                <w:bCs/>
                <w:sz w:val="24"/>
                <w:szCs w:val="24"/>
              </w:rPr>
              <w:t xml:space="preserve">Naziv i sjedište ponuditelja </w:t>
            </w:r>
          </w:p>
        </w:tc>
        <w:tc>
          <w:tcPr>
            <w:tcW w:w="4948" w:type="dxa"/>
            <w:tcBorders>
              <w:top w:val="single" w:sz="4" w:space="0" w:color="auto"/>
              <w:left w:val="single" w:sz="4" w:space="0" w:color="auto"/>
              <w:bottom w:val="single" w:sz="4" w:space="0" w:color="auto"/>
              <w:right w:val="single" w:sz="4" w:space="0" w:color="auto"/>
            </w:tcBorders>
            <w:vAlign w:val="center"/>
          </w:tcPr>
          <w:p w14:paraId="59435281"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533038D0" w14:textId="77777777" w:rsidTr="00E04510">
        <w:trPr>
          <w:trHeight w:val="308"/>
        </w:trPr>
        <w:tc>
          <w:tcPr>
            <w:tcW w:w="4644" w:type="dxa"/>
            <w:tcBorders>
              <w:top w:val="single" w:sz="4" w:space="0" w:color="auto"/>
              <w:left w:val="single" w:sz="4" w:space="0" w:color="auto"/>
              <w:bottom w:val="single" w:sz="4" w:space="0" w:color="auto"/>
              <w:right w:val="single" w:sz="4" w:space="0" w:color="auto"/>
            </w:tcBorders>
            <w:vAlign w:val="center"/>
            <w:hideMark/>
          </w:tcPr>
          <w:p w14:paraId="37B53929"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Gospodarski subjekt je u sustavu PDV-a </w:t>
            </w:r>
            <w:r w:rsidRPr="00EB3DA3">
              <w:rPr>
                <w:rFonts w:asciiTheme="minorHAnsi" w:hAnsiTheme="minorHAnsi" w:cstheme="minorHAnsi"/>
                <w:b/>
                <w:bCs/>
                <w:sz w:val="24"/>
                <w:szCs w:val="24"/>
              </w:rPr>
              <w:t>(zaokružiti)</w:t>
            </w:r>
          </w:p>
        </w:tc>
        <w:tc>
          <w:tcPr>
            <w:tcW w:w="4948" w:type="dxa"/>
            <w:tcBorders>
              <w:top w:val="single" w:sz="4" w:space="0" w:color="auto"/>
              <w:left w:val="single" w:sz="4" w:space="0" w:color="auto"/>
              <w:bottom w:val="single" w:sz="4" w:space="0" w:color="auto"/>
              <w:right w:val="single" w:sz="4" w:space="0" w:color="auto"/>
            </w:tcBorders>
            <w:vAlign w:val="center"/>
            <w:hideMark/>
          </w:tcPr>
          <w:p w14:paraId="3E5EBAC7"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DA                 NE</w:t>
            </w:r>
          </w:p>
        </w:tc>
      </w:tr>
      <w:tr w:rsidR="00601E2D" w:rsidRPr="00EB3DA3" w14:paraId="0A84C405" w14:textId="77777777" w:rsidTr="00E04510">
        <w:trPr>
          <w:trHeight w:val="512"/>
        </w:trPr>
        <w:tc>
          <w:tcPr>
            <w:tcW w:w="4644" w:type="dxa"/>
            <w:tcBorders>
              <w:top w:val="single" w:sz="4" w:space="0" w:color="auto"/>
              <w:left w:val="single" w:sz="4" w:space="0" w:color="auto"/>
              <w:bottom w:val="single" w:sz="4" w:space="0" w:color="auto"/>
              <w:right w:val="single" w:sz="4" w:space="0" w:color="auto"/>
            </w:tcBorders>
            <w:vAlign w:val="center"/>
            <w:hideMark/>
          </w:tcPr>
          <w:p w14:paraId="7C005934" w14:textId="77777777" w:rsidR="00601E2D" w:rsidRPr="000F44F0" w:rsidRDefault="00601E2D" w:rsidP="00E04510">
            <w:pPr>
              <w:pStyle w:val="Bezproreda"/>
              <w:spacing w:line="276" w:lineRule="auto"/>
              <w:ind w:left="0"/>
              <w:jc w:val="both"/>
              <w:rPr>
                <w:rFonts w:asciiTheme="minorHAnsi" w:hAnsiTheme="minorHAnsi" w:cstheme="minorHAnsi"/>
                <w:b/>
                <w:bCs/>
                <w:sz w:val="24"/>
                <w:szCs w:val="24"/>
              </w:rPr>
            </w:pPr>
            <w:r w:rsidRPr="000F44F0">
              <w:rPr>
                <w:rFonts w:asciiTheme="minorHAnsi" w:hAnsiTheme="minorHAnsi" w:cstheme="minorHAnsi"/>
                <w:b/>
                <w:bCs/>
                <w:sz w:val="24"/>
                <w:szCs w:val="24"/>
              </w:rPr>
              <w:t>Adresa za dostavu pošte</w:t>
            </w:r>
          </w:p>
        </w:tc>
        <w:tc>
          <w:tcPr>
            <w:tcW w:w="4948" w:type="dxa"/>
            <w:tcBorders>
              <w:top w:val="single" w:sz="4" w:space="0" w:color="auto"/>
              <w:left w:val="single" w:sz="4" w:space="0" w:color="auto"/>
              <w:bottom w:val="single" w:sz="4" w:space="0" w:color="auto"/>
              <w:right w:val="single" w:sz="4" w:space="0" w:color="auto"/>
            </w:tcBorders>
            <w:vAlign w:val="center"/>
          </w:tcPr>
          <w:p w14:paraId="346B1155"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41860F01" w14:textId="77777777" w:rsidTr="00E04510">
        <w:trPr>
          <w:trHeight w:val="575"/>
        </w:trPr>
        <w:tc>
          <w:tcPr>
            <w:tcW w:w="4644" w:type="dxa"/>
            <w:tcBorders>
              <w:top w:val="single" w:sz="4" w:space="0" w:color="auto"/>
              <w:left w:val="single" w:sz="4" w:space="0" w:color="auto"/>
              <w:bottom w:val="single" w:sz="4" w:space="0" w:color="auto"/>
              <w:right w:val="single" w:sz="4" w:space="0" w:color="auto"/>
            </w:tcBorders>
            <w:vAlign w:val="center"/>
            <w:hideMark/>
          </w:tcPr>
          <w:p w14:paraId="2260BB00" w14:textId="77777777" w:rsidR="00601E2D" w:rsidRPr="000F44F0" w:rsidRDefault="00601E2D" w:rsidP="00E04510">
            <w:pPr>
              <w:pStyle w:val="Bezproreda"/>
              <w:spacing w:line="276" w:lineRule="auto"/>
              <w:ind w:left="0"/>
              <w:jc w:val="both"/>
              <w:rPr>
                <w:rFonts w:asciiTheme="minorHAnsi" w:hAnsiTheme="minorHAnsi" w:cstheme="minorHAnsi"/>
                <w:b/>
                <w:bCs/>
                <w:sz w:val="24"/>
                <w:szCs w:val="24"/>
              </w:rPr>
            </w:pPr>
            <w:r w:rsidRPr="000F44F0">
              <w:rPr>
                <w:rFonts w:asciiTheme="minorHAnsi" w:hAnsiTheme="minorHAnsi" w:cstheme="minorHAnsi"/>
                <w:b/>
                <w:bCs/>
                <w:sz w:val="24"/>
                <w:szCs w:val="24"/>
              </w:rPr>
              <w:t>Adresa e-pošte</w:t>
            </w:r>
          </w:p>
        </w:tc>
        <w:tc>
          <w:tcPr>
            <w:tcW w:w="4948" w:type="dxa"/>
            <w:tcBorders>
              <w:top w:val="nil"/>
              <w:left w:val="single" w:sz="4" w:space="0" w:color="auto"/>
              <w:bottom w:val="single" w:sz="4" w:space="0" w:color="auto"/>
              <w:right w:val="single" w:sz="4" w:space="0" w:color="auto"/>
            </w:tcBorders>
            <w:vAlign w:val="center"/>
          </w:tcPr>
          <w:p w14:paraId="73F2B7E7"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4CBAA5D5" w14:textId="77777777" w:rsidTr="00E04510">
        <w:trPr>
          <w:trHeight w:val="418"/>
        </w:trPr>
        <w:tc>
          <w:tcPr>
            <w:tcW w:w="4644" w:type="dxa"/>
            <w:tcBorders>
              <w:top w:val="single" w:sz="4" w:space="0" w:color="auto"/>
              <w:left w:val="single" w:sz="4" w:space="0" w:color="auto"/>
              <w:bottom w:val="single" w:sz="4" w:space="0" w:color="auto"/>
              <w:right w:val="single" w:sz="4" w:space="0" w:color="auto"/>
            </w:tcBorders>
            <w:vAlign w:val="center"/>
          </w:tcPr>
          <w:p w14:paraId="4EFA7D64"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r w:rsidRPr="000F44F0">
              <w:rPr>
                <w:rFonts w:asciiTheme="minorHAnsi" w:hAnsiTheme="minorHAnsi" w:cstheme="minorHAnsi"/>
                <w:b/>
                <w:bCs/>
                <w:sz w:val="24"/>
                <w:szCs w:val="24"/>
              </w:rPr>
              <w:t>OIB</w:t>
            </w:r>
            <w:r w:rsidRPr="000F44F0">
              <w:rPr>
                <w:rStyle w:val="Referencafusnote"/>
                <w:rFonts w:asciiTheme="minorHAnsi" w:hAnsiTheme="minorHAnsi" w:cstheme="minorHAnsi"/>
                <w:b/>
                <w:bCs/>
                <w:sz w:val="24"/>
                <w:szCs w:val="24"/>
              </w:rPr>
              <w:footnoteReference w:id="1"/>
            </w:r>
          </w:p>
        </w:tc>
        <w:tc>
          <w:tcPr>
            <w:tcW w:w="4948" w:type="dxa"/>
            <w:tcBorders>
              <w:top w:val="nil"/>
              <w:left w:val="single" w:sz="4" w:space="0" w:color="auto"/>
              <w:bottom w:val="single" w:sz="4" w:space="0" w:color="auto"/>
              <w:right w:val="single" w:sz="4" w:space="0" w:color="auto"/>
            </w:tcBorders>
            <w:vAlign w:val="center"/>
          </w:tcPr>
          <w:p w14:paraId="7AA951F9"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4DC4C150" w14:textId="77777777" w:rsidTr="00E04510">
        <w:trPr>
          <w:trHeight w:val="555"/>
        </w:trPr>
        <w:tc>
          <w:tcPr>
            <w:tcW w:w="4644" w:type="dxa"/>
            <w:tcBorders>
              <w:top w:val="single" w:sz="4" w:space="0" w:color="auto"/>
              <w:left w:val="single" w:sz="4" w:space="0" w:color="auto"/>
              <w:bottom w:val="single" w:sz="4" w:space="0" w:color="auto"/>
              <w:right w:val="single" w:sz="4" w:space="0" w:color="auto"/>
            </w:tcBorders>
            <w:vAlign w:val="center"/>
          </w:tcPr>
          <w:p w14:paraId="2F78B745" w14:textId="77777777" w:rsidR="00601E2D" w:rsidRPr="000F44F0" w:rsidRDefault="00601E2D" w:rsidP="00E04510">
            <w:pPr>
              <w:pStyle w:val="Bezproreda"/>
              <w:spacing w:line="276" w:lineRule="auto"/>
              <w:ind w:left="0"/>
              <w:jc w:val="both"/>
              <w:rPr>
                <w:rFonts w:asciiTheme="minorHAnsi" w:hAnsiTheme="minorHAnsi" w:cstheme="minorHAnsi"/>
                <w:sz w:val="24"/>
                <w:szCs w:val="24"/>
              </w:rPr>
            </w:pPr>
            <w:r w:rsidRPr="000F44F0">
              <w:rPr>
                <w:rFonts w:asciiTheme="minorHAnsi" w:hAnsiTheme="minorHAnsi" w:cstheme="minorHAnsi"/>
                <w:b/>
                <w:bCs/>
                <w:sz w:val="26"/>
                <w:szCs w:val="26"/>
              </w:rPr>
              <w:t>Broj računa</w:t>
            </w:r>
          </w:p>
        </w:tc>
        <w:tc>
          <w:tcPr>
            <w:tcW w:w="4948" w:type="dxa"/>
            <w:tcBorders>
              <w:top w:val="nil"/>
              <w:left w:val="single" w:sz="4" w:space="0" w:color="auto"/>
              <w:bottom w:val="single" w:sz="4" w:space="0" w:color="auto"/>
              <w:right w:val="single" w:sz="4" w:space="0" w:color="auto"/>
            </w:tcBorders>
            <w:vAlign w:val="center"/>
          </w:tcPr>
          <w:p w14:paraId="451B9234"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743A25" w:rsidRPr="00EB3DA3" w14:paraId="6E96A536" w14:textId="77777777" w:rsidTr="00E04510">
        <w:trPr>
          <w:trHeight w:val="755"/>
        </w:trPr>
        <w:tc>
          <w:tcPr>
            <w:tcW w:w="4644" w:type="dxa"/>
            <w:tcBorders>
              <w:top w:val="single" w:sz="4" w:space="0" w:color="auto"/>
              <w:left w:val="single" w:sz="4" w:space="0" w:color="auto"/>
              <w:bottom w:val="single" w:sz="4" w:space="0" w:color="auto"/>
              <w:right w:val="single" w:sz="4" w:space="0" w:color="auto"/>
            </w:tcBorders>
            <w:vAlign w:val="center"/>
          </w:tcPr>
          <w:p w14:paraId="7BBCCFA0" w14:textId="5DCD4B10"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0F44F0">
              <w:rPr>
                <w:rFonts w:asciiTheme="minorHAnsi" w:hAnsiTheme="minorHAnsi" w:cstheme="minorHAnsi"/>
                <w:i/>
                <w:iCs/>
                <w:sz w:val="24"/>
                <w:szCs w:val="24"/>
              </w:rPr>
              <w:t>Kontakt osoba ponuditelja</w:t>
            </w:r>
          </w:p>
        </w:tc>
        <w:tc>
          <w:tcPr>
            <w:tcW w:w="4948" w:type="dxa"/>
            <w:tcBorders>
              <w:top w:val="single" w:sz="4" w:space="0" w:color="auto"/>
              <w:left w:val="single" w:sz="4" w:space="0" w:color="auto"/>
              <w:bottom w:val="single" w:sz="4" w:space="0" w:color="auto"/>
              <w:right w:val="single" w:sz="4" w:space="0" w:color="auto"/>
            </w:tcBorders>
            <w:vAlign w:val="center"/>
          </w:tcPr>
          <w:p w14:paraId="15761880"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p>
        </w:tc>
      </w:tr>
      <w:tr w:rsidR="00B308C6" w:rsidRPr="00EB3DA3" w14:paraId="65B34D6A" w14:textId="77777777" w:rsidTr="00FF0E4A">
        <w:trPr>
          <w:trHeight w:val="755"/>
        </w:trPr>
        <w:tc>
          <w:tcPr>
            <w:tcW w:w="4644" w:type="dxa"/>
            <w:tcBorders>
              <w:top w:val="single" w:sz="4" w:space="0" w:color="auto"/>
              <w:left w:val="single" w:sz="4" w:space="0" w:color="auto"/>
              <w:bottom w:val="single" w:sz="4" w:space="0" w:color="auto"/>
              <w:right w:val="single" w:sz="4" w:space="0" w:color="auto"/>
            </w:tcBorders>
            <w:vAlign w:val="center"/>
          </w:tcPr>
          <w:p w14:paraId="372E8BE6" w14:textId="16CEC181" w:rsidR="00B308C6" w:rsidRPr="00EB3DA3" w:rsidRDefault="00B308C6"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sz w:val="24"/>
                <w:szCs w:val="24"/>
              </w:rPr>
              <w:t>Broj telefona</w:t>
            </w:r>
          </w:p>
        </w:tc>
        <w:tc>
          <w:tcPr>
            <w:tcW w:w="4948" w:type="dxa"/>
            <w:tcBorders>
              <w:top w:val="single" w:sz="4" w:space="0" w:color="auto"/>
              <w:left w:val="single" w:sz="4" w:space="0" w:color="auto"/>
              <w:bottom w:val="single" w:sz="4" w:space="0" w:color="auto"/>
              <w:right w:val="single" w:sz="4" w:space="0" w:color="auto"/>
            </w:tcBorders>
            <w:vAlign w:val="center"/>
          </w:tcPr>
          <w:p w14:paraId="0FB9CB27" w14:textId="6E8BD083" w:rsidR="00B308C6" w:rsidRPr="00EB3DA3" w:rsidRDefault="00B308C6" w:rsidP="00743A25">
            <w:pPr>
              <w:pStyle w:val="Bezproreda"/>
              <w:spacing w:line="276" w:lineRule="auto"/>
              <w:ind w:left="0"/>
              <w:jc w:val="both"/>
              <w:rPr>
                <w:rFonts w:asciiTheme="minorHAnsi" w:hAnsiTheme="minorHAnsi" w:cstheme="minorHAnsi"/>
                <w:sz w:val="24"/>
                <w:szCs w:val="24"/>
              </w:rPr>
            </w:pPr>
          </w:p>
        </w:tc>
      </w:tr>
      <w:tr w:rsidR="00B308C6" w:rsidRPr="00EB3DA3" w14:paraId="56A2D03E" w14:textId="77777777" w:rsidTr="00F83462">
        <w:trPr>
          <w:trHeight w:val="755"/>
        </w:trPr>
        <w:tc>
          <w:tcPr>
            <w:tcW w:w="4644" w:type="dxa"/>
            <w:tcBorders>
              <w:top w:val="single" w:sz="4" w:space="0" w:color="auto"/>
              <w:left w:val="single" w:sz="4" w:space="0" w:color="auto"/>
              <w:bottom w:val="single" w:sz="4" w:space="0" w:color="auto"/>
              <w:right w:val="single" w:sz="4" w:space="0" w:color="auto"/>
            </w:tcBorders>
            <w:vAlign w:val="center"/>
          </w:tcPr>
          <w:p w14:paraId="6C776F61" w14:textId="5DC732CD" w:rsidR="00B308C6" w:rsidRPr="00EB3DA3" w:rsidRDefault="00B308C6"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sz w:val="24"/>
                <w:szCs w:val="24"/>
              </w:rPr>
              <w:t>Broj faksa ako je primjenjivo</w:t>
            </w:r>
          </w:p>
        </w:tc>
        <w:tc>
          <w:tcPr>
            <w:tcW w:w="4948" w:type="dxa"/>
            <w:tcBorders>
              <w:top w:val="single" w:sz="4" w:space="0" w:color="auto"/>
              <w:left w:val="single" w:sz="4" w:space="0" w:color="auto"/>
              <w:bottom w:val="single" w:sz="4" w:space="0" w:color="auto"/>
              <w:right w:val="single" w:sz="4" w:space="0" w:color="auto"/>
            </w:tcBorders>
            <w:vAlign w:val="center"/>
          </w:tcPr>
          <w:p w14:paraId="30C37D18" w14:textId="77777777" w:rsidR="00B308C6" w:rsidRPr="00EB3DA3" w:rsidRDefault="00B308C6" w:rsidP="00743A25">
            <w:pPr>
              <w:pStyle w:val="Bezproreda"/>
              <w:spacing w:line="276" w:lineRule="auto"/>
              <w:ind w:left="0"/>
              <w:jc w:val="both"/>
              <w:rPr>
                <w:rFonts w:asciiTheme="minorHAnsi" w:hAnsiTheme="minorHAnsi" w:cstheme="minorHAnsi"/>
                <w:sz w:val="24"/>
                <w:szCs w:val="24"/>
              </w:rPr>
            </w:pPr>
          </w:p>
        </w:tc>
      </w:tr>
      <w:tr w:rsidR="00743A25" w:rsidRPr="00EB3DA3" w14:paraId="7D956F89" w14:textId="77777777" w:rsidTr="00E04510">
        <w:trPr>
          <w:trHeight w:val="755"/>
        </w:trPr>
        <w:tc>
          <w:tcPr>
            <w:tcW w:w="4644" w:type="dxa"/>
            <w:tcBorders>
              <w:top w:val="single" w:sz="4" w:space="0" w:color="auto"/>
              <w:left w:val="single" w:sz="4" w:space="0" w:color="auto"/>
              <w:bottom w:val="single" w:sz="4" w:space="0" w:color="auto"/>
              <w:right w:val="single" w:sz="4" w:space="0" w:color="auto"/>
            </w:tcBorders>
            <w:vAlign w:val="center"/>
            <w:hideMark/>
          </w:tcPr>
          <w:p w14:paraId="1038ED89" w14:textId="77777777"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b/>
                <w:bCs/>
                <w:sz w:val="24"/>
                <w:szCs w:val="24"/>
                <w:u w:val="single"/>
              </w:rPr>
              <w:t xml:space="preserve">Sudjelovanje </w:t>
            </w:r>
            <w:proofErr w:type="spellStart"/>
            <w:r w:rsidRPr="00EB3DA3">
              <w:rPr>
                <w:rFonts w:asciiTheme="minorHAnsi" w:hAnsiTheme="minorHAnsi" w:cstheme="minorHAnsi"/>
                <w:b/>
                <w:bCs/>
                <w:sz w:val="24"/>
                <w:szCs w:val="24"/>
                <w:u w:val="single"/>
              </w:rPr>
              <w:t>podugovaratelja</w:t>
            </w:r>
            <w:proofErr w:type="spellEnd"/>
            <w:r w:rsidRPr="00EB3DA3">
              <w:rPr>
                <w:rFonts w:asciiTheme="minorHAnsi" w:hAnsiTheme="minorHAnsi" w:cstheme="minorHAnsi"/>
                <w:b/>
                <w:bCs/>
                <w:sz w:val="24"/>
                <w:szCs w:val="24"/>
                <w:u w:val="single"/>
              </w:rPr>
              <w:t xml:space="preserve"> (zaokružiti)</w:t>
            </w:r>
          </w:p>
        </w:tc>
        <w:tc>
          <w:tcPr>
            <w:tcW w:w="4948" w:type="dxa"/>
            <w:tcBorders>
              <w:top w:val="single" w:sz="4" w:space="0" w:color="auto"/>
              <w:left w:val="single" w:sz="4" w:space="0" w:color="auto"/>
              <w:bottom w:val="single" w:sz="4" w:space="0" w:color="auto"/>
              <w:right w:val="single" w:sz="4" w:space="0" w:color="auto"/>
            </w:tcBorders>
            <w:vAlign w:val="center"/>
            <w:hideMark/>
          </w:tcPr>
          <w:p w14:paraId="72FD6194"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DA                 NE</w:t>
            </w:r>
          </w:p>
        </w:tc>
      </w:tr>
      <w:tr w:rsidR="00743A25" w:rsidRPr="00EB3DA3" w14:paraId="19440EB0" w14:textId="77777777" w:rsidTr="00E04510">
        <w:trPr>
          <w:trHeight w:val="759"/>
        </w:trPr>
        <w:tc>
          <w:tcPr>
            <w:tcW w:w="4644" w:type="dxa"/>
            <w:tcBorders>
              <w:top w:val="single" w:sz="4" w:space="0" w:color="auto"/>
              <w:left w:val="single" w:sz="4" w:space="0" w:color="auto"/>
              <w:bottom w:val="single" w:sz="4" w:space="0" w:color="auto"/>
              <w:right w:val="single" w:sz="4" w:space="0" w:color="auto"/>
            </w:tcBorders>
            <w:vAlign w:val="center"/>
            <w:hideMark/>
          </w:tcPr>
          <w:p w14:paraId="68E4D5E0" w14:textId="77777777"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sz w:val="24"/>
                <w:szCs w:val="24"/>
              </w:rPr>
              <w:t xml:space="preserve">Naziv i sjedište </w:t>
            </w:r>
            <w:proofErr w:type="spellStart"/>
            <w:r w:rsidRPr="00EB3DA3">
              <w:rPr>
                <w:rFonts w:asciiTheme="minorHAnsi" w:hAnsiTheme="minorHAnsi" w:cstheme="minorHAnsi"/>
                <w:sz w:val="24"/>
                <w:szCs w:val="24"/>
              </w:rPr>
              <w:t>podugovaratelja</w:t>
            </w:r>
            <w:proofErr w:type="spellEnd"/>
            <w:r w:rsidRPr="00EB3DA3">
              <w:rPr>
                <w:rFonts w:asciiTheme="minorHAnsi" w:hAnsiTheme="minorHAnsi" w:cstheme="minorHAnsi"/>
                <w:sz w:val="24"/>
                <w:szCs w:val="24"/>
              </w:rPr>
              <w:t xml:space="preserve"> </w:t>
            </w:r>
            <w:r w:rsidRPr="00EB3DA3">
              <w:rPr>
                <w:rFonts w:asciiTheme="minorHAnsi" w:hAnsiTheme="minorHAnsi" w:cstheme="minorHAnsi"/>
                <w:b/>
                <w:bCs/>
                <w:sz w:val="24"/>
                <w:szCs w:val="24"/>
              </w:rPr>
              <w:t>(ako je primjenjivo)</w:t>
            </w:r>
            <w:r w:rsidRPr="00EB3DA3">
              <w:rPr>
                <w:rFonts w:asciiTheme="minorHAnsi" w:hAnsiTheme="minorHAnsi" w:cstheme="minorHAnsi"/>
                <w:sz w:val="24"/>
                <w:szCs w:val="24"/>
              </w:rPr>
              <w:t xml:space="preserve"> </w:t>
            </w:r>
          </w:p>
        </w:tc>
        <w:tc>
          <w:tcPr>
            <w:tcW w:w="4948" w:type="dxa"/>
            <w:tcBorders>
              <w:top w:val="single" w:sz="4" w:space="0" w:color="auto"/>
              <w:left w:val="single" w:sz="4" w:space="0" w:color="auto"/>
              <w:bottom w:val="single" w:sz="4" w:space="0" w:color="auto"/>
              <w:right w:val="single" w:sz="4" w:space="0" w:color="auto"/>
            </w:tcBorders>
            <w:vAlign w:val="center"/>
          </w:tcPr>
          <w:p w14:paraId="2DEDDD00"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p>
        </w:tc>
      </w:tr>
      <w:tr w:rsidR="00743A25" w:rsidRPr="00EB3DA3" w14:paraId="63BE9B41" w14:textId="77777777" w:rsidTr="00E04510">
        <w:trPr>
          <w:trHeight w:val="1418"/>
        </w:trPr>
        <w:tc>
          <w:tcPr>
            <w:tcW w:w="4644" w:type="dxa"/>
            <w:tcBorders>
              <w:top w:val="single" w:sz="4" w:space="0" w:color="auto"/>
              <w:left w:val="single" w:sz="4" w:space="0" w:color="auto"/>
              <w:bottom w:val="single" w:sz="4" w:space="0" w:color="auto"/>
              <w:right w:val="single" w:sz="4" w:space="0" w:color="auto"/>
            </w:tcBorders>
            <w:vAlign w:val="center"/>
            <w:hideMark/>
          </w:tcPr>
          <w:p w14:paraId="62F42690" w14:textId="77777777"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sz w:val="24"/>
                <w:szCs w:val="24"/>
              </w:rPr>
              <w:lastRenderedPageBreak/>
              <w:t xml:space="preserve">Dio ugovora koji će izvršavati </w:t>
            </w:r>
            <w:proofErr w:type="spellStart"/>
            <w:r w:rsidRPr="00EB3DA3">
              <w:rPr>
                <w:rFonts w:asciiTheme="minorHAnsi" w:hAnsiTheme="minorHAnsi" w:cstheme="minorHAnsi"/>
                <w:sz w:val="24"/>
                <w:szCs w:val="24"/>
              </w:rPr>
              <w:t>podugovaratelj</w:t>
            </w:r>
            <w:proofErr w:type="spellEnd"/>
            <w:r w:rsidRPr="00EB3DA3">
              <w:rPr>
                <w:rFonts w:asciiTheme="minorHAnsi" w:hAnsiTheme="minorHAnsi" w:cstheme="minorHAnsi"/>
                <w:sz w:val="24"/>
                <w:szCs w:val="24"/>
              </w:rPr>
              <w:t xml:space="preserve"> (predmet, količina, vrijednost podugovora i postotni dio ugovora koji se daje u podugovor) </w:t>
            </w:r>
            <w:r w:rsidRPr="00EB3DA3">
              <w:rPr>
                <w:rFonts w:asciiTheme="minorHAnsi" w:hAnsiTheme="minorHAnsi" w:cstheme="minorHAnsi"/>
                <w:b/>
                <w:bCs/>
                <w:sz w:val="24"/>
                <w:szCs w:val="24"/>
              </w:rPr>
              <w:t>(ako je primjenjivo)</w:t>
            </w:r>
          </w:p>
        </w:tc>
        <w:tc>
          <w:tcPr>
            <w:tcW w:w="4948" w:type="dxa"/>
            <w:tcBorders>
              <w:top w:val="single" w:sz="4" w:space="0" w:color="auto"/>
              <w:left w:val="single" w:sz="4" w:space="0" w:color="auto"/>
              <w:bottom w:val="single" w:sz="4" w:space="0" w:color="auto"/>
              <w:right w:val="single" w:sz="4" w:space="0" w:color="auto"/>
            </w:tcBorders>
            <w:vAlign w:val="center"/>
          </w:tcPr>
          <w:p w14:paraId="4B785E18"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p>
        </w:tc>
      </w:tr>
      <w:tr w:rsidR="00743A25" w:rsidRPr="00EB3DA3" w14:paraId="18AE35B2" w14:textId="77777777" w:rsidTr="00E04510">
        <w:trPr>
          <w:trHeight w:val="367"/>
        </w:trPr>
        <w:tc>
          <w:tcPr>
            <w:tcW w:w="4644" w:type="dxa"/>
            <w:tcBorders>
              <w:top w:val="single" w:sz="4" w:space="0" w:color="auto"/>
              <w:left w:val="single" w:sz="4" w:space="0" w:color="auto"/>
              <w:bottom w:val="single" w:sz="4" w:space="0" w:color="auto"/>
              <w:right w:val="single" w:sz="4" w:space="0" w:color="auto"/>
            </w:tcBorders>
            <w:vAlign w:val="center"/>
            <w:hideMark/>
          </w:tcPr>
          <w:p w14:paraId="2256F2F8" w14:textId="77777777"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b/>
                <w:bCs/>
                <w:sz w:val="24"/>
                <w:szCs w:val="24"/>
                <w:u w:val="single"/>
              </w:rPr>
              <w:t>Sudjelovanje zajednice ponuditelja (zaokružiti)</w:t>
            </w:r>
          </w:p>
        </w:tc>
        <w:tc>
          <w:tcPr>
            <w:tcW w:w="4948" w:type="dxa"/>
            <w:tcBorders>
              <w:top w:val="single" w:sz="4" w:space="0" w:color="auto"/>
              <w:left w:val="single" w:sz="4" w:space="0" w:color="auto"/>
              <w:bottom w:val="single" w:sz="4" w:space="0" w:color="auto"/>
              <w:right w:val="single" w:sz="4" w:space="0" w:color="auto"/>
            </w:tcBorders>
            <w:vAlign w:val="center"/>
            <w:hideMark/>
          </w:tcPr>
          <w:p w14:paraId="7CB3CC36"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DA                 NE</w:t>
            </w:r>
          </w:p>
        </w:tc>
      </w:tr>
      <w:tr w:rsidR="00743A25" w:rsidRPr="00EB3DA3" w14:paraId="4A9A23EC" w14:textId="77777777" w:rsidTr="00E04510">
        <w:trPr>
          <w:trHeight w:val="367"/>
        </w:trPr>
        <w:tc>
          <w:tcPr>
            <w:tcW w:w="4644" w:type="dxa"/>
            <w:tcBorders>
              <w:top w:val="single" w:sz="4" w:space="0" w:color="auto"/>
              <w:left w:val="single" w:sz="4" w:space="0" w:color="auto"/>
              <w:bottom w:val="single" w:sz="4" w:space="0" w:color="auto"/>
              <w:right w:val="single" w:sz="4" w:space="0" w:color="auto"/>
            </w:tcBorders>
            <w:vAlign w:val="center"/>
            <w:hideMark/>
          </w:tcPr>
          <w:p w14:paraId="6E4EADBA" w14:textId="77777777"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sz w:val="24"/>
                <w:szCs w:val="24"/>
              </w:rPr>
              <w:t xml:space="preserve">Naziv i sjedište člana zajednice ponuditelja </w:t>
            </w:r>
            <w:r w:rsidRPr="00EB3DA3">
              <w:rPr>
                <w:rFonts w:asciiTheme="minorHAnsi" w:hAnsiTheme="minorHAnsi" w:cstheme="minorHAnsi"/>
                <w:b/>
                <w:bCs/>
                <w:sz w:val="24"/>
                <w:szCs w:val="24"/>
              </w:rPr>
              <w:t>(ako je primjenjivo)</w:t>
            </w:r>
          </w:p>
        </w:tc>
        <w:tc>
          <w:tcPr>
            <w:tcW w:w="4948" w:type="dxa"/>
            <w:tcBorders>
              <w:top w:val="single" w:sz="4" w:space="0" w:color="auto"/>
              <w:left w:val="single" w:sz="4" w:space="0" w:color="auto"/>
              <w:bottom w:val="single" w:sz="4" w:space="0" w:color="auto"/>
              <w:right w:val="single" w:sz="4" w:space="0" w:color="auto"/>
            </w:tcBorders>
            <w:vAlign w:val="center"/>
          </w:tcPr>
          <w:p w14:paraId="5B6B9E06"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p>
        </w:tc>
      </w:tr>
      <w:tr w:rsidR="00743A25" w:rsidRPr="00EB3DA3" w14:paraId="6EAA1C05" w14:textId="77777777" w:rsidTr="00E04510">
        <w:trPr>
          <w:trHeight w:val="367"/>
        </w:trPr>
        <w:tc>
          <w:tcPr>
            <w:tcW w:w="4644" w:type="dxa"/>
            <w:tcBorders>
              <w:top w:val="single" w:sz="4" w:space="0" w:color="auto"/>
              <w:left w:val="single" w:sz="4" w:space="0" w:color="auto"/>
              <w:bottom w:val="single" w:sz="4" w:space="0" w:color="auto"/>
              <w:right w:val="single" w:sz="4" w:space="0" w:color="auto"/>
            </w:tcBorders>
            <w:vAlign w:val="center"/>
            <w:hideMark/>
          </w:tcPr>
          <w:p w14:paraId="1660E31D"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Predmet, količina, vrijednost i postotni udio za članove zajednice ponuditelja </w:t>
            </w:r>
            <w:r w:rsidRPr="00EB3DA3">
              <w:rPr>
                <w:rFonts w:asciiTheme="minorHAnsi" w:hAnsiTheme="minorHAnsi" w:cstheme="minorHAnsi"/>
                <w:b/>
                <w:bCs/>
                <w:sz w:val="24"/>
                <w:szCs w:val="24"/>
              </w:rPr>
              <w:t>(ako je primjenjivo)</w:t>
            </w:r>
          </w:p>
        </w:tc>
        <w:tc>
          <w:tcPr>
            <w:tcW w:w="4948" w:type="dxa"/>
            <w:tcBorders>
              <w:top w:val="single" w:sz="4" w:space="0" w:color="auto"/>
              <w:left w:val="single" w:sz="4" w:space="0" w:color="auto"/>
              <w:bottom w:val="single" w:sz="4" w:space="0" w:color="auto"/>
              <w:right w:val="single" w:sz="4" w:space="0" w:color="auto"/>
            </w:tcBorders>
            <w:vAlign w:val="center"/>
          </w:tcPr>
          <w:p w14:paraId="1DF582DD"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p>
        </w:tc>
      </w:tr>
    </w:tbl>
    <w:p w14:paraId="23C69238" w14:textId="77777777" w:rsidR="00601E2D" w:rsidRPr="00EB3DA3" w:rsidRDefault="00601E2D" w:rsidP="00601E2D">
      <w:pPr>
        <w:pStyle w:val="Bezproreda"/>
        <w:ind w:left="0"/>
        <w:jc w:val="both"/>
        <w:rPr>
          <w:rFonts w:asciiTheme="minorHAnsi" w:hAnsiTheme="minorHAnsi" w:cstheme="minorHAnsi"/>
          <w:sz w:val="24"/>
          <w:szCs w:val="24"/>
        </w:rPr>
      </w:pPr>
    </w:p>
    <w:p w14:paraId="13E43BBF" w14:textId="77777777" w:rsidR="00601E2D" w:rsidRPr="000F44F0" w:rsidRDefault="00601E2D" w:rsidP="00601E2D">
      <w:pPr>
        <w:pStyle w:val="Bezproreda"/>
        <w:ind w:left="0"/>
        <w:jc w:val="both"/>
        <w:rPr>
          <w:rFonts w:asciiTheme="minorHAnsi" w:hAnsiTheme="minorHAnsi" w:cstheme="minorHAnsi"/>
          <w:b/>
          <w:i/>
          <w:iCs/>
          <w:sz w:val="26"/>
          <w:szCs w:val="26"/>
        </w:rPr>
      </w:pPr>
      <w:r w:rsidRPr="000F44F0">
        <w:rPr>
          <w:rFonts w:asciiTheme="minorHAnsi" w:hAnsiTheme="minorHAnsi" w:cstheme="minorHAnsi"/>
          <w:b/>
          <w:i/>
          <w:iCs/>
          <w:sz w:val="26"/>
          <w:szCs w:val="26"/>
        </w:rPr>
        <w:t>Cijena ponude: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962"/>
      </w:tblGrid>
      <w:tr w:rsidR="00601E2D" w:rsidRPr="00EB3DA3" w14:paraId="21485ADC" w14:textId="77777777" w:rsidTr="00E04510">
        <w:trPr>
          <w:trHeight w:val="425"/>
        </w:trPr>
        <w:tc>
          <w:tcPr>
            <w:tcW w:w="4644" w:type="dxa"/>
            <w:tcBorders>
              <w:top w:val="single" w:sz="4" w:space="0" w:color="auto"/>
              <w:left w:val="single" w:sz="4" w:space="0" w:color="auto"/>
              <w:bottom w:val="single" w:sz="4" w:space="0" w:color="auto"/>
              <w:right w:val="single" w:sz="4" w:space="0" w:color="auto"/>
            </w:tcBorders>
            <w:vAlign w:val="center"/>
            <w:hideMark/>
          </w:tcPr>
          <w:p w14:paraId="35D4DA37" w14:textId="70A5B260" w:rsidR="00601E2D" w:rsidRPr="00EB3DA3" w:rsidRDefault="00601E2D" w:rsidP="00E04510">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Cijena ponude bez PDV-a</w:t>
            </w:r>
            <w:r w:rsidR="00B308C6">
              <w:rPr>
                <w:rFonts w:asciiTheme="minorHAnsi" w:hAnsiTheme="minorHAnsi" w:cstheme="minorHAnsi"/>
                <w:sz w:val="24"/>
                <w:szCs w:val="24"/>
              </w:rPr>
              <w:t xml:space="preserve"> u </w:t>
            </w:r>
            <w:r w:rsidR="009E647B" w:rsidRPr="009E647B">
              <w:rPr>
                <w:rFonts w:asciiTheme="minorHAnsi" w:hAnsiTheme="minorHAnsi" w:cstheme="minorHAnsi"/>
                <w:b/>
                <w:bCs/>
                <w:sz w:val="24"/>
                <w:szCs w:val="24"/>
              </w:rPr>
              <w:t>EUR</w:t>
            </w:r>
          </w:p>
        </w:tc>
        <w:tc>
          <w:tcPr>
            <w:tcW w:w="4962" w:type="dxa"/>
            <w:tcBorders>
              <w:top w:val="single" w:sz="4" w:space="0" w:color="auto"/>
              <w:left w:val="single" w:sz="4" w:space="0" w:color="auto"/>
              <w:bottom w:val="single" w:sz="4" w:space="0" w:color="auto"/>
              <w:right w:val="single" w:sz="4" w:space="0" w:color="auto"/>
            </w:tcBorders>
            <w:vAlign w:val="center"/>
          </w:tcPr>
          <w:p w14:paraId="41C442ED"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3CBAAB32" w14:textId="77777777" w:rsidTr="00E04510">
        <w:trPr>
          <w:trHeight w:val="425"/>
        </w:trPr>
        <w:tc>
          <w:tcPr>
            <w:tcW w:w="4644" w:type="dxa"/>
            <w:tcBorders>
              <w:top w:val="single" w:sz="4" w:space="0" w:color="auto"/>
              <w:left w:val="single" w:sz="4" w:space="0" w:color="auto"/>
              <w:bottom w:val="single" w:sz="4" w:space="0" w:color="auto"/>
              <w:right w:val="single" w:sz="4" w:space="0" w:color="auto"/>
            </w:tcBorders>
            <w:vAlign w:val="center"/>
            <w:hideMark/>
          </w:tcPr>
          <w:p w14:paraId="6FD27ED0" w14:textId="1D6A6895" w:rsidR="00601E2D" w:rsidRPr="00EB3DA3" w:rsidRDefault="00601E2D" w:rsidP="00E04510">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Iznos poreza na dodanu vrijednost</w:t>
            </w:r>
            <w:r w:rsidRPr="00EB3DA3">
              <w:rPr>
                <w:rStyle w:val="Referencafusnote"/>
                <w:rFonts w:asciiTheme="minorHAnsi" w:hAnsiTheme="minorHAnsi" w:cstheme="minorHAnsi"/>
                <w:sz w:val="24"/>
                <w:szCs w:val="24"/>
              </w:rPr>
              <w:footnoteReference w:id="2"/>
            </w:r>
            <w:r w:rsidR="00B308C6">
              <w:rPr>
                <w:rFonts w:asciiTheme="minorHAnsi" w:hAnsiTheme="minorHAnsi" w:cstheme="minorHAnsi"/>
                <w:sz w:val="24"/>
                <w:szCs w:val="24"/>
              </w:rPr>
              <w:t xml:space="preserve"> u </w:t>
            </w:r>
            <w:r w:rsidR="009E647B" w:rsidRPr="009E647B">
              <w:rPr>
                <w:rFonts w:asciiTheme="minorHAnsi" w:hAnsiTheme="minorHAnsi" w:cstheme="minorHAnsi"/>
                <w:b/>
                <w:bCs/>
                <w:sz w:val="24"/>
                <w:szCs w:val="24"/>
              </w:rPr>
              <w:t>EUR</w:t>
            </w:r>
          </w:p>
        </w:tc>
        <w:tc>
          <w:tcPr>
            <w:tcW w:w="4962" w:type="dxa"/>
            <w:tcBorders>
              <w:top w:val="single" w:sz="4" w:space="0" w:color="auto"/>
              <w:left w:val="single" w:sz="4" w:space="0" w:color="auto"/>
              <w:bottom w:val="single" w:sz="4" w:space="0" w:color="auto"/>
              <w:right w:val="single" w:sz="4" w:space="0" w:color="auto"/>
            </w:tcBorders>
            <w:vAlign w:val="center"/>
          </w:tcPr>
          <w:p w14:paraId="7957EA0B"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51764E99" w14:textId="77777777" w:rsidTr="00E04510">
        <w:trPr>
          <w:trHeight w:val="425"/>
        </w:trPr>
        <w:tc>
          <w:tcPr>
            <w:tcW w:w="4644" w:type="dxa"/>
            <w:tcBorders>
              <w:top w:val="single" w:sz="4" w:space="0" w:color="auto"/>
              <w:left w:val="single" w:sz="4" w:space="0" w:color="auto"/>
              <w:bottom w:val="single" w:sz="4" w:space="0" w:color="auto"/>
              <w:right w:val="single" w:sz="4" w:space="0" w:color="auto"/>
            </w:tcBorders>
            <w:vAlign w:val="center"/>
            <w:hideMark/>
          </w:tcPr>
          <w:p w14:paraId="60467919" w14:textId="4041976A" w:rsidR="00601E2D" w:rsidRPr="00EB3DA3" w:rsidRDefault="00601E2D" w:rsidP="00E04510">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Cijena ponude s PDV-om</w:t>
            </w:r>
            <w:r w:rsidR="00B308C6">
              <w:rPr>
                <w:rFonts w:asciiTheme="minorHAnsi" w:hAnsiTheme="minorHAnsi" w:cstheme="minorHAnsi"/>
                <w:sz w:val="24"/>
                <w:szCs w:val="24"/>
              </w:rPr>
              <w:t xml:space="preserve"> u </w:t>
            </w:r>
            <w:r w:rsidR="009E647B" w:rsidRPr="009E647B">
              <w:rPr>
                <w:rFonts w:asciiTheme="minorHAnsi" w:hAnsiTheme="minorHAnsi" w:cstheme="minorHAnsi"/>
                <w:b/>
                <w:bCs/>
                <w:sz w:val="24"/>
                <w:szCs w:val="24"/>
              </w:rPr>
              <w:t>EUR</w:t>
            </w:r>
          </w:p>
        </w:tc>
        <w:tc>
          <w:tcPr>
            <w:tcW w:w="4962" w:type="dxa"/>
            <w:tcBorders>
              <w:top w:val="single" w:sz="4" w:space="0" w:color="auto"/>
              <w:left w:val="single" w:sz="4" w:space="0" w:color="auto"/>
              <w:bottom w:val="single" w:sz="4" w:space="0" w:color="auto"/>
              <w:right w:val="single" w:sz="4" w:space="0" w:color="auto"/>
            </w:tcBorders>
            <w:vAlign w:val="center"/>
          </w:tcPr>
          <w:p w14:paraId="0AA0AF6B"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bl>
    <w:p w14:paraId="42B21C4C" w14:textId="77777777" w:rsidR="00601E2D" w:rsidRPr="00EB3DA3" w:rsidRDefault="00601E2D" w:rsidP="00601E2D">
      <w:pPr>
        <w:pStyle w:val="Bezproreda"/>
        <w:ind w:left="0"/>
        <w:jc w:val="both"/>
        <w:rPr>
          <w:rFonts w:asciiTheme="minorHAnsi" w:hAnsiTheme="minorHAnsi" w:cstheme="minorHAnsi"/>
          <w:color w:val="FF0000"/>
          <w:sz w:val="24"/>
          <w:szCs w:val="24"/>
        </w:rPr>
      </w:pPr>
    </w:p>
    <w:p w14:paraId="45F46BD9" w14:textId="77777777" w:rsidR="00601E2D" w:rsidRPr="00EB3DA3" w:rsidRDefault="00601E2D" w:rsidP="00601E2D">
      <w:pPr>
        <w:pStyle w:val="Bezproreda"/>
        <w:ind w:left="0"/>
        <w:jc w:val="both"/>
        <w:rPr>
          <w:rFonts w:asciiTheme="minorHAnsi" w:hAnsiTheme="minorHAnsi" w:cstheme="minorHAnsi"/>
          <w:sz w:val="24"/>
          <w:szCs w:val="24"/>
        </w:rPr>
      </w:pPr>
      <w:r w:rsidRPr="00EB3DA3">
        <w:rPr>
          <w:rFonts w:asciiTheme="minorHAnsi" w:hAnsiTheme="minorHAnsi" w:cstheme="minorHAnsi"/>
          <w:b/>
          <w:sz w:val="24"/>
          <w:szCs w:val="24"/>
        </w:rPr>
        <w:t xml:space="preserve">Rok valjanosti ponude: </w:t>
      </w:r>
      <w:r w:rsidRPr="00E62F04">
        <w:rPr>
          <w:rFonts w:asciiTheme="minorHAnsi" w:hAnsiTheme="minorHAnsi" w:cstheme="minorHAnsi"/>
          <w:sz w:val="24"/>
          <w:szCs w:val="24"/>
        </w:rPr>
        <w:t>60 dana od isteka roka za dostavu ponuda.</w:t>
      </w:r>
    </w:p>
    <w:p w14:paraId="4CDA2E4F" w14:textId="77777777" w:rsidR="00601E2D" w:rsidRPr="00EB3DA3" w:rsidRDefault="00601E2D" w:rsidP="00601E2D">
      <w:pPr>
        <w:pStyle w:val="Bezproreda"/>
        <w:ind w:left="0"/>
        <w:jc w:val="both"/>
        <w:rPr>
          <w:rFonts w:asciiTheme="minorHAnsi" w:hAnsiTheme="minorHAnsi" w:cstheme="minorHAnsi"/>
          <w:sz w:val="24"/>
          <w:szCs w:val="24"/>
        </w:rPr>
      </w:pPr>
    </w:p>
    <w:p w14:paraId="692F7BAA" w14:textId="77777777" w:rsidR="00601E2D" w:rsidRPr="00EB3DA3" w:rsidRDefault="00601E2D" w:rsidP="00601E2D">
      <w:pPr>
        <w:pStyle w:val="Bezproreda"/>
        <w:jc w:val="both"/>
        <w:rPr>
          <w:rFonts w:asciiTheme="minorHAnsi" w:hAnsiTheme="minorHAnsi" w:cstheme="minorHAnsi"/>
          <w:bCs/>
          <w:sz w:val="24"/>
          <w:szCs w:val="24"/>
        </w:rPr>
      </w:pPr>
      <w:r w:rsidRPr="00EB3DA3">
        <w:rPr>
          <w:rFonts w:asciiTheme="minorHAnsi" w:hAnsiTheme="minorHAnsi" w:cstheme="minorHAnsi"/>
          <w:sz w:val="24"/>
          <w:szCs w:val="24"/>
        </w:rPr>
        <w:t xml:space="preserve">                                                                                          ZA PONUDITELJA:</w:t>
      </w:r>
    </w:p>
    <w:p w14:paraId="5DA82955" w14:textId="77777777" w:rsidR="00601E2D" w:rsidRPr="00EB3DA3" w:rsidRDefault="00601E2D" w:rsidP="00601E2D">
      <w:pPr>
        <w:pStyle w:val="Bezproreda"/>
        <w:ind w:left="0"/>
        <w:jc w:val="both"/>
        <w:rPr>
          <w:rFonts w:asciiTheme="minorHAnsi" w:hAnsiTheme="minorHAnsi" w:cstheme="minorHAnsi"/>
          <w:sz w:val="24"/>
          <w:szCs w:val="24"/>
        </w:rPr>
      </w:pPr>
    </w:p>
    <w:p w14:paraId="17469665" w14:textId="77777777" w:rsidR="00601E2D" w:rsidRPr="00EB3DA3" w:rsidRDefault="00601E2D" w:rsidP="00601E2D">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                             M.P.</w:t>
      </w:r>
      <w:r w:rsidRPr="00EB3DA3">
        <w:rPr>
          <w:rFonts w:asciiTheme="minorHAnsi" w:hAnsiTheme="minorHAnsi" w:cstheme="minorHAnsi"/>
          <w:sz w:val="24"/>
          <w:szCs w:val="24"/>
        </w:rPr>
        <w:tab/>
        <w:t xml:space="preserve">                                        _____________________________________</w:t>
      </w:r>
    </w:p>
    <w:p w14:paraId="0A04657B" w14:textId="77777777" w:rsidR="00601E2D" w:rsidRPr="00EB3DA3" w:rsidRDefault="00601E2D" w:rsidP="00601E2D">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                                                                      (ime, prezime, funkcija  </w:t>
      </w:r>
      <w:r w:rsidRPr="000A05D2">
        <w:rPr>
          <w:rFonts w:asciiTheme="minorHAnsi" w:hAnsiTheme="minorHAnsi" w:cstheme="minorHAnsi"/>
          <w:b/>
          <w:bCs/>
          <w:sz w:val="24"/>
          <w:szCs w:val="24"/>
        </w:rPr>
        <w:t>potpis/pečat</w:t>
      </w:r>
      <w:r w:rsidRPr="00EB3DA3">
        <w:rPr>
          <w:rFonts w:asciiTheme="minorHAnsi" w:hAnsiTheme="minorHAnsi" w:cstheme="minorHAnsi"/>
          <w:sz w:val="24"/>
          <w:szCs w:val="24"/>
        </w:rPr>
        <w:t xml:space="preserve"> ovlaštene osobe)</w:t>
      </w:r>
    </w:p>
    <w:p w14:paraId="65B5C96B" w14:textId="1DC7ED43" w:rsidR="00601E2D" w:rsidRPr="00EB3DA3" w:rsidRDefault="00601E2D" w:rsidP="00601E2D">
      <w:pPr>
        <w:pStyle w:val="Bezproreda"/>
        <w:ind w:left="0"/>
        <w:jc w:val="both"/>
        <w:rPr>
          <w:rFonts w:asciiTheme="minorHAnsi" w:hAnsiTheme="minorHAnsi" w:cstheme="minorHAnsi"/>
          <w:sz w:val="24"/>
          <w:szCs w:val="24"/>
        </w:rPr>
      </w:pPr>
    </w:p>
    <w:p w14:paraId="20F0674A" w14:textId="77777777" w:rsidR="00B60B3C" w:rsidRDefault="00B60B3C">
      <w:pPr>
        <w:spacing w:after="160" w:line="259" w:lineRule="auto"/>
        <w:ind w:left="0"/>
        <w:rPr>
          <w:rFonts w:asciiTheme="minorHAnsi" w:eastAsia="Calibri" w:hAnsiTheme="minorHAnsi" w:cstheme="minorHAnsi"/>
          <w:b/>
          <w:sz w:val="24"/>
          <w:szCs w:val="24"/>
          <w:lang w:eastAsia="en-US"/>
        </w:rPr>
      </w:pPr>
      <w:r>
        <w:rPr>
          <w:rFonts w:asciiTheme="minorHAnsi" w:hAnsiTheme="minorHAnsi" w:cstheme="minorHAnsi"/>
          <w:b/>
          <w:sz w:val="24"/>
          <w:szCs w:val="24"/>
        </w:rPr>
        <w:br w:type="page"/>
      </w:r>
    </w:p>
    <w:p w14:paraId="2248D813" w14:textId="19E5D385"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lastRenderedPageBreak/>
        <w:t>PRILOG II. – TROŠKOVNIK</w:t>
      </w:r>
    </w:p>
    <w:p w14:paraId="5F961815" w14:textId="77777777" w:rsidR="00EB3DA3" w:rsidRPr="00EB3DA3" w:rsidRDefault="00EB3DA3" w:rsidP="00EB3DA3">
      <w:pPr>
        <w:pStyle w:val="Bezproreda"/>
        <w:ind w:left="0"/>
        <w:jc w:val="both"/>
        <w:rPr>
          <w:rFonts w:asciiTheme="minorHAnsi" w:hAnsiTheme="minorHAnsi" w:cstheme="minorHAnsi"/>
          <w:b/>
          <w:sz w:val="24"/>
          <w:szCs w:val="24"/>
        </w:rPr>
      </w:pPr>
    </w:p>
    <w:p w14:paraId="1C26CCE6" w14:textId="4A176567" w:rsidR="00EB3DA3" w:rsidRPr="00EB3DA3" w:rsidRDefault="00504D0A" w:rsidP="00EB3DA3">
      <w:pPr>
        <w:pStyle w:val="Bezproreda"/>
        <w:ind w:left="0"/>
        <w:jc w:val="both"/>
        <w:rPr>
          <w:rFonts w:asciiTheme="minorHAnsi" w:hAnsiTheme="minorHAnsi" w:cstheme="minorHAnsi"/>
          <w:sz w:val="24"/>
          <w:szCs w:val="24"/>
        </w:rPr>
      </w:pPr>
      <w:r>
        <w:rPr>
          <w:rFonts w:asciiTheme="minorHAnsi" w:hAnsiTheme="minorHAnsi" w:cstheme="minorHAnsi"/>
          <w:sz w:val="24"/>
          <w:szCs w:val="24"/>
        </w:rPr>
        <w:t>Objavljen u sklopu ove Dokumentacije o nabavi kao zaseban dokument.</w:t>
      </w:r>
    </w:p>
    <w:p w14:paraId="425FD09C" w14:textId="77777777" w:rsidR="00B60B3C" w:rsidRDefault="00B60B3C">
      <w:pPr>
        <w:spacing w:after="160" w:line="259" w:lineRule="auto"/>
        <w:ind w:left="0"/>
        <w:rPr>
          <w:rFonts w:asciiTheme="minorHAnsi" w:eastAsia="Calibri" w:hAnsiTheme="minorHAnsi" w:cstheme="minorHAnsi"/>
          <w:b/>
          <w:sz w:val="24"/>
          <w:szCs w:val="24"/>
          <w:lang w:eastAsia="en-US"/>
        </w:rPr>
      </w:pPr>
      <w:r>
        <w:rPr>
          <w:rFonts w:asciiTheme="minorHAnsi" w:hAnsiTheme="minorHAnsi" w:cstheme="minorHAnsi"/>
          <w:b/>
          <w:sz w:val="24"/>
          <w:szCs w:val="24"/>
        </w:rPr>
        <w:br w:type="page"/>
      </w:r>
    </w:p>
    <w:p w14:paraId="2AF220AE" w14:textId="7561C217" w:rsidR="00EB3DA3" w:rsidRPr="00EB3DA3" w:rsidRDefault="00B60B3C" w:rsidP="00EB3DA3">
      <w:pPr>
        <w:pStyle w:val="Bezproreda"/>
        <w:ind w:left="0"/>
        <w:jc w:val="both"/>
        <w:rPr>
          <w:rFonts w:asciiTheme="minorHAnsi" w:hAnsiTheme="minorHAnsi" w:cstheme="minorHAnsi"/>
          <w:b/>
          <w:sz w:val="24"/>
          <w:szCs w:val="24"/>
        </w:rPr>
      </w:pPr>
      <w:r>
        <w:rPr>
          <w:rFonts w:asciiTheme="minorHAnsi" w:hAnsiTheme="minorHAnsi" w:cstheme="minorHAnsi"/>
          <w:b/>
          <w:sz w:val="24"/>
          <w:szCs w:val="24"/>
        </w:rPr>
        <w:lastRenderedPageBreak/>
        <w:t>P</w:t>
      </w:r>
      <w:r w:rsidR="00EB3DA3" w:rsidRPr="00EB3DA3">
        <w:rPr>
          <w:rFonts w:asciiTheme="minorHAnsi" w:hAnsiTheme="minorHAnsi" w:cstheme="minorHAnsi"/>
          <w:b/>
          <w:sz w:val="24"/>
          <w:szCs w:val="24"/>
        </w:rPr>
        <w:t xml:space="preserve">RILOG III. </w:t>
      </w:r>
    </w:p>
    <w:p w14:paraId="25DC72FA" w14:textId="77777777" w:rsidR="00EB3DA3" w:rsidRPr="00EB3DA3" w:rsidRDefault="00EB3DA3" w:rsidP="00EB3DA3">
      <w:pPr>
        <w:pStyle w:val="Bezproreda"/>
        <w:ind w:left="0"/>
        <w:jc w:val="both"/>
        <w:rPr>
          <w:rFonts w:asciiTheme="minorHAnsi" w:hAnsiTheme="minorHAnsi" w:cstheme="minorHAnsi"/>
          <w:sz w:val="24"/>
          <w:szCs w:val="24"/>
        </w:rPr>
      </w:pPr>
    </w:p>
    <w:p w14:paraId="1533AA67"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______________________________</w:t>
      </w:r>
    </w:p>
    <w:p w14:paraId="7A1CF320" w14:textId="77777777" w:rsidR="00EB3DA3" w:rsidRPr="00EB3DA3" w:rsidRDefault="00EB3DA3" w:rsidP="00EB3DA3">
      <w:pPr>
        <w:pStyle w:val="Bezproreda"/>
        <w:jc w:val="both"/>
        <w:rPr>
          <w:rFonts w:asciiTheme="minorHAnsi" w:hAnsiTheme="minorHAnsi" w:cstheme="minorHAnsi"/>
          <w:sz w:val="24"/>
          <w:szCs w:val="24"/>
        </w:rPr>
      </w:pPr>
    </w:p>
    <w:p w14:paraId="43A81E4B"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______________________________</w:t>
      </w:r>
    </w:p>
    <w:p w14:paraId="239EECE7" w14:textId="77777777" w:rsidR="00EB3DA3" w:rsidRPr="00EB3DA3" w:rsidRDefault="00EB3DA3" w:rsidP="00EB3DA3">
      <w:pPr>
        <w:pStyle w:val="Bezproreda"/>
        <w:jc w:val="both"/>
        <w:rPr>
          <w:rFonts w:asciiTheme="minorHAnsi" w:hAnsiTheme="minorHAnsi" w:cstheme="minorHAnsi"/>
          <w:sz w:val="24"/>
          <w:szCs w:val="24"/>
        </w:rPr>
      </w:pPr>
    </w:p>
    <w:p w14:paraId="22F3229A"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_____________________________</w:t>
      </w:r>
    </w:p>
    <w:p w14:paraId="648328C3"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(upisati tvrtku i sjedište gospodarskog subjekta)</w:t>
      </w:r>
    </w:p>
    <w:p w14:paraId="16BFB13C" w14:textId="77777777" w:rsidR="00EB3DA3" w:rsidRPr="00EB3DA3" w:rsidRDefault="00EB3DA3" w:rsidP="00EB3DA3">
      <w:pPr>
        <w:pStyle w:val="Bezproreda"/>
        <w:jc w:val="both"/>
        <w:rPr>
          <w:rFonts w:asciiTheme="minorHAnsi" w:hAnsiTheme="minorHAnsi" w:cstheme="minorHAnsi"/>
          <w:sz w:val="24"/>
          <w:szCs w:val="24"/>
        </w:rPr>
      </w:pPr>
    </w:p>
    <w:p w14:paraId="52FF0FF4"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U _________________, dana _________________</w:t>
      </w:r>
    </w:p>
    <w:p w14:paraId="1E13F695" w14:textId="77777777" w:rsidR="00EB3DA3" w:rsidRPr="00601E2D" w:rsidRDefault="00EB3DA3" w:rsidP="00EB3DA3">
      <w:pPr>
        <w:pStyle w:val="Bezproreda"/>
        <w:jc w:val="both"/>
        <w:rPr>
          <w:rFonts w:asciiTheme="minorHAnsi" w:hAnsiTheme="minorHAnsi" w:cstheme="minorHAnsi"/>
          <w:b/>
          <w:bCs/>
          <w:sz w:val="28"/>
          <w:szCs w:val="28"/>
        </w:rPr>
      </w:pPr>
    </w:p>
    <w:p w14:paraId="7EE77E07" w14:textId="6EC7A468" w:rsidR="00EB3DA3" w:rsidRPr="00601E2D" w:rsidRDefault="00EB3DA3" w:rsidP="00EB3DA3">
      <w:pPr>
        <w:pStyle w:val="Bezproreda"/>
        <w:rPr>
          <w:rFonts w:asciiTheme="minorHAnsi" w:hAnsiTheme="minorHAnsi" w:cstheme="minorHAnsi"/>
          <w:b/>
          <w:bCs/>
          <w:sz w:val="30"/>
          <w:szCs w:val="30"/>
        </w:rPr>
      </w:pPr>
      <w:r w:rsidRPr="00601E2D">
        <w:rPr>
          <w:rFonts w:asciiTheme="minorHAnsi" w:hAnsiTheme="minorHAnsi" w:cstheme="minorHAnsi"/>
          <w:b/>
          <w:bCs/>
          <w:sz w:val="30"/>
          <w:szCs w:val="30"/>
        </w:rPr>
        <w:t xml:space="preserve">                                                    I Z J A V A                                                                                                                   </w:t>
      </w:r>
    </w:p>
    <w:p w14:paraId="11DAD2D3" w14:textId="77777777" w:rsidR="00EB3DA3" w:rsidRPr="00EB3DA3" w:rsidRDefault="00EB3DA3" w:rsidP="00EB3DA3">
      <w:pPr>
        <w:pStyle w:val="Bezproreda"/>
        <w:jc w:val="center"/>
        <w:rPr>
          <w:rFonts w:asciiTheme="minorHAnsi" w:hAnsiTheme="minorHAnsi" w:cstheme="minorHAnsi"/>
          <w:sz w:val="24"/>
          <w:szCs w:val="24"/>
        </w:rPr>
      </w:pPr>
    </w:p>
    <w:p w14:paraId="12D69AEF" w14:textId="2011EDEA"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kojom ja ____________________ iz ______________________</w:t>
      </w:r>
      <w:r w:rsidR="005D4E72">
        <w:rPr>
          <w:rFonts w:asciiTheme="minorHAnsi" w:hAnsiTheme="minorHAnsi" w:cstheme="minorHAnsi"/>
          <w:sz w:val="24"/>
          <w:szCs w:val="24"/>
        </w:rPr>
        <w:t>___</w:t>
      </w:r>
      <w:r w:rsidRPr="00EB3DA3">
        <w:rPr>
          <w:rFonts w:asciiTheme="minorHAnsi" w:hAnsiTheme="minorHAnsi" w:cstheme="minorHAnsi"/>
          <w:sz w:val="24"/>
          <w:szCs w:val="24"/>
        </w:rPr>
        <w:t xml:space="preserve">, kao osoba ovlaštena </w:t>
      </w:r>
    </w:p>
    <w:p w14:paraId="4E0271BB"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 xml:space="preserve">                    (upisati ime i prezime)                      (upisati adresu)</w:t>
      </w:r>
    </w:p>
    <w:p w14:paraId="4ED1E188" w14:textId="77777777" w:rsidR="00EB3DA3" w:rsidRPr="00EB3DA3" w:rsidRDefault="00EB3DA3" w:rsidP="00EB3DA3">
      <w:pPr>
        <w:pStyle w:val="Bezproreda"/>
        <w:jc w:val="both"/>
        <w:rPr>
          <w:rFonts w:asciiTheme="minorHAnsi" w:hAnsiTheme="minorHAnsi" w:cstheme="minorHAnsi"/>
          <w:sz w:val="24"/>
          <w:szCs w:val="24"/>
        </w:rPr>
      </w:pPr>
    </w:p>
    <w:p w14:paraId="64C60D00"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za zastupanje gospodarskog subjekta ________________________________________</w:t>
      </w:r>
    </w:p>
    <w:p w14:paraId="1CED96BD" w14:textId="77777777" w:rsidR="00EB3DA3" w:rsidRPr="00EB3DA3" w:rsidRDefault="00EB3DA3" w:rsidP="00EB3DA3">
      <w:pPr>
        <w:pStyle w:val="Bezproreda"/>
        <w:jc w:val="both"/>
        <w:rPr>
          <w:rFonts w:asciiTheme="minorHAnsi" w:hAnsiTheme="minorHAnsi" w:cstheme="minorHAnsi"/>
          <w:sz w:val="24"/>
          <w:szCs w:val="24"/>
        </w:rPr>
      </w:pPr>
    </w:p>
    <w:p w14:paraId="61BC8D0D"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_____________________________________________________________________</w:t>
      </w:r>
    </w:p>
    <w:p w14:paraId="197C1500"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                                        (upisati tvrtku, sjedište i OIB gospodarskog subjekta)</w:t>
      </w:r>
    </w:p>
    <w:p w14:paraId="483E5C58" w14:textId="77777777" w:rsidR="00EB3DA3" w:rsidRPr="00A5761B" w:rsidRDefault="00EB3DA3" w:rsidP="00EB3DA3">
      <w:pPr>
        <w:jc w:val="both"/>
        <w:rPr>
          <w:rFonts w:asciiTheme="minorHAnsi" w:hAnsiTheme="minorHAnsi" w:cstheme="minorHAnsi"/>
          <w:sz w:val="24"/>
          <w:szCs w:val="24"/>
        </w:rPr>
      </w:pPr>
    </w:p>
    <w:p w14:paraId="1B69706A" w14:textId="1FC9A606" w:rsidR="00EB3DA3" w:rsidRPr="0088206F" w:rsidRDefault="00EB3DA3" w:rsidP="00CF15C9">
      <w:pPr>
        <w:ind w:left="0"/>
        <w:jc w:val="both"/>
        <w:rPr>
          <w:rFonts w:asciiTheme="minorHAnsi" w:hAnsiTheme="minorHAnsi" w:cstheme="minorHAnsi"/>
          <w:sz w:val="24"/>
          <w:szCs w:val="24"/>
        </w:rPr>
      </w:pPr>
      <w:r w:rsidRPr="00A5761B">
        <w:rPr>
          <w:rFonts w:asciiTheme="minorHAnsi" w:hAnsiTheme="minorHAnsi" w:cstheme="minorHAnsi"/>
          <w:sz w:val="24"/>
          <w:szCs w:val="24"/>
        </w:rPr>
        <w:t>kao ponuditelja u postupku</w:t>
      </w:r>
      <w:r w:rsidR="00B9565E" w:rsidRPr="00B9565E">
        <w:rPr>
          <w:rFonts w:asciiTheme="minorHAnsi" w:hAnsiTheme="minorHAnsi" w:cstheme="minorHAnsi"/>
          <w:sz w:val="24"/>
          <w:szCs w:val="24"/>
        </w:rPr>
        <w:t xml:space="preserve"> jednostavne nabave velike </w:t>
      </w:r>
      <w:r w:rsidR="00B9565E" w:rsidRPr="00E62F04">
        <w:rPr>
          <w:rFonts w:asciiTheme="minorHAnsi" w:hAnsiTheme="minorHAnsi" w:cstheme="minorHAnsi"/>
          <w:sz w:val="24"/>
          <w:szCs w:val="24"/>
        </w:rPr>
        <w:t xml:space="preserve">vrijednosti </w:t>
      </w:r>
      <w:r w:rsidR="00B10B81">
        <w:rPr>
          <w:rFonts w:asciiTheme="minorHAnsi" w:hAnsiTheme="minorHAnsi" w:cstheme="minorHAnsi"/>
          <w:sz w:val="24"/>
          <w:szCs w:val="24"/>
        </w:rPr>
        <w:t>– USLUGA ČIŠĆENJA</w:t>
      </w:r>
      <w:r w:rsidR="00E62F04">
        <w:rPr>
          <w:rFonts w:asciiTheme="minorHAnsi" w:hAnsiTheme="minorHAnsi" w:cstheme="minorHAnsi"/>
          <w:sz w:val="24"/>
          <w:szCs w:val="24"/>
        </w:rPr>
        <w:t>, e</w:t>
      </w:r>
      <w:r w:rsidR="00226772" w:rsidRPr="00E62F04">
        <w:rPr>
          <w:rFonts w:asciiTheme="minorHAnsi" w:hAnsiTheme="minorHAnsi" w:cstheme="minorHAnsi"/>
          <w:bCs/>
          <w:sz w:val="24"/>
          <w:szCs w:val="24"/>
        </w:rPr>
        <w:t xml:space="preserve">videncijski broj nabave: </w:t>
      </w:r>
      <w:r w:rsidR="00F91A53" w:rsidRPr="00F91A53">
        <w:rPr>
          <w:rFonts w:asciiTheme="minorHAnsi" w:hAnsiTheme="minorHAnsi" w:cstheme="minorHAnsi"/>
          <w:bCs/>
          <w:sz w:val="24"/>
          <w:szCs w:val="24"/>
        </w:rPr>
        <w:t>I-2</w:t>
      </w:r>
      <w:r w:rsidR="00B10B81">
        <w:rPr>
          <w:rFonts w:asciiTheme="minorHAnsi" w:hAnsiTheme="minorHAnsi" w:cstheme="minorHAnsi"/>
          <w:bCs/>
          <w:sz w:val="24"/>
          <w:szCs w:val="24"/>
        </w:rPr>
        <w:t>3</w:t>
      </w:r>
      <w:r w:rsidR="00F91A53" w:rsidRPr="00F91A53">
        <w:rPr>
          <w:rFonts w:asciiTheme="minorHAnsi" w:hAnsiTheme="minorHAnsi" w:cstheme="minorHAnsi"/>
          <w:bCs/>
          <w:sz w:val="24"/>
          <w:szCs w:val="24"/>
        </w:rPr>
        <w:t>-0</w:t>
      </w:r>
      <w:r w:rsidR="00B10B81">
        <w:rPr>
          <w:rFonts w:asciiTheme="minorHAnsi" w:hAnsiTheme="minorHAnsi" w:cstheme="minorHAnsi"/>
          <w:bCs/>
          <w:sz w:val="24"/>
          <w:szCs w:val="24"/>
        </w:rPr>
        <w:t>4</w:t>
      </w:r>
      <w:r w:rsidR="00F91A53" w:rsidRPr="00F91A53">
        <w:rPr>
          <w:rFonts w:asciiTheme="minorHAnsi" w:hAnsiTheme="minorHAnsi" w:cstheme="minorHAnsi"/>
          <w:bCs/>
          <w:sz w:val="24"/>
          <w:szCs w:val="24"/>
        </w:rPr>
        <w:t>-</w:t>
      </w:r>
      <w:r w:rsidR="00B10B81">
        <w:rPr>
          <w:rFonts w:asciiTheme="minorHAnsi" w:hAnsiTheme="minorHAnsi" w:cstheme="minorHAnsi"/>
          <w:bCs/>
          <w:sz w:val="24"/>
          <w:szCs w:val="24"/>
        </w:rPr>
        <w:t>1</w:t>
      </w:r>
      <w:r w:rsidR="00F91A53">
        <w:rPr>
          <w:rFonts w:asciiTheme="minorHAnsi" w:hAnsiTheme="minorHAnsi" w:cstheme="minorHAnsi"/>
          <w:bCs/>
          <w:sz w:val="24"/>
          <w:szCs w:val="24"/>
        </w:rPr>
        <w:t xml:space="preserve"> </w:t>
      </w:r>
      <w:r w:rsidRPr="00E62F04">
        <w:rPr>
          <w:rFonts w:asciiTheme="minorHAnsi" w:hAnsiTheme="minorHAnsi" w:cstheme="minorHAnsi"/>
          <w:sz w:val="24"/>
          <w:szCs w:val="24"/>
        </w:rPr>
        <w:t>izjavljujem</w:t>
      </w:r>
      <w:r w:rsidRPr="00A5761B">
        <w:rPr>
          <w:rFonts w:asciiTheme="minorHAnsi" w:hAnsiTheme="minorHAnsi" w:cstheme="minorHAnsi"/>
          <w:sz w:val="24"/>
          <w:szCs w:val="24"/>
        </w:rPr>
        <w:t xml:space="preserve"> da navedeni gospodarski subjekt ispunjava sve uvjete sukladno dokumentaciji o nabavi.</w:t>
      </w:r>
    </w:p>
    <w:p w14:paraId="370A612F" w14:textId="77777777" w:rsidR="00EB3DA3" w:rsidRPr="00EB3DA3" w:rsidRDefault="00EB3DA3" w:rsidP="00EB3DA3">
      <w:pPr>
        <w:pStyle w:val="Bezproreda"/>
        <w:jc w:val="both"/>
        <w:rPr>
          <w:rFonts w:asciiTheme="minorHAnsi" w:hAnsiTheme="minorHAnsi" w:cstheme="minorHAnsi"/>
          <w:sz w:val="24"/>
          <w:szCs w:val="24"/>
        </w:rPr>
      </w:pPr>
    </w:p>
    <w:p w14:paraId="243F1747"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 xml:space="preserve">                                                                        ___________________________</w:t>
      </w:r>
    </w:p>
    <w:p w14:paraId="236CB20C"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 xml:space="preserve">                                                         (upisati ime i prezime osobe ovlaštene za zastupanje)</w:t>
      </w:r>
    </w:p>
    <w:p w14:paraId="1BF73321" w14:textId="77777777" w:rsidR="00EB3DA3" w:rsidRPr="00EB3DA3" w:rsidRDefault="00EB3DA3" w:rsidP="00EB3DA3">
      <w:pPr>
        <w:pStyle w:val="Bezproreda"/>
        <w:jc w:val="both"/>
        <w:rPr>
          <w:rFonts w:asciiTheme="minorHAnsi" w:hAnsiTheme="minorHAnsi" w:cstheme="minorHAnsi"/>
          <w:sz w:val="24"/>
          <w:szCs w:val="24"/>
        </w:rPr>
      </w:pPr>
    </w:p>
    <w:p w14:paraId="75713860"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 xml:space="preserve">                                                                                                                                                                       _____________________________________</w:t>
      </w:r>
    </w:p>
    <w:p w14:paraId="138CAE58" w14:textId="211CDC5E" w:rsidR="00504D0A" w:rsidRDefault="00EB3DA3" w:rsidP="00EB3DA3">
      <w:pPr>
        <w:pStyle w:val="Bezproreda"/>
        <w:jc w:val="both"/>
        <w:rPr>
          <w:rFonts w:asciiTheme="minorHAnsi" w:hAnsiTheme="minorHAnsi" w:cstheme="minorHAnsi"/>
          <w:sz w:val="26"/>
          <w:szCs w:val="26"/>
        </w:rPr>
      </w:pPr>
      <w:r w:rsidRPr="00EB3DA3">
        <w:rPr>
          <w:rFonts w:asciiTheme="minorHAnsi" w:hAnsiTheme="minorHAnsi" w:cstheme="minorHAnsi"/>
          <w:sz w:val="24"/>
          <w:szCs w:val="24"/>
        </w:rPr>
        <w:t xml:space="preserve">                                                                                                                                                                                                             </w:t>
      </w:r>
      <w:r w:rsidRPr="00FA56E9">
        <w:rPr>
          <w:rFonts w:asciiTheme="minorHAnsi" w:hAnsiTheme="minorHAnsi" w:cstheme="minorHAnsi"/>
          <w:sz w:val="26"/>
          <w:szCs w:val="26"/>
        </w:rPr>
        <w:t>(</w:t>
      </w:r>
      <w:r w:rsidRPr="00FA56E9">
        <w:rPr>
          <w:rFonts w:asciiTheme="minorHAnsi" w:hAnsiTheme="minorHAnsi" w:cstheme="minorHAnsi"/>
          <w:b/>
          <w:bCs/>
          <w:sz w:val="26"/>
          <w:szCs w:val="26"/>
        </w:rPr>
        <w:t>potpis/pečat</w:t>
      </w:r>
      <w:r w:rsidRPr="00FA56E9">
        <w:rPr>
          <w:rFonts w:asciiTheme="minorHAnsi" w:hAnsiTheme="minorHAnsi" w:cstheme="minorHAnsi"/>
          <w:sz w:val="26"/>
          <w:szCs w:val="26"/>
        </w:rPr>
        <w:t>)</w:t>
      </w:r>
    </w:p>
    <w:p w14:paraId="094B2CE3" w14:textId="11C8EA72" w:rsidR="00E40761" w:rsidRDefault="00E40761" w:rsidP="00C620E1">
      <w:pPr>
        <w:spacing w:after="160" w:line="259" w:lineRule="auto"/>
        <w:ind w:left="0"/>
        <w:rPr>
          <w:rFonts w:asciiTheme="minorHAnsi" w:eastAsia="Calibri" w:hAnsiTheme="minorHAnsi" w:cstheme="minorHAnsi"/>
          <w:sz w:val="26"/>
          <w:szCs w:val="26"/>
          <w:lang w:eastAsia="en-US"/>
        </w:rPr>
      </w:pPr>
    </w:p>
    <w:p w14:paraId="63D6E4AA" w14:textId="460F3203" w:rsidR="00A368C1" w:rsidRDefault="00A368C1" w:rsidP="00C620E1">
      <w:pPr>
        <w:spacing w:after="160" w:line="259" w:lineRule="auto"/>
        <w:ind w:left="0"/>
        <w:rPr>
          <w:rFonts w:asciiTheme="minorHAnsi" w:eastAsia="Calibri" w:hAnsiTheme="minorHAnsi" w:cstheme="minorHAnsi"/>
          <w:sz w:val="26"/>
          <w:szCs w:val="26"/>
          <w:lang w:eastAsia="en-US"/>
        </w:rPr>
      </w:pPr>
    </w:p>
    <w:p w14:paraId="4FFE7847" w14:textId="705917CD" w:rsidR="00A368C1" w:rsidRDefault="00A368C1" w:rsidP="00C620E1">
      <w:pPr>
        <w:spacing w:after="160" w:line="259" w:lineRule="auto"/>
        <w:ind w:left="0"/>
        <w:rPr>
          <w:rFonts w:asciiTheme="minorHAnsi" w:eastAsia="Calibri" w:hAnsiTheme="minorHAnsi" w:cstheme="minorHAnsi"/>
          <w:sz w:val="26"/>
          <w:szCs w:val="26"/>
          <w:lang w:eastAsia="en-US"/>
        </w:rPr>
      </w:pPr>
    </w:p>
    <w:p w14:paraId="24F315C6" w14:textId="1C9721FA" w:rsidR="00A368C1" w:rsidRDefault="00A368C1" w:rsidP="00C620E1">
      <w:pPr>
        <w:spacing w:after="160" w:line="259" w:lineRule="auto"/>
        <w:ind w:left="0"/>
        <w:rPr>
          <w:rFonts w:asciiTheme="minorHAnsi" w:eastAsia="Calibri" w:hAnsiTheme="minorHAnsi" w:cstheme="minorHAnsi"/>
          <w:sz w:val="26"/>
          <w:szCs w:val="26"/>
          <w:lang w:eastAsia="en-US"/>
        </w:rPr>
      </w:pPr>
    </w:p>
    <w:p w14:paraId="6CFF2D83" w14:textId="1481F58D" w:rsidR="00A368C1" w:rsidRDefault="00A368C1" w:rsidP="00C620E1">
      <w:pPr>
        <w:spacing w:after="160" w:line="259" w:lineRule="auto"/>
        <w:ind w:left="0"/>
        <w:rPr>
          <w:rFonts w:asciiTheme="minorHAnsi" w:eastAsia="Calibri" w:hAnsiTheme="minorHAnsi" w:cstheme="minorHAnsi"/>
          <w:sz w:val="26"/>
          <w:szCs w:val="26"/>
          <w:lang w:eastAsia="en-US"/>
        </w:rPr>
      </w:pPr>
    </w:p>
    <w:p w14:paraId="58B5D88B" w14:textId="534140C9" w:rsidR="00A368C1" w:rsidRDefault="00A368C1" w:rsidP="00C620E1">
      <w:pPr>
        <w:spacing w:after="160" w:line="259" w:lineRule="auto"/>
        <w:ind w:left="0"/>
        <w:rPr>
          <w:rFonts w:asciiTheme="minorHAnsi" w:eastAsia="Calibri" w:hAnsiTheme="minorHAnsi" w:cstheme="minorHAnsi"/>
          <w:sz w:val="26"/>
          <w:szCs w:val="26"/>
          <w:lang w:eastAsia="en-US"/>
        </w:rPr>
      </w:pPr>
    </w:p>
    <w:p w14:paraId="095F3544" w14:textId="261EA35C" w:rsidR="00A368C1" w:rsidRDefault="00A368C1" w:rsidP="00C620E1">
      <w:pPr>
        <w:spacing w:after="160" w:line="259" w:lineRule="auto"/>
        <w:ind w:left="0"/>
        <w:rPr>
          <w:rFonts w:asciiTheme="minorHAnsi" w:eastAsia="Calibri" w:hAnsiTheme="minorHAnsi" w:cstheme="minorHAnsi"/>
          <w:sz w:val="26"/>
          <w:szCs w:val="26"/>
          <w:lang w:eastAsia="en-US"/>
        </w:rPr>
      </w:pPr>
    </w:p>
    <w:p w14:paraId="2D166533" w14:textId="77777777" w:rsidR="007D1811" w:rsidRPr="00C620E1" w:rsidRDefault="007D1811" w:rsidP="00A368C1">
      <w:pPr>
        <w:spacing w:after="160" w:line="259" w:lineRule="auto"/>
        <w:ind w:left="0"/>
        <w:rPr>
          <w:rFonts w:asciiTheme="minorHAnsi" w:eastAsia="Calibri" w:hAnsiTheme="minorHAnsi" w:cstheme="minorHAnsi"/>
          <w:sz w:val="26"/>
          <w:szCs w:val="26"/>
          <w:lang w:eastAsia="en-US"/>
        </w:rPr>
      </w:pPr>
    </w:p>
    <w:sectPr w:rsidR="007D1811" w:rsidRPr="00C620E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6FBA1" w14:textId="77777777" w:rsidR="00A750BD" w:rsidRDefault="00A750BD" w:rsidP="00EB3DA3">
      <w:r>
        <w:separator/>
      </w:r>
    </w:p>
  </w:endnote>
  <w:endnote w:type="continuationSeparator" w:id="0">
    <w:p w14:paraId="3EAEDA1F" w14:textId="77777777" w:rsidR="00A750BD" w:rsidRDefault="00A750BD" w:rsidP="00EB3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utch801 Rm BT">
    <w:altName w:val="Times New Roman"/>
    <w:charset w:val="00"/>
    <w:family w:val="roman"/>
    <w:pitch w:val="variable"/>
    <w:sig w:usb0="00000087" w:usb1="00000000" w:usb2="00000000" w:usb3="00000000" w:csb0="0000001B"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8678414"/>
      <w:docPartObj>
        <w:docPartGallery w:val="Page Numbers (Bottom of Page)"/>
        <w:docPartUnique/>
      </w:docPartObj>
    </w:sdtPr>
    <w:sdtEndPr/>
    <w:sdtContent>
      <w:p w14:paraId="2D2D6C95" w14:textId="4318F745" w:rsidR="000A05D2" w:rsidRDefault="000A05D2">
        <w:pPr>
          <w:pStyle w:val="Podnoje"/>
          <w:jc w:val="center"/>
        </w:pPr>
        <w:r>
          <w:fldChar w:fldCharType="begin"/>
        </w:r>
        <w:r>
          <w:instrText>PAGE   \* MERGEFORMAT</w:instrText>
        </w:r>
        <w:r>
          <w:fldChar w:fldCharType="separate"/>
        </w:r>
        <w:r w:rsidR="005D4E72">
          <w:rPr>
            <w:noProof/>
          </w:rPr>
          <w:t>1</w:t>
        </w:r>
        <w:r w:rsidR="005D4E72">
          <w:rPr>
            <w:noProof/>
          </w:rPr>
          <w:t>4</w:t>
        </w:r>
        <w:r>
          <w:fldChar w:fldCharType="end"/>
        </w:r>
      </w:p>
    </w:sdtContent>
  </w:sdt>
  <w:p w14:paraId="7801E03F" w14:textId="77777777" w:rsidR="000A05D2" w:rsidRDefault="000A05D2">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EF2E0" w14:textId="77777777" w:rsidR="00A750BD" w:rsidRDefault="00A750BD" w:rsidP="00EB3DA3">
      <w:r>
        <w:separator/>
      </w:r>
    </w:p>
  </w:footnote>
  <w:footnote w:type="continuationSeparator" w:id="0">
    <w:p w14:paraId="56EA1C29" w14:textId="77777777" w:rsidR="00A750BD" w:rsidRDefault="00A750BD" w:rsidP="00EB3DA3">
      <w:r>
        <w:continuationSeparator/>
      </w:r>
    </w:p>
  </w:footnote>
  <w:footnote w:id="1">
    <w:p w14:paraId="09FCEE62" w14:textId="77777777" w:rsidR="00601E2D" w:rsidRDefault="00601E2D" w:rsidP="00601E2D">
      <w:pPr>
        <w:pStyle w:val="Tekstfusnote"/>
        <w:rPr>
          <w:rFonts w:ascii="Arial" w:hAnsi="Arial" w:cs="Arial"/>
          <w:lang w:val="hr-HR"/>
        </w:rPr>
      </w:pPr>
      <w:r>
        <w:rPr>
          <w:rStyle w:val="Referencafusnote"/>
          <w:rFonts w:ascii="Arial" w:hAnsi="Arial" w:cs="Arial"/>
          <w:lang w:val="hr-HR"/>
        </w:rPr>
        <w:footnoteRef/>
      </w:r>
      <w:r>
        <w:rPr>
          <w:rFonts w:ascii="Arial" w:hAnsi="Arial" w:cs="Arial"/>
          <w:lang w:val="hr-HR"/>
        </w:rPr>
        <w:t>Ili nacionalni identifikacijski broj prema zemlji sjedišta gospodarskog subjekta, ako je primjenjivo.</w:t>
      </w:r>
    </w:p>
  </w:footnote>
  <w:footnote w:id="2">
    <w:p w14:paraId="4751D747" w14:textId="77777777" w:rsidR="00601E2D" w:rsidRDefault="00601E2D" w:rsidP="00601E2D">
      <w:pPr>
        <w:pStyle w:val="Tekstfusnote"/>
        <w:rPr>
          <w:rFonts w:ascii="Arial" w:hAnsi="Arial" w:cs="Arial"/>
          <w:lang w:val="hr-HR"/>
        </w:rPr>
      </w:pPr>
      <w:r>
        <w:rPr>
          <w:rStyle w:val="Referencafusnote"/>
          <w:rFonts w:ascii="Arial" w:hAnsi="Arial" w:cs="Arial"/>
        </w:rPr>
        <w:footnoteRef/>
      </w:r>
      <w:r>
        <w:rPr>
          <w:rFonts w:ascii="Arial" w:hAnsi="Arial" w:cs="Arial"/>
          <w:lang w:val="hr-HR"/>
        </w:rPr>
        <w:t>Ako ponuditelj nije u sustavu PDV-a ili je predmet nabave oslobođen PDV-a, rubriku ostaviti praznom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0D18"/>
    <w:multiLevelType w:val="hybridMultilevel"/>
    <w:tmpl w:val="B4E064AA"/>
    <w:lvl w:ilvl="0" w:tplc="425AFD0E">
      <w:start w:val="9"/>
      <w:numFmt w:val="bullet"/>
      <w:lvlText w:val=""/>
      <w:lvlJc w:val="left"/>
      <w:pPr>
        <w:ind w:left="284" w:hanging="360"/>
      </w:pPr>
      <w:rPr>
        <w:rFonts w:ascii="Symbol" w:eastAsia="Calibri" w:hAnsi="Symbol" w:cstheme="minorHAnsi" w:hint="default"/>
        <w:color w:val="auto"/>
      </w:r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1" w15:restartNumberingAfterBreak="0">
    <w:nsid w:val="0E7C6956"/>
    <w:multiLevelType w:val="hybridMultilevel"/>
    <w:tmpl w:val="73B0C27A"/>
    <w:lvl w:ilvl="0" w:tplc="6C4ABD64">
      <w:start w:val="1"/>
      <w:numFmt w:val="decimal"/>
      <w:lvlText w:val="%1."/>
      <w:lvlJc w:val="left"/>
      <w:pPr>
        <w:ind w:left="360" w:hanging="360"/>
      </w:pPr>
      <w:rPr>
        <w:b/>
        <w:bCs/>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 w15:restartNumberingAfterBreak="0">
    <w:nsid w:val="26595EC0"/>
    <w:multiLevelType w:val="hybridMultilevel"/>
    <w:tmpl w:val="5FE66212"/>
    <w:lvl w:ilvl="0" w:tplc="041A0001">
      <w:start w:val="1"/>
      <w:numFmt w:val="bullet"/>
      <w:lvlText w:val=""/>
      <w:lvlJc w:val="left"/>
      <w:pPr>
        <w:ind w:left="502"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3" w15:restartNumberingAfterBreak="0">
    <w:nsid w:val="2FCA1CA0"/>
    <w:multiLevelType w:val="hybridMultilevel"/>
    <w:tmpl w:val="B97AF9BC"/>
    <w:lvl w:ilvl="0" w:tplc="896EC2B2">
      <w:numFmt w:val="bullet"/>
      <w:lvlText w:val="-"/>
      <w:lvlJc w:val="left"/>
      <w:pPr>
        <w:ind w:left="420" w:hanging="360"/>
      </w:pPr>
      <w:rPr>
        <w:rFonts w:ascii="Times New Roman" w:eastAsiaTheme="minorHAnsi" w:hAnsi="Times New Roman" w:cs="Times New Roman" w:hint="default"/>
      </w:rPr>
    </w:lvl>
    <w:lvl w:ilvl="1" w:tplc="041A0003" w:tentative="1">
      <w:start w:val="1"/>
      <w:numFmt w:val="bullet"/>
      <w:lvlText w:val="o"/>
      <w:lvlJc w:val="left"/>
      <w:pPr>
        <w:ind w:left="1140" w:hanging="360"/>
      </w:pPr>
      <w:rPr>
        <w:rFonts w:ascii="Courier New" w:hAnsi="Courier New" w:cs="Courier New" w:hint="default"/>
      </w:rPr>
    </w:lvl>
    <w:lvl w:ilvl="2" w:tplc="041A0005" w:tentative="1">
      <w:start w:val="1"/>
      <w:numFmt w:val="bullet"/>
      <w:lvlText w:val=""/>
      <w:lvlJc w:val="left"/>
      <w:pPr>
        <w:ind w:left="1860" w:hanging="360"/>
      </w:pPr>
      <w:rPr>
        <w:rFonts w:ascii="Wingdings" w:hAnsi="Wingdings" w:hint="default"/>
      </w:rPr>
    </w:lvl>
    <w:lvl w:ilvl="3" w:tplc="041A0001" w:tentative="1">
      <w:start w:val="1"/>
      <w:numFmt w:val="bullet"/>
      <w:lvlText w:val=""/>
      <w:lvlJc w:val="left"/>
      <w:pPr>
        <w:ind w:left="2580" w:hanging="360"/>
      </w:pPr>
      <w:rPr>
        <w:rFonts w:ascii="Symbol" w:hAnsi="Symbol" w:hint="default"/>
      </w:rPr>
    </w:lvl>
    <w:lvl w:ilvl="4" w:tplc="041A0003" w:tentative="1">
      <w:start w:val="1"/>
      <w:numFmt w:val="bullet"/>
      <w:lvlText w:val="o"/>
      <w:lvlJc w:val="left"/>
      <w:pPr>
        <w:ind w:left="3300" w:hanging="360"/>
      </w:pPr>
      <w:rPr>
        <w:rFonts w:ascii="Courier New" w:hAnsi="Courier New" w:cs="Courier New" w:hint="default"/>
      </w:rPr>
    </w:lvl>
    <w:lvl w:ilvl="5" w:tplc="041A0005" w:tentative="1">
      <w:start w:val="1"/>
      <w:numFmt w:val="bullet"/>
      <w:lvlText w:val=""/>
      <w:lvlJc w:val="left"/>
      <w:pPr>
        <w:ind w:left="4020" w:hanging="360"/>
      </w:pPr>
      <w:rPr>
        <w:rFonts w:ascii="Wingdings" w:hAnsi="Wingdings" w:hint="default"/>
      </w:rPr>
    </w:lvl>
    <w:lvl w:ilvl="6" w:tplc="041A0001" w:tentative="1">
      <w:start w:val="1"/>
      <w:numFmt w:val="bullet"/>
      <w:lvlText w:val=""/>
      <w:lvlJc w:val="left"/>
      <w:pPr>
        <w:ind w:left="4740" w:hanging="360"/>
      </w:pPr>
      <w:rPr>
        <w:rFonts w:ascii="Symbol" w:hAnsi="Symbol" w:hint="default"/>
      </w:rPr>
    </w:lvl>
    <w:lvl w:ilvl="7" w:tplc="041A0003" w:tentative="1">
      <w:start w:val="1"/>
      <w:numFmt w:val="bullet"/>
      <w:lvlText w:val="o"/>
      <w:lvlJc w:val="left"/>
      <w:pPr>
        <w:ind w:left="5460" w:hanging="360"/>
      </w:pPr>
      <w:rPr>
        <w:rFonts w:ascii="Courier New" w:hAnsi="Courier New" w:cs="Courier New" w:hint="default"/>
      </w:rPr>
    </w:lvl>
    <w:lvl w:ilvl="8" w:tplc="041A0005" w:tentative="1">
      <w:start w:val="1"/>
      <w:numFmt w:val="bullet"/>
      <w:lvlText w:val=""/>
      <w:lvlJc w:val="left"/>
      <w:pPr>
        <w:ind w:left="6180" w:hanging="360"/>
      </w:pPr>
      <w:rPr>
        <w:rFonts w:ascii="Wingdings" w:hAnsi="Wingdings" w:hint="default"/>
      </w:rPr>
    </w:lvl>
  </w:abstractNum>
  <w:abstractNum w:abstractNumId="4" w15:restartNumberingAfterBreak="0">
    <w:nsid w:val="31F96848"/>
    <w:multiLevelType w:val="hybridMultilevel"/>
    <w:tmpl w:val="8ACC4F3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397A2F1B"/>
    <w:multiLevelType w:val="hybridMultilevel"/>
    <w:tmpl w:val="1BFE23C8"/>
    <w:lvl w:ilvl="0" w:tplc="9D9E2F0A">
      <w:start w:val="14"/>
      <w:numFmt w:val="bullet"/>
      <w:lvlText w:val=""/>
      <w:lvlJc w:val="left"/>
      <w:pPr>
        <w:ind w:left="360" w:hanging="360"/>
      </w:pPr>
      <w:rPr>
        <w:rFonts w:ascii="Symbol" w:eastAsia="Times New Roman" w:hAnsi="Symbol" w:cstheme="minorHAnsi" w:hint="default"/>
      </w:r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6" w15:restartNumberingAfterBreak="0">
    <w:nsid w:val="3B5B4FC0"/>
    <w:multiLevelType w:val="hybridMultilevel"/>
    <w:tmpl w:val="2206BD90"/>
    <w:lvl w:ilvl="0" w:tplc="F14CA730">
      <w:start w:val="1"/>
      <w:numFmt w:val="decimal"/>
      <w:lvlText w:val="%1)"/>
      <w:lvlJc w:val="left"/>
      <w:pPr>
        <w:ind w:left="720" w:hanging="360"/>
      </w:pPr>
      <w:rPr>
        <w:rFonts w:ascii="Times New Roman" w:eastAsia="Times New Roman" w:hAnsi="Times New Roman" w:cs="Times New Roman"/>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7" w15:restartNumberingAfterBreak="0">
    <w:nsid w:val="5D5A0C4A"/>
    <w:multiLevelType w:val="hybridMultilevel"/>
    <w:tmpl w:val="A1EC4FF8"/>
    <w:lvl w:ilvl="0" w:tplc="E21042D6">
      <w:numFmt w:val="bullet"/>
      <w:lvlText w:val=""/>
      <w:lvlJc w:val="left"/>
      <w:pPr>
        <w:ind w:left="360" w:hanging="360"/>
      </w:pPr>
      <w:rPr>
        <w:rFonts w:ascii="Symbol" w:eastAsia="Calibri" w:hAnsi="Symbol" w:cstheme="minorHAnsi" w:hint="default"/>
      </w:r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cs="Wingdings" w:hint="default"/>
      </w:rPr>
    </w:lvl>
    <w:lvl w:ilvl="3" w:tplc="041A0001">
      <w:start w:val="1"/>
      <w:numFmt w:val="bullet"/>
      <w:lvlText w:val=""/>
      <w:lvlJc w:val="left"/>
      <w:pPr>
        <w:ind w:left="2520" w:hanging="360"/>
      </w:pPr>
      <w:rPr>
        <w:rFonts w:ascii="Symbol" w:hAnsi="Symbol" w:cs="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cs="Wingdings" w:hint="default"/>
      </w:rPr>
    </w:lvl>
    <w:lvl w:ilvl="6" w:tplc="041A0001">
      <w:start w:val="1"/>
      <w:numFmt w:val="bullet"/>
      <w:lvlText w:val=""/>
      <w:lvlJc w:val="left"/>
      <w:pPr>
        <w:ind w:left="4680" w:hanging="360"/>
      </w:pPr>
      <w:rPr>
        <w:rFonts w:ascii="Symbol" w:hAnsi="Symbol" w:cs="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cs="Wingdings" w:hint="default"/>
      </w:rPr>
    </w:lvl>
  </w:abstractNum>
  <w:abstractNum w:abstractNumId="8" w15:restartNumberingAfterBreak="0">
    <w:nsid w:val="7C0F22A9"/>
    <w:multiLevelType w:val="hybridMultilevel"/>
    <w:tmpl w:val="85FC91CC"/>
    <w:lvl w:ilvl="0" w:tplc="87987CA6">
      <w:start w:val="2"/>
      <w:numFmt w:val="bullet"/>
      <w:lvlText w:val="-"/>
      <w:lvlJc w:val="left"/>
      <w:pPr>
        <w:ind w:left="720" w:hanging="360"/>
      </w:pPr>
      <w:rPr>
        <w:rFonts w:ascii="Calibri" w:eastAsia="Calibri" w:hAnsi="Calibri" w:cs="Calibri" w:hint="default"/>
        <w:b/>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176845587">
    <w:abstractNumId w:val="5"/>
  </w:num>
  <w:num w:numId="2" w16cid:durableId="1199857839">
    <w:abstractNumId w:val="0"/>
  </w:num>
  <w:num w:numId="3" w16cid:durableId="653027165">
    <w:abstractNumId w:val="4"/>
  </w:num>
  <w:num w:numId="4" w16cid:durableId="16085297">
    <w:abstractNumId w:val="2"/>
  </w:num>
  <w:num w:numId="5" w16cid:durableId="373165100">
    <w:abstractNumId w:val="1"/>
  </w:num>
  <w:num w:numId="6" w16cid:durableId="908342743">
    <w:abstractNumId w:val="3"/>
  </w:num>
  <w:num w:numId="7" w16cid:durableId="14992718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9857136">
    <w:abstractNumId w:val="8"/>
  </w:num>
  <w:num w:numId="9" w16cid:durableId="1134075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3DA3"/>
    <w:rsid w:val="000124BE"/>
    <w:rsid w:val="00015D21"/>
    <w:rsid w:val="000319F4"/>
    <w:rsid w:val="00032D24"/>
    <w:rsid w:val="00033DD7"/>
    <w:rsid w:val="0004627F"/>
    <w:rsid w:val="00052A59"/>
    <w:rsid w:val="0006009C"/>
    <w:rsid w:val="00070B4A"/>
    <w:rsid w:val="00072B36"/>
    <w:rsid w:val="00076C22"/>
    <w:rsid w:val="00076EA3"/>
    <w:rsid w:val="000932CA"/>
    <w:rsid w:val="00094A98"/>
    <w:rsid w:val="0009737C"/>
    <w:rsid w:val="000977A1"/>
    <w:rsid w:val="000A05D2"/>
    <w:rsid w:val="000A16B4"/>
    <w:rsid w:val="000A4470"/>
    <w:rsid w:val="000C28FE"/>
    <w:rsid w:val="000D43EE"/>
    <w:rsid w:val="000D4EDC"/>
    <w:rsid w:val="000D55D8"/>
    <w:rsid w:val="000D7151"/>
    <w:rsid w:val="000D7ABC"/>
    <w:rsid w:val="000E12B6"/>
    <w:rsid w:val="000E1927"/>
    <w:rsid w:val="000E4B66"/>
    <w:rsid w:val="000F74A4"/>
    <w:rsid w:val="00106376"/>
    <w:rsid w:val="001201A4"/>
    <w:rsid w:val="00120963"/>
    <w:rsid w:val="0013029E"/>
    <w:rsid w:val="00130D7B"/>
    <w:rsid w:val="00140B20"/>
    <w:rsid w:val="00144A67"/>
    <w:rsid w:val="00155C4A"/>
    <w:rsid w:val="00161F1D"/>
    <w:rsid w:val="00170613"/>
    <w:rsid w:val="001718DB"/>
    <w:rsid w:val="00177E5E"/>
    <w:rsid w:val="00180456"/>
    <w:rsid w:val="0019647C"/>
    <w:rsid w:val="001B0C5B"/>
    <w:rsid w:val="001B4F72"/>
    <w:rsid w:val="001D51DD"/>
    <w:rsid w:val="001E08AF"/>
    <w:rsid w:val="001E2CAD"/>
    <w:rsid w:val="00203EB2"/>
    <w:rsid w:val="00210C1D"/>
    <w:rsid w:val="00222416"/>
    <w:rsid w:val="00226772"/>
    <w:rsid w:val="002441E2"/>
    <w:rsid w:val="00252414"/>
    <w:rsid w:val="002537AD"/>
    <w:rsid w:val="002617DA"/>
    <w:rsid w:val="00282996"/>
    <w:rsid w:val="00291CFA"/>
    <w:rsid w:val="00295C06"/>
    <w:rsid w:val="002A37D3"/>
    <w:rsid w:val="002A438C"/>
    <w:rsid w:val="002B4464"/>
    <w:rsid w:val="002D1583"/>
    <w:rsid w:val="002E7347"/>
    <w:rsid w:val="002F00F4"/>
    <w:rsid w:val="002F054B"/>
    <w:rsid w:val="002F39B0"/>
    <w:rsid w:val="00300648"/>
    <w:rsid w:val="00307578"/>
    <w:rsid w:val="003112C5"/>
    <w:rsid w:val="00315CAE"/>
    <w:rsid w:val="00315CEE"/>
    <w:rsid w:val="00327441"/>
    <w:rsid w:val="00330E52"/>
    <w:rsid w:val="00330FCF"/>
    <w:rsid w:val="00333DFE"/>
    <w:rsid w:val="003357AA"/>
    <w:rsid w:val="003362AF"/>
    <w:rsid w:val="0033723C"/>
    <w:rsid w:val="003506C0"/>
    <w:rsid w:val="00357A37"/>
    <w:rsid w:val="00363A7B"/>
    <w:rsid w:val="0036571C"/>
    <w:rsid w:val="00365C02"/>
    <w:rsid w:val="00381341"/>
    <w:rsid w:val="00383585"/>
    <w:rsid w:val="00392524"/>
    <w:rsid w:val="003A03BD"/>
    <w:rsid w:val="003A202B"/>
    <w:rsid w:val="003B45BA"/>
    <w:rsid w:val="003C02C0"/>
    <w:rsid w:val="003C2DBA"/>
    <w:rsid w:val="003C3C3A"/>
    <w:rsid w:val="003C7A3E"/>
    <w:rsid w:val="003D21E6"/>
    <w:rsid w:val="003E641C"/>
    <w:rsid w:val="004006EC"/>
    <w:rsid w:val="00402ADC"/>
    <w:rsid w:val="004044FF"/>
    <w:rsid w:val="00411E9E"/>
    <w:rsid w:val="00420AA5"/>
    <w:rsid w:val="00422B17"/>
    <w:rsid w:val="004326B5"/>
    <w:rsid w:val="00435704"/>
    <w:rsid w:val="00436E9C"/>
    <w:rsid w:val="00440E7F"/>
    <w:rsid w:val="00444DF3"/>
    <w:rsid w:val="0045105D"/>
    <w:rsid w:val="00457D20"/>
    <w:rsid w:val="004612ED"/>
    <w:rsid w:val="00464528"/>
    <w:rsid w:val="00472B98"/>
    <w:rsid w:val="004A0A01"/>
    <w:rsid w:val="004B44F9"/>
    <w:rsid w:val="004C1FDE"/>
    <w:rsid w:val="004C63C3"/>
    <w:rsid w:val="004E3C99"/>
    <w:rsid w:val="00502B96"/>
    <w:rsid w:val="00504D0A"/>
    <w:rsid w:val="00506AC2"/>
    <w:rsid w:val="00513878"/>
    <w:rsid w:val="00522EC9"/>
    <w:rsid w:val="00534FCE"/>
    <w:rsid w:val="00542C3F"/>
    <w:rsid w:val="005466EB"/>
    <w:rsid w:val="00547CCD"/>
    <w:rsid w:val="00547FC0"/>
    <w:rsid w:val="00563BA4"/>
    <w:rsid w:val="0056571E"/>
    <w:rsid w:val="00567425"/>
    <w:rsid w:val="005677A6"/>
    <w:rsid w:val="00567D9E"/>
    <w:rsid w:val="005702D6"/>
    <w:rsid w:val="00575A2B"/>
    <w:rsid w:val="005761DB"/>
    <w:rsid w:val="00582898"/>
    <w:rsid w:val="005B1C87"/>
    <w:rsid w:val="005B4E5C"/>
    <w:rsid w:val="005B5CE7"/>
    <w:rsid w:val="005C0A63"/>
    <w:rsid w:val="005D166C"/>
    <w:rsid w:val="005D41AB"/>
    <w:rsid w:val="005D4E72"/>
    <w:rsid w:val="005E35A9"/>
    <w:rsid w:val="005E4661"/>
    <w:rsid w:val="005F128C"/>
    <w:rsid w:val="005F15A9"/>
    <w:rsid w:val="005F6051"/>
    <w:rsid w:val="00601E2D"/>
    <w:rsid w:val="00610CBC"/>
    <w:rsid w:val="00620888"/>
    <w:rsid w:val="006259BD"/>
    <w:rsid w:val="00635B34"/>
    <w:rsid w:val="00652280"/>
    <w:rsid w:val="00654F39"/>
    <w:rsid w:val="00666001"/>
    <w:rsid w:val="00677825"/>
    <w:rsid w:val="00677F03"/>
    <w:rsid w:val="0069024E"/>
    <w:rsid w:val="006910FD"/>
    <w:rsid w:val="00693853"/>
    <w:rsid w:val="00696916"/>
    <w:rsid w:val="00696A88"/>
    <w:rsid w:val="006A7B72"/>
    <w:rsid w:val="006C01DA"/>
    <w:rsid w:val="006D57AA"/>
    <w:rsid w:val="006E40AE"/>
    <w:rsid w:val="006E76BF"/>
    <w:rsid w:val="007047ED"/>
    <w:rsid w:val="0072076C"/>
    <w:rsid w:val="00732B65"/>
    <w:rsid w:val="00735F57"/>
    <w:rsid w:val="00743A25"/>
    <w:rsid w:val="0074451A"/>
    <w:rsid w:val="00755E39"/>
    <w:rsid w:val="007630C1"/>
    <w:rsid w:val="00764D17"/>
    <w:rsid w:val="007771C9"/>
    <w:rsid w:val="007815E5"/>
    <w:rsid w:val="00794251"/>
    <w:rsid w:val="00795C6E"/>
    <w:rsid w:val="007964A0"/>
    <w:rsid w:val="00797DBC"/>
    <w:rsid w:val="007A5E08"/>
    <w:rsid w:val="007B03CD"/>
    <w:rsid w:val="007B7046"/>
    <w:rsid w:val="007D1811"/>
    <w:rsid w:val="007D1C89"/>
    <w:rsid w:val="007D2ED0"/>
    <w:rsid w:val="007E4414"/>
    <w:rsid w:val="007F27EC"/>
    <w:rsid w:val="0080500E"/>
    <w:rsid w:val="00806E29"/>
    <w:rsid w:val="00850F5E"/>
    <w:rsid w:val="00852B19"/>
    <w:rsid w:val="008530C3"/>
    <w:rsid w:val="00856E7F"/>
    <w:rsid w:val="00865F03"/>
    <w:rsid w:val="008743B0"/>
    <w:rsid w:val="0088206F"/>
    <w:rsid w:val="00883836"/>
    <w:rsid w:val="00885C34"/>
    <w:rsid w:val="008864EE"/>
    <w:rsid w:val="0089179B"/>
    <w:rsid w:val="008952B6"/>
    <w:rsid w:val="008A14AA"/>
    <w:rsid w:val="008A348E"/>
    <w:rsid w:val="008A4049"/>
    <w:rsid w:val="008A574E"/>
    <w:rsid w:val="008C506C"/>
    <w:rsid w:val="008D2E8A"/>
    <w:rsid w:val="008D7C93"/>
    <w:rsid w:val="008E4EFC"/>
    <w:rsid w:val="008E6C98"/>
    <w:rsid w:val="008F4AD5"/>
    <w:rsid w:val="008F7DD4"/>
    <w:rsid w:val="00915F12"/>
    <w:rsid w:val="00933478"/>
    <w:rsid w:val="00947839"/>
    <w:rsid w:val="00956024"/>
    <w:rsid w:val="00957277"/>
    <w:rsid w:val="009646F7"/>
    <w:rsid w:val="00967991"/>
    <w:rsid w:val="00967AF5"/>
    <w:rsid w:val="00993767"/>
    <w:rsid w:val="009A4CD7"/>
    <w:rsid w:val="009A6BD2"/>
    <w:rsid w:val="009D0B60"/>
    <w:rsid w:val="009D2EF0"/>
    <w:rsid w:val="009D40D8"/>
    <w:rsid w:val="009D57BA"/>
    <w:rsid w:val="009D5A6E"/>
    <w:rsid w:val="009E3A1D"/>
    <w:rsid w:val="009E647B"/>
    <w:rsid w:val="009F1DEB"/>
    <w:rsid w:val="009F1EB4"/>
    <w:rsid w:val="00A03809"/>
    <w:rsid w:val="00A17EA8"/>
    <w:rsid w:val="00A2013F"/>
    <w:rsid w:val="00A2308C"/>
    <w:rsid w:val="00A27BC0"/>
    <w:rsid w:val="00A3429B"/>
    <w:rsid w:val="00A368C1"/>
    <w:rsid w:val="00A379E2"/>
    <w:rsid w:val="00A431BF"/>
    <w:rsid w:val="00A438DD"/>
    <w:rsid w:val="00A525F7"/>
    <w:rsid w:val="00A53F20"/>
    <w:rsid w:val="00A5761B"/>
    <w:rsid w:val="00A62883"/>
    <w:rsid w:val="00A73E4C"/>
    <w:rsid w:val="00A750BD"/>
    <w:rsid w:val="00A7649F"/>
    <w:rsid w:val="00A873A1"/>
    <w:rsid w:val="00A9152A"/>
    <w:rsid w:val="00A959A1"/>
    <w:rsid w:val="00AA3DA1"/>
    <w:rsid w:val="00AA4929"/>
    <w:rsid w:val="00AA6CD3"/>
    <w:rsid w:val="00AB6BE6"/>
    <w:rsid w:val="00AC2C4F"/>
    <w:rsid w:val="00AC30D0"/>
    <w:rsid w:val="00AC383B"/>
    <w:rsid w:val="00AC6A66"/>
    <w:rsid w:val="00AD6DF1"/>
    <w:rsid w:val="00AD7EB1"/>
    <w:rsid w:val="00B014B6"/>
    <w:rsid w:val="00B02907"/>
    <w:rsid w:val="00B067D0"/>
    <w:rsid w:val="00B10B81"/>
    <w:rsid w:val="00B10BAE"/>
    <w:rsid w:val="00B162E6"/>
    <w:rsid w:val="00B308C6"/>
    <w:rsid w:val="00B40B38"/>
    <w:rsid w:val="00B46B9C"/>
    <w:rsid w:val="00B46C82"/>
    <w:rsid w:val="00B512A9"/>
    <w:rsid w:val="00B5527C"/>
    <w:rsid w:val="00B60357"/>
    <w:rsid w:val="00B60B3C"/>
    <w:rsid w:val="00B61ED2"/>
    <w:rsid w:val="00B637E7"/>
    <w:rsid w:val="00B673B4"/>
    <w:rsid w:val="00B7280A"/>
    <w:rsid w:val="00B75B80"/>
    <w:rsid w:val="00B92D8B"/>
    <w:rsid w:val="00B93744"/>
    <w:rsid w:val="00B9565E"/>
    <w:rsid w:val="00B96A59"/>
    <w:rsid w:val="00B96B0E"/>
    <w:rsid w:val="00BA31EA"/>
    <w:rsid w:val="00BA7D1A"/>
    <w:rsid w:val="00BB6439"/>
    <w:rsid w:val="00BD36AA"/>
    <w:rsid w:val="00BD5566"/>
    <w:rsid w:val="00BE0139"/>
    <w:rsid w:val="00BE15BD"/>
    <w:rsid w:val="00BE40DB"/>
    <w:rsid w:val="00BE4958"/>
    <w:rsid w:val="00C00B65"/>
    <w:rsid w:val="00C11859"/>
    <w:rsid w:val="00C16D93"/>
    <w:rsid w:val="00C225CC"/>
    <w:rsid w:val="00C22B9C"/>
    <w:rsid w:val="00C23894"/>
    <w:rsid w:val="00C3588F"/>
    <w:rsid w:val="00C4760B"/>
    <w:rsid w:val="00C5293C"/>
    <w:rsid w:val="00C52C77"/>
    <w:rsid w:val="00C556A0"/>
    <w:rsid w:val="00C56E91"/>
    <w:rsid w:val="00C620E1"/>
    <w:rsid w:val="00C63CA5"/>
    <w:rsid w:val="00C801C6"/>
    <w:rsid w:val="00C83E1C"/>
    <w:rsid w:val="00C860AF"/>
    <w:rsid w:val="00C87414"/>
    <w:rsid w:val="00C931EF"/>
    <w:rsid w:val="00CA3750"/>
    <w:rsid w:val="00CB60E0"/>
    <w:rsid w:val="00CC422D"/>
    <w:rsid w:val="00CE1410"/>
    <w:rsid w:val="00CE5F1E"/>
    <w:rsid w:val="00CE780B"/>
    <w:rsid w:val="00CF15C9"/>
    <w:rsid w:val="00D0788E"/>
    <w:rsid w:val="00D10590"/>
    <w:rsid w:val="00D15CED"/>
    <w:rsid w:val="00D15E38"/>
    <w:rsid w:val="00D34349"/>
    <w:rsid w:val="00D346F7"/>
    <w:rsid w:val="00D36B8F"/>
    <w:rsid w:val="00D5001B"/>
    <w:rsid w:val="00D55F00"/>
    <w:rsid w:val="00D5735C"/>
    <w:rsid w:val="00D73EC0"/>
    <w:rsid w:val="00D77036"/>
    <w:rsid w:val="00D82BDC"/>
    <w:rsid w:val="00D858F8"/>
    <w:rsid w:val="00D91C2C"/>
    <w:rsid w:val="00D93C83"/>
    <w:rsid w:val="00DA1CD5"/>
    <w:rsid w:val="00DA43C1"/>
    <w:rsid w:val="00DA6117"/>
    <w:rsid w:val="00DA6E9B"/>
    <w:rsid w:val="00DB16A1"/>
    <w:rsid w:val="00DB1DB8"/>
    <w:rsid w:val="00DC0464"/>
    <w:rsid w:val="00DC41EE"/>
    <w:rsid w:val="00DC7896"/>
    <w:rsid w:val="00DD0927"/>
    <w:rsid w:val="00DE23C7"/>
    <w:rsid w:val="00DE6816"/>
    <w:rsid w:val="00DE7146"/>
    <w:rsid w:val="00DF2140"/>
    <w:rsid w:val="00E045E5"/>
    <w:rsid w:val="00E135C1"/>
    <w:rsid w:val="00E330B6"/>
    <w:rsid w:val="00E37324"/>
    <w:rsid w:val="00E40761"/>
    <w:rsid w:val="00E43E2A"/>
    <w:rsid w:val="00E47602"/>
    <w:rsid w:val="00E503DC"/>
    <w:rsid w:val="00E51C5C"/>
    <w:rsid w:val="00E62F04"/>
    <w:rsid w:val="00E71818"/>
    <w:rsid w:val="00E727D6"/>
    <w:rsid w:val="00E73819"/>
    <w:rsid w:val="00E749A6"/>
    <w:rsid w:val="00E76BCE"/>
    <w:rsid w:val="00E8298C"/>
    <w:rsid w:val="00E85CE3"/>
    <w:rsid w:val="00E941E0"/>
    <w:rsid w:val="00EA06A5"/>
    <w:rsid w:val="00EA3999"/>
    <w:rsid w:val="00EA62FB"/>
    <w:rsid w:val="00EA6CF3"/>
    <w:rsid w:val="00EB3DA3"/>
    <w:rsid w:val="00EC20E2"/>
    <w:rsid w:val="00EE5DFA"/>
    <w:rsid w:val="00EE628D"/>
    <w:rsid w:val="00EF24CD"/>
    <w:rsid w:val="00F01284"/>
    <w:rsid w:val="00F13C78"/>
    <w:rsid w:val="00F205F3"/>
    <w:rsid w:val="00F24007"/>
    <w:rsid w:val="00F6243C"/>
    <w:rsid w:val="00F63CFE"/>
    <w:rsid w:val="00F67887"/>
    <w:rsid w:val="00F748ED"/>
    <w:rsid w:val="00F751FE"/>
    <w:rsid w:val="00F823EB"/>
    <w:rsid w:val="00F85F03"/>
    <w:rsid w:val="00F90D3C"/>
    <w:rsid w:val="00F91286"/>
    <w:rsid w:val="00F91A53"/>
    <w:rsid w:val="00F92CE8"/>
    <w:rsid w:val="00F94009"/>
    <w:rsid w:val="00F94B88"/>
    <w:rsid w:val="00F96C99"/>
    <w:rsid w:val="00F96DEB"/>
    <w:rsid w:val="00F971F5"/>
    <w:rsid w:val="00FA0856"/>
    <w:rsid w:val="00FA3C17"/>
    <w:rsid w:val="00FA56E9"/>
    <w:rsid w:val="00FA611F"/>
    <w:rsid w:val="00FA6F7D"/>
    <w:rsid w:val="00FC2F43"/>
    <w:rsid w:val="00FC7C35"/>
    <w:rsid w:val="00FD6CDC"/>
    <w:rsid w:val="00FE315B"/>
    <w:rsid w:val="00FE5521"/>
    <w:rsid w:val="00FE6E8B"/>
    <w:rsid w:val="00FF05F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8F2A1"/>
  <w15:chartTrackingRefBased/>
  <w15:docId w15:val="{1AD489D9-9DB8-43AE-8727-3BCEE17E9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206F"/>
    <w:pPr>
      <w:spacing w:after="0" w:line="240" w:lineRule="auto"/>
      <w:ind w:left="425"/>
    </w:pPr>
    <w:rPr>
      <w:rFonts w:ascii="Dutch801 Rm BT" w:eastAsia="Times New Roman" w:hAnsi="Dutch801 Rm BT" w:cs="Times New Roman"/>
      <w:sz w:val="20"/>
      <w:szCs w:val="20"/>
      <w:lang w:eastAsia="hr-HR"/>
    </w:rPr>
  </w:style>
  <w:style w:type="paragraph" w:styleId="Naslov7">
    <w:name w:val="heading 7"/>
    <w:basedOn w:val="Normal"/>
    <w:next w:val="Normal"/>
    <w:link w:val="Naslov7Char"/>
    <w:semiHidden/>
    <w:unhideWhenUsed/>
    <w:qFormat/>
    <w:rsid w:val="00EB3DA3"/>
    <w:pPr>
      <w:keepNext/>
      <w:jc w:val="center"/>
      <w:outlineLvl w:val="6"/>
    </w:pPr>
    <w:rPr>
      <w:rFonts w:ascii="Arial" w:hAnsi="Arial"/>
      <w:b/>
      <w:i/>
      <w:sz w:val="32"/>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7Char">
    <w:name w:val="Naslov 7 Char"/>
    <w:basedOn w:val="Zadanifontodlomka"/>
    <w:link w:val="Naslov7"/>
    <w:semiHidden/>
    <w:rsid w:val="00EB3DA3"/>
    <w:rPr>
      <w:rFonts w:ascii="Arial" w:eastAsia="Times New Roman" w:hAnsi="Arial" w:cs="Times New Roman"/>
      <w:b/>
      <w:i/>
      <w:sz w:val="32"/>
      <w:szCs w:val="20"/>
      <w:lang w:eastAsia="hr-HR"/>
    </w:rPr>
  </w:style>
  <w:style w:type="character" w:styleId="Hiperveza">
    <w:name w:val="Hyperlink"/>
    <w:uiPriority w:val="99"/>
    <w:unhideWhenUsed/>
    <w:rsid w:val="00EB3DA3"/>
    <w:rPr>
      <w:color w:val="0000FF"/>
      <w:u w:val="single"/>
    </w:rPr>
  </w:style>
  <w:style w:type="paragraph" w:styleId="Tekstfusnote">
    <w:name w:val="footnote text"/>
    <w:basedOn w:val="Normal"/>
    <w:link w:val="TekstfusnoteChar"/>
    <w:uiPriority w:val="99"/>
    <w:semiHidden/>
    <w:unhideWhenUsed/>
    <w:rsid w:val="00EB3DA3"/>
    <w:pPr>
      <w:ind w:left="0"/>
    </w:pPr>
    <w:rPr>
      <w:rFonts w:ascii="Times New Roman" w:hAnsi="Times New Roman"/>
      <w:lang w:val="en-US"/>
    </w:rPr>
  </w:style>
  <w:style w:type="character" w:customStyle="1" w:styleId="TekstfusnoteChar">
    <w:name w:val="Tekst fusnote Char"/>
    <w:basedOn w:val="Zadanifontodlomka"/>
    <w:link w:val="Tekstfusnote"/>
    <w:uiPriority w:val="99"/>
    <w:semiHidden/>
    <w:rsid w:val="00EB3DA3"/>
    <w:rPr>
      <w:rFonts w:ascii="Times New Roman" w:eastAsia="Times New Roman" w:hAnsi="Times New Roman" w:cs="Times New Roman"/>
      <w:sz w:val="20"/>
      <w:szCs w:val="20"/>
      <w:lang w:val="en-US" w:eastAsia="hr-HR"/>
    </w:rPr>
  </w:style>
  <w:style w:type="paragraph" w:styleId="Zaglavlje">
    <w:name w:val="header"/>
    <w:basedOn w:val="Normal"/>
    <w:link w:val="ZaglavljeChar"/>
    <w:unhideWhenUsed/>
    <w:rsid w:val="00EB3DA3"/>
    <w:pPr>
      <w:tabs>
        <w:tab w:val="center" w:pos="4153"/>
        <w:tab w:val="right" w:pos="8306"/>
      </w:tabs>
    </w:pPr>
  </w:style>
  <w:style w:type="character" w:customStyle="1" w:styleId="ZaglavljeChar">
    <w:name w:val="Zaglavlje Char"/>
    <w:basedOn w:val="Zadanifontodlomka"/>
    <w:link w:val="Zaglavlje"/>
    <w:rsid w:val="00EB3DA3"/>
    <w:rPr>
      <w:rFonts w:ascii="Dutch801 Rm BT" w:eastAsia="Times New Roman" w:hAnsi="Dutch801 Rm BT" w:cs="Times New Roman"/>
      <w:sz w:val="20"/>
      <w:szCs w:val="20"/>
      <w:lang w:eastAsia="hr-HR"/>
    </w:rPr>
  </w:style>
  <w:style w:type="character" w:customStyle="1" w:styleId="BezproredaChar">
    <w:name w:val="Bez proreda Char"/>
    <w:link w:val="Bezproreda"/>
    <w:uiPriority w:val="1"/>
    <w:locked/>
    <w:rsid w:val="00EB3DA3"/>
    <w:rPr>
      <w:rFonts w:ascii="Calibri" w:eastAsia="Calibri" w:hAnsi="Calibri" w:cs="Times New Roman"/>
    </w:rPr>
  </w:style>
  <w:style w:type="paragraph" w:styleId="Bezproreda">
    <w:name w:val="No Spacing"/>
    <w:link w:val="BezproredaChar"/>
    <w:uiPriority w:val="1"/>
    <w:qFormat/>
    <w:rsid w:val="00EB3DA3"/>
    <w:pPr>
      <w:spacing w:after="0" w:line="240" w:lineRule="auto"/>
      <w:ind w:left="425"/>
    </w:pPr>
    <w:rPr>
      <w:rFonts w:ascii="Calibri" w:eastAsia="Calibri" w:hAnsi="Calibri" w:cs="Times New Roman"/>
    </w:rPr>
  </w:style>
  <w:style w:type="paragraph" w:styleId="Odlomakpopisa">
    <w:name w:val="List Paragraph"/>
    <w:aliases w:val="Paragraph,List Paragraph Red,lp1,Heading 12,heading 1,naslov 1,Naslov 12,Graf,Graf1,Graf2,Graf3,Graf4,Graf5,Graf6,Graf7,Graf8,Graf9,Graf10,Graf11,Graf12,Graf13,Graf14,Graf15,Graf16,Graf17,Graf18,Graf19,Naslov 11,TG lista,Normal bullet 2"/>
    <w:basedOn w:val="Normal"/>
    <w:link w:val="OdlomakpopisaChar"/>
    <w:uiPriority w:val="34"/>
    <w:qFormat/>
    <w:rsid w:val="00EB3DA3"/>
    <w:pPr>
      <w:ind w:left="720"/>
      <w:contextualSpacing/>
    </w:pPr>
  </w:style>
  <w:style w:type="character" w:styleId="Referencafusnote">
    <w:name w:val="footnote reference"/>
    <w:semiHidden/>
    <w:unhideWhenUsed/>
    <w:rsid w:val="00EB3DA3"/>
    <w:rPr>
      <w:vertAlign w:val="superscript"/>
    </w:rPr>
  </w:style>
  <w:style w:type="character" w:customStyle="1" w:styleId="FontStyle42">
    <w:name w:val="Font Style42"/>
    <w:uiPriority w:val="99"/>
    <w:rsid w:val="00EB3DA3"/>
    <w:rPr>
      <w:rFonts w:ascii="Calibri" w:hAnsi="Calibri" w:cs="Calibri" w:hint="default"/>
      <w:color w:val="000000"/>
      <w:sz w:val="22"/>
      <w:szCs w:val="22"/>
    </w:rPr>
  </w:style>
  <w:style w:type="character" w:customStyle="1" w:styleId="FontStyle41">
    <w:name w:val="Font Style41"/>
    <w:uiPriority w:val="99"/>
    <w:rsid w:val="00EB3DA3"/>
    <w:rPr>
      <w:rFonts w:ascii="Calibri" w:hAnsi="Calibri" w:cs="Calibri" w:hint="default"/>
      <w:b/>
      <w:bCs/>
      <w:color w:val="000000"/>
      <w:sz w:val="22"/>
      <w:szCs w:val="22"/>
    </w:rPr>
  </w:style>
  <w:style w:type="paragraph" w:customStyle="1" w:styleId="Default">
    <w:name w:val="Default"/>
    <w:rsid w:val="00EB3DA3"/>
    <w:pPr>
      <w:autoSpaceDE w:val="0"/>
      <w:autoSpaceDN w:val="0"/>
      <w:adjustRightInd w:val="0"/>
      <w:spacing w:after="0" w:line="240" w:lineRule="auto"/>
    </w:pPr>
    <w:rPr>
      <w:rFonts w:ascii="Times New Roman" w:hAnsi="Times New Roman" w:cs="Times New Roman"/>
      <w:color w:val="000000"/>
      <w:sz w:val="24"/>
      <w:szCs w:val="24"/>
    </w:rPr>
  </w:style>
  <w:style w:type="paragraph" w:styleId="Podnoje">
    <w:name w:val="footer"/>
    <w:basedOn w:val="Normal"/>
    <w:link w:val="PodnojeChar"/>
    <w:uiPriority w:val="99"/>
    <w:unhideWhenUsed/>
    <w:rsid w:val="000A05D2"/>
    <w:pPr>
      <w:tabs>
        <w:tab w:val="center" w:pos="4536"/>
        <w:tab w:val="right" w:pos="9072"/>
      </w:tabs>
    </w:pPr>
  </w:style>
  <w:style w:type="character" w:customStyle="1" w:styleId="PodnojeChar">
    <w:name w:val="Podnožje Char"/>
    <w:basedOn w:val="Zadanifontodlomka"/>
    <w:link w:val="Podnoje"/>
    <w:uiPriority w:val="99"/>
    <w:rsid w:val="000A05D2"/>
    <w:rPr>
      <w:rFonts w:ascii="Dutch801 Rm BT" w:eastAsia="Times New Roman" w:hAnsi="Dutch801 Rm BT" w:cs="Times New Roman"/>
      <w:sz w:val="20"/>
      <w:szCs w:val="20"/>
      <w:lang w:eastAsia="hr-HR"/>
    </w:rPr>
  </w:style>
  <w:style w:type="paragraph" w:customStyle="1" w:styleId="Tijeloteksta31">
    <w:name w:val="Tijelo teksta 31"/>
    <w:basedOn w:val="Normal"/>
    <w:rsid w:val="002441E2"/>
    <w:pPr>
      <w:suppressAutoHyphens/>
      <w:ind w:left="0"/>
      <w:jc w:val="both"/>
    </w:pPr>
    <w:rPr>
      <w:rFonts w:ascii="Times New Roman" w:hAnsi="Times New Roman"/>
      <w:sz w:val="24"/>
      <w:szCs w:val="22"/>
      <w:lang w:eastAsia="ar-SA"/>
    </w:rPr>
  </w:style>
  <w:style w:type="character" w:customStyle="1" w:styleId="OdlomakpopisaChar">
    <w:name w:val="Odlomak popisa Char"/>
    <w:aliases w:val="Paragraph Char,List Paragraph Red Char,lp1 Char,Heading 12 Char,heading 1 Char,naslov 1 Char,Naslov 12 Char,Graf Char,Graf1 Char,Graf2 Char,Graf3 Char,Graf4 Char,Graf5 Char,Graf6 Char,Graf7 Char,Graf8 Char,Graf9 Char,Graf10 Char"/>
    <w:link w:val="Odlomakpopisa"/>
    <w:uiPriority w:val="34"/>
    <w:qFormat/>
    <w:locked/>
    <w:rsid w:val="008F7DD4"/>
    <w:rPr>
      <w:rFonts w:ascii="Dutch801 Rm BT" w:eastAsia="Times New Roman" w:hAnsi="Dutch801 Rm BT" w:cs="Times New Roman"/>
      <w:sz w:val="20"/>
      <w:szCs w:val="20"/>
      <w:lang w:eastAsia="hr-HR"/>
    </w:rPr>
  </w:style>
  <w:style w:type="character" w:customStyle="1" w:styleId="Nerijeenospominjanje1">
    <w:name w:val="Neriješeno spominjanje1"/>
    <w:basedOn w:val="Zadanifontodlomka"/>
    <w:uiPriority w:val="99"/>
    <w:semiHidden/>
    <w:unhideWhenUsed/>
    <w:rsid w:val="00BD5566"/>
    <w:rPr>
      <w:color w:val="605E5C"/>
      <w:shd w:val="clear" w:color="auto" w:fill="E1DFDD"/>
    </w:rPr>
  </w:style>
  <w:style w:type="character" w:styleId="SlijeenaHiperveza">
    <w:name w:val="FollowedHyperlink"/>
    <w:basedOn w:val="Zadanifontodlomka"/>
    <w:uiPriority w:val="99"/>
    <w:semiHidden/>
    <w:unhideWhenUsed/>
    <w:rsid w:val="00FE315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8945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cakovec.h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nabava@cakovec.h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nabava@cakovec.h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akovec.hr" TargetMode="External"/><Relationship Id="rId5" Type="http://schemas.openxmlformats.org/officeDocument/2006/relationships/webSettings" Target="webSettings.xml"/><Relationship Id="rId15" Type="http://schemas.openxmlformats.org/officeDocument/2006/relationships/hyperlink" Target="http://www.cakovec.hr"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cakovec.hr/web/dokumenti/"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C57A1A-F84A-43E9-A36E-A2500DDB5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932</TotalTime>
  <Pages>16</Pages>
  <Words>4234</Words>
  <Characters>24134</Characters>
  <Application>Microsoft Office Word</Application>
  <DocSecurity>0</DocSecurity>
  <Lines>201</Lines>
  <Paragraphs>56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Administrator102-1</dc:creator>
  <cp:keywords/>
  <dc:description/>
  <cp:lastModifiedBy>Dajana Vučaj</cp:lastModifiedBy>
  <cp:revision>200</cp:revision>
  <cp:lastPrinted>2022-11-14T12:27:00Z</cp:lastPrinted>
  <dcterms:created xsi:type="dcterms:W3CDTF">2021-11-23T06:10:00Z</dcterms:created>
  <dcterms:modified xsi:type="dcterms:W3CDTF">2022-12-21T08:54:00Z</dcterms:modified>
</cp:coreProperties>
</file>