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A06C7CE"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482CDB" w:rsidRPr="00482CDB">
        <w:rPr>
          <w:rFonts w:asciiTheme="minorHAnsi" w:hAnsiTheme="minorHAnsi" w:cstheme="minorHAnsi"/>
          <w:bCs/>
          <w:sz w:val="24"/>
          <w:szCs w:val="24"/>
        </w:rPr>
        <w:t>406-03/23-02/10</w:t>
      </w:r>
    </w:p>
    <w:p w14:paraId="70552AED" w14:textId="359D9B95"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341B93" w:rsidRPr="00482CDB">
        <w:rPr>
          <w:rFonts w:asciiTheme="minorHAnsi" w:hAnsiTheme="minorHAnsi" w:cstheme="minorHAnsi"/>
          <w:bCs/>
          <w:sz w:val="24"/>
          <w:szCs w:val="24"/>
        </w:rPr>
        <w:t>2109-2-08-23-</w:t>
      </w:r>
      <w:r w:rsidR="00482CDB" w:rsidRPr="00482CDB">
        <w:rPr>
          <w:rFonts w:asciiTheme="minorHAnsi" w:hAnsiTheme="minorHAnsi" w:cstheme="minorHAnsi"/>
          <w:bCs/>
          <w:sz w:val="24"/>
          <w:szCs w:val="24"/>
        </w:rPr>
        <w:t>6</w:t>
      </w:r>
    </w:p>
    <w:p w14:paraId="0E5CA975" w14:textId="606B1708"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482CDB">
        <w:rPr>
          <w:rFonts w:asciiTheme="minorHAnsi" w:hAnsiTheme="minorHAnsi" w:cstheme="minorHAnsi"/>
          <w:bCs/>
          <w:sz w:val="24"/>
          <w:szCs w:val="24"/>
        </w:rPr>
        <w:t>23</w:t>
      </w:r>
      <w:r w:rsidRPr="00341B93">
        <w:rPr>
          <w:rFonts w:asciiTheme="minorHAnsi" w:hAnsiTheme="minorHAnsi" w:cstheme="minorHAnsi"/>
          <w:bCs/>
          <w:sz w:val="24"/>
          <w:szCs w:val="24"/>
        </w:rPr>
        <w:t xml:space="preserve">. </w:t>
      </w:r>
      <w:r w:rsidR="004C7617">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6EBAAD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3-08-</w:t>
      </w:r>
      <w:r w:rsidR="004C7617">
        <w:rPr>
          <w:rFonts w:asciiTheme="minorHAnsi" w:hAnsiTheme="minorHAnsi" w:cstheme="minorHAnsi"/>
          <w:sz w:val="24"/>
          <w:szCs w:val="24"/>
        </w:rPr>
        <w:t>188</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486C8865"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4C7617">
        <w:rPr>
          <w:rFonts w:asciiTheme="minorHAnsi" w:hAnsiTheme="minorHAnsi" w:cstheme="minorHAnsi"/>
          <w:b/>
          <w:sz w:val="28"/>
          <w:szCs w:val="28"/>
        </w:rPr>
        <w:t>DRUŠTVENI DOM ŠTEFANEC – VANJSKO UREĐENJE</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198682C"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C7617">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24C9A19"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4C7617">
        <w:rPr>
          <w:rFonts w:asciiTheme="minorHAnsi" w:hAnsiTheme="minorHAnsi" w:cstheme="minorHAnsi"/>
          <w:sz w:val="24"/>
          <w:szCs w:val="24"/>
        </w:rPr>
        <w:t>188</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090857"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71EBFE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687957">
        <w:rPr>
          <w:rFonts w:asciiTheme="minorHAnsi" w:hAnsiTheme="minorHAnsi" w:cstheme="minorHAnsi"/>
          <w:b/>
          <w:bCs/>
          <w:sz w:val="24"/>
          <w:szCs w:val="24"/>
          <w:u w:val="single"/>
        </w:rPr>
        <w:t>32</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3783100C"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Društveni dom </w:t>
      </w:r>
      <w:proofErr w:type="spellStart"/>
      <w:r w:rsidR="004C7617">
        <w:rPr>
          <w:rFonts w:asciiTheme="minorHAnsi" w:hAnsiTheme="minorHAnsi" w:cstheme="minorHAnsi"/>
          <w:sz w:val="24"/>
          <w:szCs w:val="24"/>
        </w:rPr>
        <w:t>Štefanec</w:t>
      </w:r>
      <w:proofErr w:type="spellEnd"/>
      <w:r w:rsidR="004C7617">
        <w:rPr>
          <w:rFonts w:asciiTheme="minorHAnsi" w:hAnsiTheme="minorHAnsi" w:cstheme="minorHAnsi"/>
          <w:sz w:val="24"/>
          <w:szCs w:val="24"/>
        </w:rPr>
        <w:t xml:space="preserve"> – vanjsko uređenje</w:t>
      </w:r>
    </w:p>
    <w:p w14:paraId="5F50D979" w14:textId="77777777" w:rsidR="004C7617" w:rsidRDefault="004C7617" w:rsidP="004C7617">
      <w:pPr>
        <w:ind w:left="0"/>
        <w:jc w:val="both"/>
        <w:rPr>
          <w:rFonts w:asciiTheme="minorHAnsi" w:hAnsiTheme="minorHAnsi" w:cstheme="minorHAnsi"/>
          <w:sz w:val="24"/>
          <w:szCs w:val="24"/>
        </w:rPr>
      </w:pPr>
    </w:p>
    <w:p w14:paraId="6651E239" w14:textId="26AA21CD" w:rsidR="004C7617" w:rsidRPr="0012795D" w:rsidRDefault="004C7617" w:rsidP="004C7617">
      <w:pPr>
        <w:ind w:left="0"/>
        <w:jc w:val="both"/>
        <w:rPr>
          <w:rFonts w:asciiTheme="minorHAnsi" w:hAnsiTheme="minorHAnsi" w:cstheme="minorHAnsi"/>
          <w:bCs/>
          <w:sz w:val="24"/>
          <w:szCs w:val="24"/>
        </w:rPr>
      </w:pPr>
      <w:r w:rsidRPr="004C7617">
        <w:rPr>
          <w:rFonts w:asciiTheme="minorHAnsi" w:hAnsiTheme="minorHAnsi" w:cstheme="minorHAnsi"/>
          <w:bCs/>
          <w:sz w:val="24"/>
          <w:szCs w:val="24"/>
        </w:rPr>
        <w:t xml:space="preserve">Vanjsko uređenje zapadnog platoa parkirališta obuhvaća pripremne radove - geodetske radove trase. Stavka obuhvaća </w:t>
      </w:r>
      <w:proofErr w:type="spellStart"/>
      <w:r w:rsidRPr="004C7617">
        <w:rPr>
          <w:rFonts w:asciiTheme="minorHAnsi" w:hAnsiTheme="minorHAnsi" w:cstheme="minorHAnsi"/>
          <w:bCs/>
          <w:sz w:val="24"/>
          <w:szCs w:val="24"/>
        </w:rPr>
        <w:t>iskolčenje</w:t>
      </w:r>
      <w:proofErr w:type="spellEnd"/>
      <w:r w:rsidRPr="004C7617">
        <w:rPr>
          <w:rFonts w:asciiTheme="minorHAnsi" w:hAnsiTheme="minorHAnsi" w:cstheme="minorHAnsi"/>
          <w:bCs/>
          <w:sz w:val="24"/>
          <w:szCs w:val="24"/>
        </w:rPr>
        <w:t xml:space="preserve"> trase i priključaka, održavanje točaka, repere te sva geodetska mjerenja kojima se podaci iz projekta prenose na teren i obrnuto. Zemljani radovi obuhvaćaju uređenje zelenih površina s pripremom tla, fino planiranje, prosijavanje i sl. Kolnička konstrukcija obuhvaća fino planiranje tamponskog sloja prema projektiranim nagibima i visinama, zbijanje do nosivosti, izrada rubnjaka, nosivog sloja AC 22 i </w:t>
      </w:r>
      <w:proofErr w:type="spellStart"/>
      <w:r w:rsidRPr="004C7617">
        <w:rPr>
          <w:rFonts w:asciiTheme="minorHAnsi" w:hAnsiTheme="minorHAnsi" w:cstheme="minorHAnsi"/>
          <w:bCs/>
          <w:sz w:val="24"/>
          <w:szCs w:val="24"/>
        </w:rPr>
        <w:t>habajućeg</w:t>
      </w:r>
      <w:proofErr w:type="spellEnd"/>
      <w:r w:rsidRPr="004C7617">
        <w:rPr>
          <w:rFonts w:asciiTheme="minorHAnsi" w:hAnsiTheme="minorHAnsi" w:cstheme="minorHAnsi"/>
          <w:bCs/>
          <w:sz w:val="24"/>
          <w:szCs w:val="24"/>
        </w:rPr>
        <w:t xml:space="preserve"> sloja AC 8 (prethodno odrađen i široki iskop i šljunčana podloga).Završni radovi i izrada geodetskog elaborata. Obuhvaćena je izrada vanjskog vodovoda i izvođenje dijela vanjske rasvjete. Za sav ugrađeni materijal i proizvode treba osigurati i priložiti isprave o sukladnosti i druge dokaza kvalitete, te odgovarajuću atestnu i ispitnu dokumentaciju. Pri izvođenju radova izvođač je dužan voditi računa o prethodno izvedenim radovima na građevini. Rušenje i </w:t>
      </w:r>
      <w:r w:rsidRPr="004C7617">
        <w:rPr>
          <w:rFonts w:asciiTheme="minorHAnsi" w:hAnsiTheme="minorHAnsi" w:cstheme="minorHAnsi"/>
          <w:bCs/>
          <w:sz w:val="24"/>
          <w:szCs w:val="24"/>
        </w:rPr>
        <w:lastRenderedPageBreak/>
        <w:t>izvođenje konstruktivnih elemenata ne smije se obaviti bez znanja i odobrenja nadzornog inženjera za građevinske radove.</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2218A0B6"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4C7617" w:rsidRPr="004C7617">
        <w:rPr>
          <w:rFonts w:asciiTheme="minorHAnsi" w:hAnsiTheme="minorHAnsi" w:cstheme="minorHAnsi"/>
          <w:sz w:val="24"/>
          <w:szCs w:val="24"/>
          <w:u w:val="single"/>
        </w:rPr>
        <w:t>45000000-7 Građevinski radovi</w:t>
      </w:r>
      <w:r w:rsidR="004C7617">
        <w:rPr>
          <w:rFonts w:asciiTheme="minorHAnsi" w:hAnsiTheme="minorHAnsi" w:cstheme="minorHAnsi"/>
          <w:sz w:val="24"/>
          <w:szCs w:val="24"/>
          <w:u w:val="single"/>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B96B83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9E7ED6B" w14:textId="366DBE39" w:rsidR="009841CB" w:rsidRDefault="004C7617" w:rsidP="00EB3DA3">
      <w:pPr>
        <w:pStyle w:val="Bezproreda"/>
        <w:ind w:left="0"/>
        <w:jc w:val="both"/>
        <w:rPr>
          <w:rFonts w:asciiTheme="minorHAnsi" w:hAnsiTheme="minorHAnsi" w:cstheme="minorHAnsi"/>
          <w:sz w:val="24"/>
          <w:szCs w:val="24"/>
        </w:rPr>
      </w:pPr>
      <w:r>
        <w:rPr>
          <w:rFonts w:asciiTheme="minorHAnsi" w:hAnsiTheme="minorHAnsi" w:cstheme="minorHAnsi"/>
          <w:bCs/>
          <w:sz w:val="24"/>
          <w:szCs w:val="24"/>
        </w:rPr>
        <w:t>D</w:t>
      </w:r>
      <w:r w:rsidR="00090857">
        <w:rPr>
          <w:rFonts w:asciiTheme="minorHAnsi" w:hAnsiTheme="minorHAnsi" w:cstheme="minorHAnsi"/>
          <w:bCs/>
          <w:sz w:val="24"/>
          <w:szCs w:val="24"/>
        </w:rPr>
        <w:t xml:space="preserve">ruštveni </w:t>
      </w:r>
      <w:r>
        <w:rPr>
          <w:rFonts w:asciiTheme="minorHAnsi" w:hAnsiTheme="minorHAnsi" w:cstheme="minorHAnsi"/>
          <w:bCs/>
          <w:sz w:val="24"/>
          <w:szCs w:val="24"/>
        </w:rPr>
        <w:t>D</w:t>
      </w:r>
      <w:r w:rsidR="00090857">
        <w:rPr>
          <w:rFonts w:asciiTheme="minorHAnsi" w:hAnsiTheme="minorHAnsi" w:cstheme="minorHAnsi"/>
          <w:bCs/>
          <w:sz w:val="24"/>
          <w:szCs w:val="24"/>
        </w:rPr>
        <w:t>om</w:t>
      </w:r>
      <w:r>
        <w:rPr>
          <w:rFonts w:asciiTheme="minorHAnsi" w:hAnsiTheme="minorHAnsi" w:cstheme="minorHAnsi"/>
          <w:bCs/>
          <w:sz w:val="24"/>
          <w:szCs w:val="24"/>
        </w:rPr>
        <w:t xml:space="preserve"> – DVD </w:t>
      </w:r>
      <w:proofErr w:type="spellStart"/>
      <w:r>
        <w:rPr>
          <w:rFonts w:asciiTheme="minorHAnsi" w:hAnsiTheme="minorHAnsi" w:cstheme="minorHAnsi"/>
          <w:bCs/>
          <w:sz w:val="24"/>
          <w:szCs w:val="24"/>
        </w:rPr>
        <w:t>Štefanec</w:t>
      </w:r>
      <w:proofErr w:type="spellEnd"/>
      <w:r w:rsidR="00E6118C">
        <w:rPr>
          <w:rFonts w:asciiTheme="minorHAnsi" w:hAnsiTheme="minorHAnsi" w:cstheme="minorHAnsi"/>
          <w:sz w:val="24"/>
          <w:szCs w:val="24"/>
        </w:rPr>
        <w:t xml:space="preserve"> </w:t>
      </w:r>
    </w:p>
    <w:p w14:paraId="0165B9D9" w14:textId="77777777" w:rsidR="004C7617" w:rsidRDefault="004C7617" w:rsidP="00EB3DA3">
      <w:pPr>
        <w:pStyle w:val="Bezproreda"/>
        <w:ind w:left="0"/>
        <w:jc w:val="both"/>
        <w:rPr>
          <w:rFonts w:asciiTheme="minorHAnsi" w:hAnsiTheme="minorHAnsi" w:cstheme="minorHAnsi"/>
          <w:sz w:val="24"/>
          <w:szCs w:val="24"/>
        </w:rPr>
      </w:pPr>
    </w:p>
    <w:p w14:paraId="69800A6C" w14:textId="77777777" w:rsidR="004C7617" w:rsidRDefault="004C7617" w:rsidP="00EB3DA3">
      <w:pPr>
        <w:pStyle w:val="Bezproreda"/>
        <w:ind w:left="0"/>
        <w:jc w:val="both"/>
        <w:rPr>
          <w:rFonts w:asciiTheme="minorHAnsi" w:hAnsiTheme="minorHAnsi" w:cstheme="minorHAnsi"/>
          <w:noProof/>
          <w:sz w:val="24"/>
          <w:szCs w:val="24"/>
        </w:rPr>
      </w:pP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50FC34DB" w:rsidR="00610CBC" w:rsidRDefault="004C7617"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45</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090857">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w:t>
      </w:r>
      <w:r w:rsidR="00E6118C">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(zlouporaba obavljanja dužnosti državne vlasti), članka 343. (protuzakonito posredovanje), </w:t>
      </w:r>
      <w:r w:rsidRPr="00EB3DA3">
        <w:rPr>
          <w:rFonts w:asciiTheme="minorHAnsi" w:eastAsia="Arial Narrow" w:hAnsiTheme="minorHAnsi" w:cstheme="minorHAnsi"/>
          <w:sz w:val="24"/>
          <w:szCs w:val="24"/>
        </w:rPr>
        <w:lastRenderedPageBreak/>
        <w:t>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660C2B"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lastRenderedPageBreak/>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73448DE9" w14:textId="77777777" w:rsidR="0011046B" w:rsidRDefault="0011046B" w:rsidP="00EB3DA3">
      <w:pPr>
        <w:pStyle w:val="Bezproreda"/>
        <w:ind w:left="0"/>
        <w:jc w:val="both"/>
        <w:rPr>
          <w:rFonts w:asciiTheme="minorHAnsi" w:hAnsiTheme="minorHAnsi" w:cstheme="minorHAnsi"/>
          <w:b/>
          <w:bCs/>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2A1252A"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4C7617">
        <w:rPr>
          <w:rFonts w:asciiTheme="minorHAnsi" w:hAnsiTheme="minorHAnsi" w:cstheme="minorHAnsi"/>
          <w:b/>
          <w:bCs/>
          <w:sz w:val="24"/>
          <w:szCs w:val="24"/>
          <w:u w:val="single"/>
        </w:rPr>
        <w:t>DRUŠTVENI DOM ŠTEFANEC – VANJSKO UREĐENJE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223C9B0B" w:rsidR="00EB3DA3" w:rsidRPr="009A4CD7" w:rsidRDefault="00EB3DA3" w:rsidP="00EB3DA3">
      <w:pPr>
        <w:pStyle w:val="Bezproreda"/>
        <w:ind w:left="0"/>
        <w:jc w:val="both"/>
        <w:rPr>
          <w:rFonts w:asciiTheme="minorHAnsi" w:hAnsiTheme="minorHAnsi" w:cstheme="minorHAnsi"/>
          <w:b/>
          <w:strike/>
          <w:sz w:val="26"/>
          <w:szCs w:val="26"/>
          <w:u w:val="single"/>
        </w:rPr>
      </w:pPr>
      <w:r w:rsidRPr="00006BBB">
        <w:rPr>
          <w:rFonts w:asciiTheme="minorHAnsi" w:hAnsiTheme="minorHAnsi" w:cstheme="minorHAnsi"/>
          <w:bCs/>
          <w:sz w:val="26"/>
          <w:szCs w:val="26"/>
          <w:u w:val="single"/>
        </w:rPr>
        <w:t xml:space="preserve">Rok za dostavu ponuda je </w:t>
      </w:r>
      <w:r w:rsidR="00006BBB" w:rsidRPr="00006BBB">
        <w:rPr>
          <w:rFonts w:asciiTheme="minorHAnsi" w:hAnsiTheme="minorHAnsi" w:cstheme="minorHAnsi"/>
          <w:b/>
          <w:sz w:val="26"/>
          <w:szCs w:val="26"/>
          <w:u w:val="single"/>
        </w:rPr>
        <w:t>31</w:t>
      </w:r>
      <w:r w:rsidRPr="00006BBB">
        <w:rPr>
          <w:rFonts w:asciiTheme="minorHAnsi" w:hAnsiTheme="minorHAnsi" w:cstheme="minorHAnsi"/>
          <w:b/>
          <w:sz w:val="26"/>
          <w:szCs w:val="26"/>
          <w:u w:val="single"/>
        </w:rPr>
        <w:t>.</w:t>
      </w:r>
      <w:r w:rsidR="000C5638" w:rsidRPr="00006BBB">
        <w:rPr>
          <w:rFonts w:asciiTheme="minorHAnsi" w:hAnsiTheme="minorHAnsi" w:cstheme="minorHAnsi"/>
          <w:b/>
          <w:sz w:val="26"/>
          <w:szCs w:val="26"/>
          <w:u w:val="single"/>
        </w:rPr>
        <w:t xml:space="preserve"> </w:t>
      </w:r>
      <w:r w:rsidR="004C7617" w:rsidRPr="00006BBB">
        <w:rPr>
          <w:rFonts w:asciiTheme="minorHAnsi" w:hAnsiTheme="minorHAnsi" w:cstheme="minorHAnsi"/>
          <w:b/>
          <w:sz w:val="26"/>
          <w:szCs w:val="26"/>
          <w:u w:val="single"/>
        </w:rPr>
        <w:t>svibanj</w:t>
      </w:r>
      <w:r w:rsidRPr="00006BBB">
        <w:rPr>
          <w:rFonts w:asciiTheme="minorHAnsi" w:hAnsiTheme="minorHAnsi" w:cstheme="minorHAnsi"/>
          <w:b/>
          <w:sz w:val="26"/>
          <w:szCs w:val="26"/>
          <w:u w:val="single"/>
        </w:rPr>
        <w:t xml:space="preserve"> 202</w:t>
      </w:r>
      <w:r w:rsidR="000817F1" w:rsidRPr="00006BBB">
        <w:rPr>
          <w:rFonts w:asciiTheme="minorHAnsi" w:hAnsiTheme="minorHAnsi" w:cstheme="minorHAnsi"/>
          <w:b/>
          <w:sz w:val="26"/>
          <w:szCs w:val="26"/>
          <w:u w:val="single"/>
        </w:rPr>
        <w:t>3</w:t>
      </w:r>
      <w:r w:rsidRPr="00006BBB">
        <w:rPr>
          <w:rFonts w:asciiTheme="minorHAnsi" w:hAnsiTheme="minorHAnsi" w:cstheme="minorHAnsi"/>
          <w:b/>
          <w:sz w:val="26"/>
          <w:szCs w:val="26"/>
          <w:u w:val="single"/>
        </w:rPr>
        <w:t xml:space="preserve">. godine do </w:t>
      </w:r>
      <w:r w:rsidR="000D43EE" w:rsidRPr="00006BBB">
        <w:rPr>
          <w:rFonts w:asciiTheme="minorHAnsi" w:hAnsiTheme="minorHAnsi" w:cstheme="minorHAnsi"/>
          <w:b/>
          <w:sz w:val="26"/>
          <w:szCs w:val="26"/>
          <w:u w:val="single"/>
        </w:rPr>
        <w:t>09</w:t>
      </w:r>
      <w:r w:rsidRPr="00006BBB">
        <w:rPr>
          <w:rFonts w:asciiTheme="minorHAnsi" w:hAnsiTheme="minorHAnsi" w:cstheme="minorHAnsi"/>
          <w:b/>
          <w:sz w:val="26"/>
          <w:szCs w:val="26"/>
          <w:u w:val="single"/>
        </w:rPr>
        <w:t>:</w:t>
      </w:r>
      <w:r w:rsidR="00D91C2C" w:rsidRPr="00006BBB">
        <w:rPr>
          <w:rFonts w:asciiTheme="minorHAnsi" w:hAnsiTheme="minorHAnsi" w:cstheme="minorHAnsi"/>
          <w:b/>
          <w:sz w:val="26"/>
          <w:szCs w:val="26"/>
          <w:u w:val="single"/>
        </w:rPr>
        <w:t>0</w:t>
      </w:r>
      <w:r w:rsidR="00743A25" w:rsidRPr="00006BBB">
        <w:rPr>
          <w:rFonts w:asciiTheme="minorHAnsi" w:hAnsiTheme="minorHAnsi" w:cstheme="minorHAnsi"/>
          <w:b/>
          <w:sz w:val="26"/>
          <w:szCs w:val="26"/>
          <w:u w:val="single"/>
        </w:rPr>
        <w:t>0</w:t>
      </w:r>
      <w:r w:rsidRPr="00006BB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4C53451D" w14:textId="7F6BFAA0" w:rsidR="004C7617" w:rsidRDefault="004C7617"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Glavni projekt </w:t>
      </w:r>
      <w:proofErr w:type="spellStart"/>
      <w:r>
        <w:rPr>
          <w:rFonts w:asciiTheme="minorHAnsi" w:hAnsiTheme="minorHAnsi" w:cstheme="minorHAnsi"/>
          <w:bCs/>
          <w:sz w:val="24"/>
          <w:szCs w:val="24"/>
        </w:rPr>
        <w:t>Štefanec</w:t>
      </w:r>
      <w:proofErr w:type="spellEnd"/>
      <w:r>
        <w:rPr>
          <w:rFonts w:asciiTheme="minorHAnsi" w:hAnsiTheme="minorHAnsi" w:cstheme="minorHAnsi"/>
          <w:bCs/>
          <w:sz w:val="24"/>
          <w:szCs w:val="24"/>
        </w:rPr>
        <w:t xml:space="preserve"> </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D218E48"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4C7617">
        <w:rPr>
          <w:rFonts w:asciiTheme="minorHAnsi" w:hAnsiTheme="minorHAnsi" w:cstheme="minorHAnsi"/>
          <w:bCs/>
          <w:sz w:val="24"/>
          <w:szCs w:val="24"/>
        </w:rPr>
        <w:t>DRUŠTVENI DOM ŠTEFANEC – VANJSKO UREĐENJE</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4C7617">
        <w:rPr>
          <w:rFonts w:asciiTheme="minorHAnsi" w:hAnsiTheme="minorHAnsi" w:cstheme="minorHAnsi"/>
          <w:bCs/>
          <w:sz w:val="24"/>
          <w:szCs w:val="24"/>
        </w:rPr>
        <w:t>188</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3E256B55"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4C7617">
        <w:rPr>
          <w:rFonts w:asciiTheme="minorHAnsi" w:hAnsiTheme="minorHAnsi" w:cstheme="minorHAnsi"/>
          <w:sz w:val="24"/>
          <w:szCs w:val="24"/>
        </w:rPr>
        <w:t>DRUŠTVENI DOM ŠTEFANEC – VANJSKO UREĐENJE</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4C7617">
        <w:rPr>
          <w:rFonts w:asciiTheme="minorHAnsi" w:hAnsiTheme="minorHAnsi" w:cstheme="minorHAnsi"/>
          <w:bCs/>
          <w:sz w:val="24"/>
          <w:szCs w:val="24"/>
        </w:rPr>
        <w:t>188</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795883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B24E62D"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E27980A"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5CF42D81"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7CFB10C8" w14:textId="665E51C1" w:rsidR="004C7617" w:rsidRDefault="004C7617" w:rsidP="004C7617">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 xml:space="preserve">PRILOG IV. –  </w:t>
      </w:r>
      <w:r w:rsidR="006D6D86" w:rsidRPr="006D6D86">
        <w:rPr>
          <w:rFonts w:asciiTheme="minorHAnsi" w:hAnsiTheme="minorHAnsi" w:cstheme="minorHAnsi"/>
          <w:b/>
        </w:rPr>
        <w:t xml:space="preserve">GLAVNI PROJEKT ŠTEFANEC </w:t>
      </w:r>
    </w:p>
    <w:p w14:paraId="46BFD692" w14:textId="77777777" w:rsidR="004C7617" w:rsidRDefault="004C7617" w:rsidP="004C7617">
      <w:pPr>
        <w:pStyle w:val="Bezproreda"/>
        <w:ind w:left="0"/>
        <w:jc w:val="both"/>
        <w:rPr>
          <w:rFonts w:asciiTheme="minorHAnsi" w:hAnsiTheme="minorHAnsi" w:cstheme="minorHAnsi"/>
          <w:bCs/>
          <w:sz w:val="24"/>
          <w:szCs w:val="24"/>
        </w:rPr>
      </w:pPr>
    </w:p>
    <w:p w14:paraId="48977A14" w14:textId="77777777" w:rsidR="004C7617" w:rsidRDefault="004C7617" w:rsidP="004C7617">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76331F57" w14:textId="77777777" w:rsidR="004C7617" w:rsidRDefault="004C7617" w:rsidP="004C7617">
      <w:pPr>
        <w:pStyle w:val="Bezproreda"/>
        <w:ind w:left="0"/>
        <w:jc w:val="both"/>
        <w:rPr>
          <w:rFonts w:asciiTheme="minorHAnsi" w:hAnsiTheme="minorHAnsi" w:cstheme="minorHAnsi"/>
          <w:b/>
          <w:sz w:val="24"/>
          <w:szCs w:val="24"/>
        </w:rPr>
      </w:pPr>
    </w:p>
    <w:p w14:paraId="72A51DB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319F4"/>
    <w:rsid w:val="00031DBB"/>
    <w:rsid w:val="000323EB"/>
    <w:rsid w:val="00033DD7"/>
    <w:rsid w:val="00042185"/>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D51DD"/>
    <w:rsid w:val="001E08AF"/>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7839"/>
    <w:rsid w:val="00956024"/>
    <w:rsid w:val="00957277"/>
    <w:rsid w:val="009646F7"/>
    <w:rsid w:val="00967991"/>
    <w:rsid w:val="00967AF5"/>
    <w:rsid w:val="0097322D"/>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1097</TotalTime>
  <Pages>16</Pages>
  <Words>3955</Words>
  <Characters>22548</Characters>
  <Application>Microsoft Office Word</Application>
  <DocSecurity>0</DocSecurity>
  <Lines>187</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205</cp:revision>
  <cp:lastPrinted>2022-09-29T11:24:00Z</cp:lastPrinted>
  <dcterms:created xsi:type="dcterms:W3CDTF">2021-11-23T06:10:00Z</dcterms:created>
  <dcterms:modified xsi:type="dcterms:W3CDTF">2023-05-23T11:37:00Z</dcterms:modified>
</cp:coreProperties>
</file>