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B0B4D3" w14:textId="77777777" w:rsidR="00EB3DA3" w:rsidRPr="00EB3DA3" w:rsidRDefault="00EB3DA3" w:rsidP="00467BB0">
      <w:pPr>
        <w:ind w:left="0"/>
        <w:rPr>
          <w:rFonts w:asciiTheme="minorHAnsi" w:eastAsiaTheme="majorEastAsia" w:hAnsiTheme="minorHAnsi" w:cstheme="minorHAnsi"/>
          <w:color w:val="2F5496" w:themeColor="accent1" w:themeShade="BF"/>
          <w:sz w:val="24"/>
          <w:szCs w:val="24"/>
        </w:rPr>
      </w:pPr>
    </w:p>
    <w:p w14:paraId="1215D7B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6B00A7B8" w14:textId="6D367905" w:rsidR="00EB3DA3" w:rsidRPr="00EB3DA3" w:rsidRDefault="00EB3DA3" w:rsidP="00EB3DA3">
      <w:pPr>
        <w:spacing w:after="160" w:line="216" w:lineRule="auto"/>
        <w:ind w:left="0"/>
        <w:rPr>
          <w:rFonts w:asciiTheme="minorHAnsi" w:eastAsiaTheme="minorHAnsi" w:hAnsiTheme="minorHAnsi" w:cstheme="minorHAnsi"/>
          <w:b/>
          <w:sz w:val="24"/>
          <w:szCs w:val="24"/>
          <w:lang w:eastAsia="en-US"/>
        </w:rPr>
      </w:pPr>
      <w:r w:rsidRPr="00EB3DA3">
        <w:rPr>
          <w:rFonts w:asciiTheme="minorHAnsi" w:hAnsiTheme="minorHAnsi" w:cstheme="minorHAnsi"/>
          <w:b/>
          <w:sz w:val="24"/>
          <w:szCs w:val="24"/>
        </w:rPr>
        <w:t xml:space="preserve"> </w:t>
      </w:r>
      <w:r w:rsidR="007815E5">
        <w:rPr>
          <w:rFonts w:asciiTheme="minorHAnsi" w:hAnsiTheme="minorHAnsi" w:cstheme="minorHAnsi"/>
          <w:b/>
          <w:sz w:val="24"/>
          <w:szCs w:val="24"/>
        </w:rPr>
        <w:t xml:space="preserve">  </w:t>
      </w:r>
      <w:r w:rsidRPr="00EB3DA3">
        <w:rPr>
          <w:rFonts w:asciiTheme="minorHAnsi" w:hAnsiTheme="minorHAnsi" w:cstheme="minorHAnsi"/>
          <w:b/>
          <w:sz w:val="24"/>
          <w:szCs w:val="24"/>
        </w:rPr>
        <w:t xml:space="preserve">        </w:t>
      </w:r>
      <w:r w:rsidRPr="00EB3DA3">
        <w:rPr>
          <w:rFonts w:asciiTheme="minorHAnsi" w:eastAsiaTheme="minorHAnsi" w:hAnsiTheme="minorHAnsi" w:cstheme="minorHAnsi"/>
          <w:b/>
          <w:sz w:val="24"/>
          <w:szCs w:val="24"/>
          <w:lang w:eastAsia="en-US"/>
        </w:rPr>
        <w:t xml:space="preserve"> </w:t>
      </w:r>
      <w:r w:rsidRPr="00EB3DA3">
        <w:rPr>
          <w:rFonts w:asciiTheme="minorHAnsi" w:eastAsiaTheme="minorHAnsi" w:hAnsiTheme="minorHAnsi" w:cstheme="minorHAnsi"/>
          <w:noProof/>
          <w:sz w:val="24"/>
          <w:szCs w:val="24"/>
        </w:rPr>
        <w:drawing>
          <wp:inline distT="0" distB="0" distL="0" distR="0" wp14:anchorId="21F42EE3" wp14:editId="4E21ECA0">
            <wp:extent cx="437515" cy="549910"/>
            <wp:effectExtent l="0" t="0" r="635" b="2540"/>
            <wp:docPr id="2" name="Slika 2" descr="grb-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grb-r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515" cy="549910"/>
                    </a:xfrm>
                    <a:prstGeom prst="rect">
                      <a:avLst/>
                    </a:prstGeom>
                    <a:noFill/>
                    <a:ln>
                      <a:noFill/>
                    </a:ln>
                  </pic:spPr>
                </pic:pic>
              </a:graphicData>
            </a:graphic>
          </wp:inline>
        </w:drawing>
      </w:r>
    </w:p>
    <w:p w14:paraId="132F38CE"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REPUBLIKA HRVATSKA</w:t>
      </w:r>
    </w:p>
    <w:p w14:paraId="15A2ED29"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MEĐIMURSKA ŽUPANIJA</w:t>
      </w:r>
    </w:p>
    <w:p w14:paraId="26710BD2" w14:textId="330361D7" w:rsidR="00EB3DA3" w:rsidRPr="00EB3DA3"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7815E5">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Pr="00EB3DA3">
        <w:rPr>
          <w:rFonts w:asciiTheme="minorHAnsi" w:hAnsiTheme="minorHAnsi" w:cstheme="minorHAnsi"/>
          <w:b/>
          <w:noProof/>
          <w:sz w:val="24"/>
          <w:szCs w:val="24"/>
        </w:rPr>
        <w:drawing>
          <wp:inline distT="0" distB="0" distL="0" distR="0" wp14:anchorId="2FB7792E" wp14:editId="61231E5F">
            <wp:extent cx="330835" cy="370205"/>
            <wp:effectExtent l="0" t="0" r="0" b="0"/>
            <wp:docPr id="1" name="Slika 1" descr="logo_za_doku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logo_za_doku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0835" cy="370205"/>
                    </a:xfrm>
                    <a:prstGeom prst="rect">
                      <a:avLst/>
                    </a:prstGeom>
                    <a:noFill/>
                    <a:ln>
                      <a:noFill/>
                    </a:ln>
                  </pic:spPr>
                </pic:pic>
              </a:graphicData>
            </a:graphic>
          </wp:inline>
        </w:drawing>
      </w:r>
    </w:p>
    <w:p w14:paraId="447BC208" w14:textId="63D140F6" w:rsidR="00EB3DA3" w:rsidRPr="00052A59"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GRAD ČAKOVEC</w:t>
      </w:r>
    </w:p>
    <w:p w14:paraId="5ACF8F83" w14:textId="2E7B8421" w:rsidR="00EB3DA3" w:rsidRP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 xml:space="preserve">Kralja Tomislava 15, 40 000 Čakovec </w:t>
      </w:r>
    </w:p>
    <w:p w14:paraId="67C16FED" w14:textId="560F36A6" w:rsid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OIB: 44427688822</w:t>
      </w:r>
    </w:p>
    <w:p w14:paraId="5D35B45D" w14:textId="76B7399C" w:rsidR="00BD5566" w:rsidRPr="00482CDB" w:rsidRDefault="00BD5566" w:rsidP="00BD5566">
      <w:pPr>
        <w:ind w:left="0"/>
        <w:rPr>
          <w:rFonts w:asciiTheme="minorHAnsi" w:hAnsiTheme="minorHAnsi" w:cstheme="minorHAnsi"/>
          <w:bCs/>
          <w:sz w:val="24"/>
          <w:szCs w:val="24"/>
        </w:rPr>
      </w:pPr>
      <w:r w:rsidRPr="00482CDB">
        <w:rPr>
          <w:rFonts w:asciiTheme="minorHAnsi" w:hAnsiTheme="minorHAnsi" w:cstheme="minorHAnsi"/>
          <w:bCs/>
          <w:sz w:val="24"/>
          <w:szCs w:val="24"/>
        </w:rPr>
        <w:t xml:space="preserve">KLASA: </w:t>
      </w:r>
      <w:r w:rsidR="00C22D2A">
        <w:rPr>
          <w:rFonts w:asciiTheme="minorHAnsi" w:hAnsiTheme="minorHAnsi" w:cstheme="minorHAnsi"/>
          <w:bCs/>
          <w:sz w:val="24"/>
          <w:szCs w:val="24"/>
        </w:rPr>
        <w:t>406-03/23-02/26</w:t>
      </w:r>
    </w:p>
    <w:p w14:paraId="70552AED" w14:textId="5C8DE70A" w:rsidR="00BD5566" w:rsidRPr="00341B93" w:rsidRDefault="00BD5566" w:rsidP="00BD5566">
      <w:pPr>
        <w:ind w:left="0"/>
        <w:rPr>
          <w:rFonts w:asciiTheme="minorHAnsi" w:hAnsiTheme="minorHAnsi" w:cstheme="minorHAnsi"/>
          <w:bCs/>
          <w:sz w:val="24"/>
          <w:szCs w:val="24"/>
        </w:rPr>
      </w:pPr>
      <w:r w:rsidRPr="00482CDB">
        <w:rPr>
          <w:rFonts w:asciiTheme="minorHAnsi" w:hAnsiTheme="minorHAnsi" w:cstheme="minorHAnsi"/>
          <w:bCs/>
          <w:sz w:val="24"/>
          <w:szCs w:val="24"/>
        </w:rPr>
        <w:t xml:space="preserve">URBROJ: </w:t>
      </w:r>
      <w:r w:rsidR="00942A6E">
        <w:rPr>
          <w:rFonts w:asciiTheme="minorHAnsi" w:hAnsiTheme="minorHAnsi" w:cstheme="minorHAnsi"/>
          <w:bCs/>
          <w:sz w:val="24"/>
          <w:szCs w:val="24"/>
        </w:rPr>
        <w:t>2109-2-08-23-</w:t>
      </w:r>
      <w:r w:rsidR="00C22D2A">
        <w:rPr>
          <w:rFonts w:asciiTheme="minorHAnsi" w:hAnsiTheme="minorHAnsi" w:cstheme="minorHAnsi"/>
          <w:bCs/>
          <w:sz w:val="24"/>
          <w:szCs w:val="24"/>
        </w:rPr>
        <w:t>8</w:t>
      </w:r>
    </w:p>
    <w:p w14:paraId="0E5CA975" w14:textId="01A57FC9" w:rsidR="00BD5566" w:rsidRPr="00BD5566" w:rsidRDefault="00BD5566" w:rsidP="00BD5566">
      <w:pPr>
        <w:ind w:left="0"/>
        <w:rPr>
          <w:rFonts w:asciiTheme="minorHAnsi" w:hAnsiTheme="minorHAnsi" w:cstheme="minorHAnsi"/>
          <w:bCs/>
          <w:sz w:val="24"/>
          <w:szCs w:val="24"/>
        </w:rPr>
      </w:pPr>
      <w:r w:rsidRPr="00341B93">
        <w:rPr>
          <w:rFonts w:asciiTheme="minorHAnsi" w:hAnsiTheme="minorHAnsi" w:cstheme="minorHAnsi"/>
          <w:bCs/>
          <w:sz w:val="24"/>
          <w:szCs w:val="24"/>
        </w:rPr>
        <w:t>Čakovec,</w:t>
      </w:r>
      <w:r w:rsidR="00563BA4" w:rsidRPr="00341B93">
        <w:rPr>
          <w:rFonts w:asciiTheme="minorHAnsi" w:hAnsiTheme="minorHAnsi" w:cstheme="minorHAnsi"/>
          <w:bCs/>
          <w:sz w:val="24"/>
          <w:szCs w:val="24"/>
        </w:rPr>
        <w:t xml:space="preserve"> </w:t>
      </w:r>
      <w:r w:rsidR="00C22D2A">
        <w:rPr>
          <w:rFonts w:asciiTheme="minorHAnsi" w:hAnsiTheme="minorHAnsi" w:cstheme="minorHAnsi"/>
          <w:bCs/>
          <w:sz w:val="24"/>
          <w:szCs w:val="24"/>
        </w:rPr>
        <w:t>08</w:t>
      </w:r>
      <w:r w:rsidRPr="00341B93">
        <w:rPr>
          <w:rFonts w:asciiTheme="minorHAnsi" w:hAnsiTheme="minorHAnsi" w:cstheme="minorHAnsi"/>
          <w:bCs/>
          <w:sz w:val="24"/>
          <w:szCs w:val="24"/>
        </w:rPr>
        <w:t>.</w:t>
      </w:r>
      <w:r w:rsidR="007473D8">
        <w:rPr>
          <w:rFonts w:asciiTheme="minorHAnsi" w:hAnsiTheme="minorHAnsi" w:cstheme="minorHAnsi"/>
          <w:bCs/>
          <w:sz w:val="24"/>
          <w:szCs w:val="24"/>
        </w:rPr>
        <w:t xml:space="preserve"> </w:t>
      </w:r>
      <w:r w:rsidR="00C22D2A">
        <w:rPr>
          <w:rFonts w:asciiTheme="minorHAnsi" w:hAnsiTheme="minorHAnsi" w:cstheme="minorHAnsi"/>
          <w:bCs/>
          <w:sz w:val="24"/>
          <w:szCs w:val="24"/>
        </w:rPr>
        <w:t>prosinca</w:t>
      </w:r>
      <w:r w:rsidRPr="00341B93">
        <w:rPr>
          <w:rFonts w:asciiTheme="minorHAnsi" w:hAnsiTheme="minorHAnsi" w:cstheme="minorHAnsi"/>
          <w:bCs/>
          <w:sz w:val="24"/>
          <w:szCs w:val="24"/>
        </w:rPr>
        <w:t xml:space="preserve"> 202</w:t>
      </w:r>
      <w:r w:rsidR="00BB6511" w:rsidRPr="00341B93">
        <w:rPr>
          <w:rFonts w:asciiTheme="minorHAnsi" w:hAnsiTheme="minorHAnsi" w:cstheme="minorHAnsi"/>
          <w:bCs/>
          <w:sz w:val="24"/>
          <w:szCs w:val="24"/>
        </w:rPr>
        <w:t>3</w:t>
      </w:r>
      <w:r w:rsidRPr="00341B93">
        <w:rPr>
          <w:rFonts w:asciiTheme="minorHAnsi" w:hAnsiTheme="minorHAnsi" w:cstheme="minorHAnsi"/>
          <w:bCs/>
          <w:sz w:val="24"/>
          <w:szCs w:val="24"/>
        </w:rPr>
        <w:t>. godine</w:t>
      </w:r>
    </w:p>
    <w:p w14:paraId="01FEA2E4" w14:textId="7B509374" w:rsidR="00EB3DA3" w:rsidRPr="00BD5566" w:rsidRDefault="00EB3DA3" w:rsidP="00EB3DA3">
      <w:pPr>
        <w:ind w:left="0"/>
        <w:rPr>
          <w:rFonts w:asciiTheme="minorHAnsi" w:hAnsiTheme="minorHAnsi" w:cstheme="minorHAnsi"/>
          <w:bCs/>
          <w:sz w:val="24"/>
          <w:szCs w:val="24"/>
        </w:rPr>
      </w:pPr>
    </w:p>
    <w:p w14:paraId="20BBAB45"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5AA63083" w14:textId="654C44F9"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bCs/>
          <w:i/>
          <w:iCs/>
          <w:sz w:val="24"/>
          <w:szCs w:val="24"/>
        </w:rPr>
        <w:t>Evidencijski broj nabave:</w:t>
      </w:r>
      <w:r w:rsidR="00AB6BE6">
        <w:rPr>
          <w:rFonts w:asciiTheme="minorHAnsi" w:hAnsiTheme="minorHAnsi" w:cstheme="minorHAnsi"/>
          <w:b/>
          <w:bCs/>
          <w:i/>
          <w:iCs/>
          <w:sz w:val="24"/>
          <w:szCs w:val="24"/>
        </w:rPr>
        <w:t xml:space="preserve"> </w:t>
      </w:r>
      <w:r w:rsidR="00942A6E">
        <w:rPr>
          <w:rFonts w:asciiTheme="minorHAnsi" w:hAnsiTheme="minorHAnsi" w:cstheme="minorHAnsi"/>
          <w:sz w:val="24"/>
          <w:szCs w:val="24"/>
        </w:rPr>
        <w:t>I-23-0</w:t>
      </w:r>
      <w:r w:rsidR="00C22D2A">
        <w:rPr>
          <w:rFonts w:asciiTheme="minorHAnsi" w:hAnsiTheme="minorHAnsi" w:cstheme="minorHAnsi"/>
          <w:sz w:val="24"/>
          <w:szCs w:val="24"/>
        </w:rPr>
        <w:t>4-18</w:t>
      </w:r>
    </w:p>
    <w:p w14:paraId="349FF625" w14:textId="77777777" w:rsidR="00EB3DA3" w:rsidRPr="00EB3DA3" w:rsidRDefault="00EB3DA3" w:rsidP="00EB3DA3">
      <w:pPr>
        <w:ind w:left="0"/>
        <w:jc w:val="both"/>
        <w:rPr>
          <w:rFonts w:asciiTheme="minorHAnsi" w:hAnsiTheme="minorHAnsi" w:cstheme="minorHAnsi"/>
          <w:b/>
          <w:sz w:val="24"/>
          <w:szCs w:val="24"/>
        </w:rPr>
      </w:pPr>
    </w:p>
    <w:p w14:paraId="77B2BA23" w14:textId="77777777" w:rsidR="00EB3DA3" w:rsidRPr="00EB3DA3" w:rsidRDefault="00EB3DA3" w:rsidP="00EB3DA3">
      <w:pPr>
        <w:ind w:left="0"/>
        <w:jc w:val="both"/>
        <w:rPr>
          <w:rFonts w:asciiTheme="minorHAnsi" w:hAnsiTheme="minorHAnsi" w:cstheme="minorHAnsi"/>
          <w:b/>
          <w:sz w:val="24"/>
          <w:szCs w:val="24"/>
        </w:rPr>
      </w:pPr>
    </w:p>
    <w:p w14:paraId="1E9BC29C" w14:textId="77777777" w:rsidR="00EB3DA3" w:rsidRPr="00EB3DA3" w:rsidRDefault="00EB3DA3" w:rsidP="00EB3DA3">
      <w:pPr>
        <w:ind w:left="0"/>
        <w:jc w:val="both"/>
        <w:rPr>
          <w:rFonts w:asciiTheme="minorHAnsi" w:hAnsiTheme="minorHAnsi" w:cstheme="minorHAnsi"/>
          <w:b/>
          <w:sz w:val="24"/>
          <w:szCs w:val="24"/>
        </w:rPr>
      </w:pPr>
    </w:p>
    <w:p w14:paraId="588591BE" w14:textId="77777777" w:rsidR="00EB3DA3" w:rsidRPr="00EB3DA3" w:rsidRDefault="00EB3DA3" w:rsidP="00EB3DA3">
      <w:pPr>
        <w:ind w:left="0"/>
        <w:jc w:val="both"/>
        <w:rPr>
          <w:rFonts w:asciiTheme="minorHAnsi" w:hAnsiTheme="minorHAnsi" w:cstheme="minorHAnsi"/>
          <w:b/>
          <w:sz w:val="24"/>
          <w:szCs w:val="24"/>
        </w:rPr>
      </w:pPr>
    </w:p>
    <w:p w14:paraId="17351346" w14:textId="77777777" w:rsidR="00EB3DA3" w:rsidRPr="00EB3DA3" w:rsidRDefault="00EB3DA3" w:rsidP="00EB3DA3">
      <w:pPr>
        <w:ind w:left="0"/>
        <w:jc w:val="both"/>
        <w:rPr>
          <w:rFonts w:asciiTheme="minorHAnsi" w:hAnsiTheme="minorHAnsi" w:cstheme="minorHAnsi"/>
          <w:b/>
          <w:sz w:val="24"/>
          <w:szCs w:val="24"/>
        </w:rPr>
      </w:pPr>
    </w:p>
    <w:p w14:paraId="7777BC12" w14:textId="77777777" w:rsidR="00EB3DA3" w:rsidRPr="00161F1D" w:rsidRDefault="00EB3DA3" w:rsidP="00F748ED">
      <w:pPr>
        <w:pStyle w:val="Bezproreda"/>
        <w:ind w:left="0"/>
        <w:rPr>
          <w:rFonts w:asciiTheme="minorHAnsi" w:hAnsiTheme="minorHAnsi" w:cstheme="minorHAnsi"/>
          <w:b/>
          <w:sz w:val="24"/>
          <w:szCs w:val="24"/>
        </w:rPr>
      </w:pPr>
    </w:p>
    <w:p w14:paraId="4777076F" w14:textId="2759FFE2" w:rsidR="00EB3DA3" w:rsidRPr="00D77036" w:rsidRDefault="00B512A9" w:rsidP="00EB3DA3">
      <w:pPr>
        <w:pStyle w:val="Bezproreda"/>
        <w:ind w:left="0"/>
        <w:jc w:val="center"/>
        <w:rPr>
          <w:rFonts w:asciiTheme="minorHAnsi" w:hAnsiTheme="minorHAnsi" w:cstheme="minorHAnsi"/>
          <w:b/>
          <w:sz w:val="28"/>
          <w:szCs w:val="28"/>
        </w:rPr>
      </w:pPr>
      <w:r>
        <w:rPr>
          <w:rFonts w:asciiTheme="minorHAnsi" w:hAnsiTheme="minorHAnsi" w:cstheme="minorHAnsi"/>
          <w:b/>
          <w:sz w:val="24"/>
          <w:szCs w:val="24"/>
        </w:rPr>
        <w:t xml:space="preserve">       </w:t>
      </w:r>
      <w:r w:rsidRPr="00203EB2">
        <w:rPr>
          <w:rFonts w:asciiTheme="minorHAnsi" w:hAnsiTheme="minorHAnsi" w:cstheme="minorHAnsi"/>
          <w:b/>
          <w:sz w:val="26"/>
          <w:szCs w:val="26"/>
        </w:rPr>
        <w:t xml:space="preserve"> </w:t>
      </w:r>
      <w:r w:rsidR="00EB3DA3" w:rsidRPr="00D77036">
        <w:rPr>
          <w:rFonts w:asciiTheme="minorHAnsi" w:hAnsiTheme="minorHAnsi" w:cstheme="minorHAnsi"/>
          <w:b/>
          <w:sz w:val="28"/>
          <w:szCs w:val="28"/>
        </w:rPr>
        <w:t>DOKUMENTACIJA O NABAVI</w:t>
      </w:r>
    </w:p>
    <w:p w14:paraId="0A01B13F" w14:textId="23486434" w:rsidR="00EB3DA3" w:rsidRPr="00EB3DA3" w:rsidRDefault="00EB3DA3" w:rsidP="00BD5566">
      <w:pPr>
        <w:jc w:val="center"/>
        <w:rPr>
          <w:rFonts w:asciiTheme="minorHAnsi" w:hAnsiTheme="minorHAnsi" w:cstheme="minorHAnsi"/>
          <w:color w:val="FF0000"/>
          <w:sz w:val="24"/>
          <w:szCs w:val="24"/>
        </w:rPr>
      </w:pPr>
      <w:r w:rsidRPr="00D77036">
        <w:rPr>
          <w:rFonts w:asciiTheme="minorHAnsi" w:hAnsiTheme="minorHAnsi" w:cstheme="minorHAnsi"/>
          <w:b/>
          <w:sz w:val="28"/>
          <w:szCs w:val="28"/>
        </w:rPr>
        <w:t xml:space="preserve">U POSTUPKU JEDNOSTAVNE </w:t>
      </w:r>
      <w:bookmarkStart w:id="0" w:name="_Hlk523125621"/>
      <w:r w:rsidRPr="00D77036">
        <w:rPr>
          <w:rFonts w:asciiTheme="minorHAnsi" w:hAnsiTheme="minorHAnsi" w:cstheme="minorHAnsi"/>
          <w:b/>
          <w:sz w:val="28"/>
          <w:szCs w:val="28"/>
        </w:rPr>
        <w:t xml:space="preserve">NABAVE VELIKE </w:t>
      </w:r>
      <w:bookmarkEnd w:id="0"/>
      <w:r w:rsidRPr="00D77036">
        <w:rPr>
          <w:rFonts w:asciiTheme="minorHAnsi" w:hAnsiTheme="minorHAnsi" w:cstheme="minorHAnsi"/>
          <w:b/>
          <w:sz w:val="28"/>
          <w:szCs w:val="28"/>
        </w:rPr>
        <w:t xml:space="preserve">VRIJEDNOSTI </w:t>
      </w:r>
      <w:r w:rsidR="00C22D2A">
        <w:rPr>
          <w:rFonts w:asciiTheme="minorHAnsi" w:hAnsiTheme="minorHAnsi" w:cstheme="minorHAnsi"/>
          <w:b/>
          <w:sz w:val="28"/>
          <w:szCs w:val="28"/>
        </w:rPr>
        <w:t xml:space="preserve">USLUGA – POŠTANSKE USLUGE </w:t>
      </w:r>
    </w:p>
    <w:p w14:paraId="7DF966B8" w14:textId="77777777" w:rsidR="00EB3DA3" w:rsidRPr="00EB3DA3" w:rsidRDefault="00EB3DA3" w:rsidP="00EB3DA3">
      <w:pPr>
        <w:ind w:left="0"/>
        <w:jc w:val="both"/>
        <w:rPr>
          <w:rFonts w:asciiTheme="minorHAnsi" w:hAnsiTheme="minorHAnsi" w:cstheme="minorHAnsi"/>
          <w:sz w:val="24"/>
          <w:szCs w:val="24"/>
        </w:rPr>
      </w:pPr>
    </w:p>
    <w:p w14:paraId="63E6A0D2" w14:textId="77777777" w:rsidR="00EB3DA3" w:rsidRPr="00EB3DA3" w:rsidRDefault="00EB3DA3" w:rsidP="00EB3DA3">
      <w:pPr>
        <w:pStyle w:val="Zaglavlje"/>
        <w:tabs>
          <w:tab w:val="left" w:pos="708"/>
        </w:tabs>
        <w:ind w:left="0"/>
        <w:jc w:val="both"/>
        <w:rPr>
          <w:rFonts w:asciiTheme="minorHAnsi" w:hAnsiTheme="minorHAnsi" w:cstheme="minorHAnsi"/>
          <w:sz w:val="24"/>
          <w:szCs w:val="24"/>
        </w:rPr>
      </w:pPr>
    </w:p>
    <w:p w14:paraId="21B47B6C" w14:textId="77777777" w:rsidR="00EB3DA3" w:rsidRPr="00EB3DA3" w:rsidRDefault="00EB3DA3" w:rsidP="00EB3DA3">
      <w:pPr>
        <w:ind w:left="0"/>
        <w:jc w:val="both"/>
        <w:rPr>
          <w:rFonts w:asciiTheme="minorHAnsi" w:hAnsiTheme="minorHAnsi" w:cstheme="minorHAnsi"/>
          <w:sz w:val="24"/>
          <w:szCs w:val="24"/>
        </w:rPr>
      </w:pPr>
    </w:p>
    <w:p w14:paraId="23EF9DA0" w14:textId="77777777" w:rsidR="00EB3DA3" w:rsidRPr="00EB3DA3" w:rsidRDefault="00EB3DA3" w:rsidP="00EB3DA3">
      <w:pPr>
        <w:ind w:left="0"/>
        <w:jc w:val="both"/>
        <w:rPr>
          <w:rFonts w:asciiTheme="minorHAnsi" w:hAnsiTheme="minorHAnsi" w:cstheme="minorHAnsi"/>
          <w:sz w:val="24"/>
          <w:szCs w:val="24"/>
        </w:rPr>
      </w:pPr>
    </w:p>
    <w:p w14:paraId="3A7ED03A" w14:textId="77777777" w:rsidR="00EB3DA3" w:rsidRPr="00EB3DA3" w:rsidRDefault="00EB3DA3" w:rsidP="00EB3DA3">
      <w:pPr>
        <w:ind w:left="0"/>
        <w:jc w:val="both"/>
        <w:rPr>
          <w:rFonts w:asciiTheme="minorHAnsi" w:hAnsiTheme="minorHAnsi" w:cstheme="minorHAnsi"/>
          <w:sz w:val="24"/>
          <w:szCs w:val="24"/>
        </w:rPr>
      </w:pPr>
    </w:p>
    <w:p w14:paraId="2E071764" w14:textId="77777777" w:rsidR="00EB3DA3" w:rsidRPr="00EB3DA3" w:rsidRDefault="00EB3DA3" w:rsidP="00EB3DA3">
      <w:pPr>
        <w:ind w:left="0"/>
        <w:jc w:val="both"/>
        <w:rPr>
          <w:rFonts w:asciiTheme="minorHAnsi" w:hAnsiTheme="minorHAnsi" w:cstheme="minorHAnsi"/>
          <w:sz w:val="24"/>
          <w:szCs w:val="24"/>
        </w:rPr>
      </w:pPr>
    </w:p>
    <w:p w14:paraId="61191465" w14:textId="77777777" w:rsidR="00EB3DA3" w:rsidRPr="00EB3DA3" w:rsidRDefault="00EB3DA3" w:rsidP="00EB3DA3">
      <w:pPr>
        <w:ind w:left="0"/>
        <w:jc w:val="both"/>
        <w:rPr>
          <w:rFonts w:asciiTheme="minorHAnsi" w:hAnsiTheme="minorHAnsi" w:cstheme="minorHAnsi"/>
          <w:sz w:val="24"/>
          <w:szCs w:val="24"/>
        </w:rPr>
      </w:pPr>
    </w:p>
    <w:p w14:paraId="1A3041F5" w14:textId="77777777" w:rsidR="00EB3DA3" w:rsidRPr="00EB3DA3" w:rsidRDefault="00EB3DA3" w:rsidP="00EB3DA3">
      <w:pPr>
        <w:ind w:left="0"/>
        <w:jc w:val="both"/>
        <w:rPr>
          <w:rFonts w:asciiTheme="minorHAnsi" w:hAnsiTheme="minorHAnsi" w:cstheme="minorHAnsi"/>
          <w:sz w:val="24"/>
          <w:szCs w:val="24"/>
        </w:rPr>
      </w:pPr>
    </w:p>
    <w:p w14:paraId="485F109F" w14:textId="77777777" w:rsidR="00EB3DA3" w:rsidRPr="00EB3DA3" w:rsidRDefault="00EB3DA3" w:rsidP="00EB3DA3">
      <w:pPr>
        <w:ind w:left="0"/>
        <w:jc w:val="both"/>
        <w:rPr>
          <w:rFonts w:asciiTheme="minorHAnsi" w:hAnsiTheme="minorHAnsi" w:cstheme="minorHAnsi"/>
          <w:sz w:val="24"/>
          <w:szCs w:val="24"/>
        </w:rPr>
      </w:pPr>
    </w:p>
    <w:p w14:paraId="020D7B95" w14:textId="77777777" w:rsidR="00EB3DA3" w:rsidRPr="00EB3DA3" w:rsidRDefault="00EB3DA3" w:rsidP="00EB3DA3">
      <w:pPr>
        <w:ind w:left="0"/>
        <w:jc w:val="both"/>
        <w:rPr>
          <w:rFonts w:asciiTheme="minorHAnsi" w:hAnsiTheme="minorHAnsi" w:cstheme="minorHAnsi"/>
          <w:sz w:val="24"/>
          <w:szCs w:val="24"/>
        </w:rPr>
      </w:pPr>
    </w:p>
    <w:p w14:paraId="5A4AB21C" w14:textId="77777777" w:rsidR="00EB3DA3" w:rsidRPr="00EB3DA3" w:rsidRDefault="00EB3DA3" w:rsidP="00EB3DA3">
      <w:pPr>
        <w:ind w:left="0"/>
        <w:jc w:val="both"/>
        <w:rPr>
          <w:rFonts w:asciiTheme="minorHAnsi" w:hAnsiTheme="minorHAnsi" w:cstheme="minorHAnsi"/>
          <w:sz w:val="24"/>
          <w:szCs w:val="24"/>
        </w:rPr>
      </w:pPr>
    </w:p>
    <w:p w14:paraId="7E9FB1BD" w14:textId="0AFD6C59" w:rsidR="00EB3DA3" w:rsidRDefault="00EB3DA3" w:rsidP="00EB3DA3">
      <w:pPr>
        <w:ind w:left="0"/>
        <w:jc w:val="both"/>
        <w:rPr>
          <w:rFonts w:asciiTheme="minorHAnsi" w:hAnsiTheme="minorHAnsi" w:cstheme="minorHAnsi"/>
          <w:sz w:val="24"/>
          <w:szCs w:val="24"/>
        </w:rPr>
      </w:pPr>
    </w:p>
    <w:p w14:paraId="37324835" w14:textId="1F08E3BC" w:rsidR="00D34349" w:rsidRDefault="00D34349" w:rsidP="00EB3DA3">
      <w:pPr>
        <w:ind w:left="0"/>
        <w:jc w:val="both"/>
        <w:rPr>
          <w:rFonts w:asciiTheme="minorHAnsi" w:hAnsiTheme="minorHAnsi" w:cstheme="minorHAnsi"/>
          <w:sz w:val="24"/>
          <w:szCs w:val="24"/>
        </w:rPr>
      </w:pPr>
    </w:p>
    <w:p w14:paraId="33156BE7" w14:textId="57D95721" w:rsidR="00D34349" w:rsidRDefault="00D34349" w:rsidP="00EB3DA3">
      <w:pPr>
        <w:ind w:left="0"/>
        <w:jc w:val="both"/>
        <w:rPr>
          <w:rFonts w:asciiTheme="minorHAnsi" w:hAnsiTheme="minorHAnsi" w:cstheme="minorHAnsi"/>
          <w:sz w:val="24"/>
          <w:szCs w:val="24"/>
        </w:rPr>
      </w:pPr>
    </w:p>
    <w:p w14:paraId="47F08180" w14:textId="70A4F6A5" w:rsidR="00D34349" w:rsidRDefault="00D34349" w:rsidP="00EB3DA3">
      <w:pPr>
        <w:ind w:left="0"/>
        <w:jc w:val="both"/>
        <w:rPr>
          <w:rFonts w:asciiTheme="minorHAnsi" w:hAnsiTheme="minorHAnsi" w:cstheme="minorHAnsi"/>
          <w:sz w:val="24"/>
          <w:szCs w:val="24"/>
        </w:rPr>
      </w:pPr>
    </w:p>
    <w:p w14:paraId="03970E68" w14:textId="55106600" w:rsidR="00D34349" w:rsidRDefault="00D34349" w:rsidP="00EB3DA3">
      <w:pPr>
        <w:ind w:left="0"/>
        <w:jc w:val="both"/>
        <w:rPr>
          <w:rFonts w:asciiTheme="minorHAnsi" w:hAnsiTheme="minorHAnsi" w:cstheme="minorHAnsi"/>
          <w:sz w:val="24"/>
          <w:szCs w:val="24"/>
        </w:rPr>
      </w:pPr>
    </w:p>
    <w:p w14:paraId="7125ED02" w14:textId="5F3BDC69" w:rsidR="00D34349" w:rsidRDefault="00D34349" w:rsidP="00EB3DA3">
      <w:pPr>
        <w:ind w:left="0"/>
        <w:jc w:val="both"/>
        <w:rPr>
          <w:rFonts w:asciiTheme="minorHAnsi" w:hAnsiTheme="minorHAnsi" w:cstheme="minorHAnsi"/>
          <w:sz w:val="24"/>
          <w:szCs w:val="24"/>
        </w:rPr>
      </w:pPr>
    </w:p>
    <w:p w14:paraId="1683952B" w14:textId="50FE511C" w:rsidR="00806E29" w:rsidRDefault="00806E29" w:rsidP="00EB3DA3">
      <w:pPr>
        <w:ind w:left="0"/>
        <w:jc w:val="both"/>
        <w:rPr>
          <w:rFonts w:asciiTheme="minorHAnsi" w:hAnsiTheme="minorHAnsi" w:cstheme="minorHAnsi"/>
          <w:sz w:val="24"/>
          <w:szCs w:val="24"/>
        </w:rPr>
      </w:pPr>
    </w:p>
    <w:p w14:paraId="477A8BBE" w14:textId="434FD96E" w:rsidR="00806E29" w:rsidRDefault="00806E29" w:rsidP="00EB3DA3">
      <w:pPr>
        <w:ind w:left="0"/>
        <w:jc w:val="both"/>
        <w:rPr>
          <w:rFonts w:asciiTheme="minorHAnsi" w:hAnsiTheme="minorHAnsi" w:cstheme="minorHAnsi"/>
          <w:sz w:val="24"/>
          <w:szCs w:val="24"/>
        </w:rPr>
      </w:pPr>
    </w:p>
    <w:p w14:paraId="69552FE5" w14:textId="77777777" w:rsidR="00806E29" w:rsidRPr="00EB3DA3" w:rsidRDefault="00806E29" w:rsidP="00EB3DA3">
      <w:pPr>
        <w:ind w:left="0"/>
        <w:jc w:val="both"/>
        <w:rPr>
          <w:rFonts w:asciiTheme="minorHAnsi" w:hAnsiTheme="minorHAnsi" w:cstheme="minorHAnsi"/>
          <w:sz w:val="24"/>
          <w:szCs w:val="24"/>
        </w:rPr>
      </w:pPr>
    </w:p>
    <w:p w14:paraId="7B9C90C1" w14:textId="26BCA540" w:rsidR="00EB3DA3" w:rsidRPr="005B5CE7" w:rsidRDefault="00EB3DA3" w:rsidP="005B5CE7">
      <w:pPr>
        <w:ind w:left="0"/>
        <w:jc w:val="center"/>
        <w:rPr>
          <w:rFonts w:asciiTheme="minorHAnsi" w:hAnsiTheme="minorHAnsi" w:cstheme="minorHAnsi"/>
          <w:i/>
          <w:iCs/>
          <w:sz w:val="24"/>
          <w:szCs w:val="24"/>
        </w:rPr>
        <w:sectPr w:rsidR="00EB3DA3" w:rsidRPr="005B5CE7" w:rsidSect="00610CBC">
          <w:footerReference w:type="default" r:id="rId10"/>
          <w:pgSz w:w="11906" w:h="16838"/>
          <w:pgMar w:top="567" w:right="1418" w:bottom="1418" w:left="1418" w:header="567" w:footer="708" w:gutter="0"/>
          <w:pgNumType w:start="0" w:chapStyle="1"/>
          <w:cols w:space="720"/>
        </w:sectPr>
      </w:pPr>
      <w:r w:rsidRPr="004E3C99">
        <w:rPr>
          <w:rFonts w:asciiTheme="minorHAnsi" w:hAnsiTheme="minorHAnsi" w:cstheme="minorHAnsi"/>
          <w:i/>
          <w:iCs/>
          <w:sz w:val="24"/>
          <w:szCs w:val="24"/>
        </w:rPr>
        <w:t xml:space="preserve">Čakovec, </w:t>
      </w:r>
      <w:r w:rsidR="00C22D2A">
        <w:rPr>
          <w:rFonts w:asciiTheme="minorHAnsi" w:hAnsiTheme="minorHAnsi" w:cstheme="minorHAnsi"/>
          <w:i/>
          <w:iCs/>
          <w:sz w:val="24"/>
          <w:szCs w:val="24"/>
        </w:rPr>
        <w:t>prosinac</w:t>
      </w:r>
      <w:r w:rsidRPr="004E3C99">
        <w:rPr>
          <w:rFonts w:asciiTheme="minorHAnsi" w:hAnsiTheme="minorHAnsi" w:cstheme="minorHAnsi"/>
          <w:i/>
          <w:iCs/>
          <w:sz w:val="24"/>
          <w:szCs w:val="24"/>
        </w:rPr>
        <w:t xml:space="preserve"> 202</w:t>
      </w:r>
      <w:r w:rsidR="00BB6511">
        <w:rPr>
          <w:rFonts w:asciiTheme="minorHAnsi" w:hAnsiTheme="minorHAnsi" w:cstheme="minorHAnsi"/>
          <w:i/>
          <w:iCs/>
          <w:sz w:val="24"/>
          <w:szCs w:val="24"/>
        </w:rPr>
        <w:t>3</w:t>
      </w:r>
      <w:r w:rsidRPr="004E3C99">
        <w:rPr>
          <w:rFonts w:asciiTheme="minorHAnsi" w:hAnsiTheme="minorHAnsi" w:cstheme="minorHAnsi"/>
          <w:i/>
          <w:iCs/>
          <w:sz w:val="24"/>
          <w:szCs w:val="24"/>
        </w:rPr>
        <w:t>. godine</w:t>
      </w:r>
    </w:p>
    <w:p w14:paraId="406A4289" w14:textId="77777777" w:rsidR="00EB3DA3" w:rsidRPr="00AD7EB1" w:rsidRDefault="00EB3DA3" w:rsidP="00EB3DA3">
      <w:pPr>
        <w:pStyle w:val="Naslov7"/>
        <w:ind w:left="0"/>
        <w:jc w:val="left"/>
        <w:rPr>
          <w:rFonts w:asciiTheme="minorHAnsi" w:hAnsiTheme="minorHAnsi" w:cstheme="minorHAnsi"/>
          <w:i w:val="0"/>
          <w:sz w:val="26"/>
          <w:szCs w:val="26"/>
        </w:rPr>
      </w:pPr>
    </w:p>
    <w:p w14:paraId="47875683" w14:textId="77777777" w:rsidR="00EB3DA3" w:rsidRPr="00AD7EB1" w:rsidRDefault="00EB3DA3" w:rsidP="00EB3DA3">
      <w:pPr>
        <w:pStyle w:val="Bezproreda"/>
        <w:ind w:left="0"/>
        <w:jc w:val="center"/>
        <w:rPr>
          <w:rFonts w:asciiTheme="minorHAnsi" w:hAnsiTheme="minorHAnsi" w:cstheme="minorHAnsi"/>
          <w:b/>
          <w:sz w:val="26"/>
          <w:szCs w:val="26"/>
        </w:rPr>
      </w:pPr>
      <w:r w:rsidRPr="00AD7EB1">
        <w:rPr>
          <w:rFonts w:asciiTheme="minorHAnsi" w:hAnsiTheme="minorHAnsi" w:cstheme="minorHAnsi"/>
          <w:b/>
          <w:sz w:val="26"/>
          <w:szCs w:val="26"/>
        </w:rPr>
        <w:t>DOKUMENTACIJA O NABAVI</w:t>
      </w:r>
    </w:p>
    <w:p w14:paraId="2E0ECA24" w14:textId="77777777" w:rsidR="00EB3DA3" w:rsidRPr="00EB3DA3" w:rsidRDefault="00EB3DA3" w:rsidP="00EB3DA3">
      <w:pPr>
        <w:pStyle w:val="Bezproreda"/>
        <w:ind w:left="0"/>
        <w:jc w:val="both"/>
        <w:rPr>
          <w:rFonts w:asciiTheme="minorHAnsi" w:hAnsiTheme="minorHAnsi" w:cstheme="minorHAnsi"/>
          <w:sz w:val="24"/>
          <w:szCs w:val="24"/>
        </w:rPr>
      </w:pPr>
    </w:p>
    <w:p w14:paraId="086D85CC" w14:textId="77777777" w:rsidR="00EB3DA3" w:rsidRPr="00EB3DA3" w:rsidRDefault="00EB3DA3" w:rsidP="00EB3DA3">
      <w:pPr>
        <w:pStyle w:val="Bezproreda"/>
        <w:ind w:left="0"/>
        <w:jc w:val="both"/>
        <w:rPr>
          <w:rFonts w:asciiTheme="minorHAnsi" w:hAnsiTheme="minorHAnsi" w:cstheme="minorHAnsi"/>
          <w:b/>
          <w:sz w:val="24"/>
          <w:szCs w:val="24"/>
        </w:rPr>
      </w:pPr>
      <w:bookmarkStart w:id="1" w:name="_Toc390839637"/>
      <w:r w:rsidRPr="00EB3DA3">
        <w:rPr>
          <w:rFonts w:asciiTheme="minorHAnsi" w:hAnsiTheme="minorHAnsi" w:cstheme="minorHAnsi"/>
          <w:b/>
          <w:sz w:val="24"/>
          <w:szCs w:val="24"/>
        </w:rPr>
        <w:t>1. PODACI O NARUČITELJU</w:t>
      </w:r>
      <w:bookmarkEnd w:id="1"/>
    </w:p>
    <w:p w14:paraId="6CB297DB"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Grad Čakovec</w:t>
      </w:r>
    </w:p>
    <w:p w14:paraId="1A78A7F8"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Kralja Tomislava 15, 40000 Čakovec</w:t>
      </w:r>
    </w:p>
    <w:p w14:paraId="21D08EDE"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OIB: 44427688822     </w:t>
      </w:r>
    </w:p>
    <w:p w14:paraId="59058FD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telefona:  040/314 920</w:t>
      </w:r>
    </w:p>
    <w:p w14:paraId="456C5053"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telefaksa: 040/311 724</w:t>
      </w:r>
    </w:p>
    <w:p w14:paraId="767F904F" w14:textId="07F8773D" w:rsid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sz w:val="24"/>
          <w:szCs w:val="24"/>
        </w:rPr>
        <w:t xml:space="preserve">Internetska adresa: </w:t>
      </w:r>
      <w:hyperlink r:id="rId11" w:history="1">
        <w:r w:rsidRPr="00EB3DA3">
          <w:rPr>
            <w:rStyle w:val="Hiperveza"/>
            <w:rFonts w:asciiTheme="minorHAnsi" w:hAnsiTheme="minorHAnsi" w:cstheme="minorHAnsi"/>
            <w:sz w:val="24"/>
            <w:szCs w:val="24"/>
          </w:rPr>
          <w:t>www.cakovec.hr</w:t>
        </w:r>
      </w:hyperlink>
    </w:p>
    <w:p w14:paraId="62032272" w14:textId="77777777" w:rsidR="00AD7EB1" w:rsidRPr="00AD7EB1" w:rsidRDefault="00AD7EB1" w:rsidP="00EB3DA3">
      <w:pPr>
        <w:pStyle w:val="Bezproreda"/>
        <w:ind w:left="0"/>
        <w:jc w:val="both"/>
        <w:rPr>
          <w:rFonts w:asciiTheme="minorHAnsi" w:hAnsiTheme="minorHAnsi" w:cstheme="minorHAnsi"/>
          <w:bCs/>
          <w:sz w:val="24"/>
          <w:szCs w:val="24"/>
        </w:rPr>
      </w:pPr>
    </w:p>
    <w:p w14:paraId="16D00B7B" w14:textId="77777777" w:rsidR="00EB3DA3" w:rsidRPr="00EB3DA3" w:rsidRDefault="00EB3DA3" w:rsidP="00EB3DA3">
      <w:pPr>
        <w:pStyle w:val="Bezproreda"/>
        <w:ind w:left="0"/>
        <w:jc w:val="both"/>
        <w:rPr>
          <w:rFonts w:asciiTheme="minorHAnsi" w:hAnsiTheme="minorHAnsi" w:cstheme="minorHAnsi"/>
          <w:b/>
          <w:sz w:val="24"/>
          <w:szCs w:val="24"/>
        </w:rPr>
      </w:pPr>
      <w:bookmarkStart w:id="2" w:name="_Toc390839638"/>
      <w:r w:rsidRPr="00EB3DA3">
        <w:rPr>
          <w:rFonts w:asciiTheme="minorHAnsi" w:hAnsiTheme="minorHAnsi" w:cstheme="minorHAnsi"/>
          <w:b/>
          <w:sz w:val="24"/>
          <w:szCs w:val="24"/>
        </w:rPr>
        <w:t>2. OSOBA ZADUŽENA ZA KOMUNIKACIJU S PONUDITELJIMA</w:t>
      </w:r>
      <w:bookmarkEnd w:id="2"/>
    </w:p>
    <w:p w14:paraId="46552CFF" w14:textId="70137593" w:rsidR="00EB3DA3" w:rsidRPr="00EB3DA3" w:rsidRDefault="009D2EF0" w:rsidP="00EB3DA3">
      <w:pPr>
        <w:pStyle w:val="Bezproreda"/>
        <w:ind w:left="0"/>
        <w:jc w:val="both"/>
        <w:rPr>
          <w:rFonts w:asciiTheme="minorHAnsi" w:hAnsiTheme="minorHAnsi" w:cstheme="minorHAnsi"/>
          <w:b/>
          <w:color w:val="FF0000"/>
          <w:sz w:val="24"/>
          <w:szCs w:val="24"/>
        </w:rPr>
      </w:pPr>
      <w:r>
        <w:rPr>
          <w:rFonts w:asciiTheme="minorHAnsi" w:hAnsiTheme="minorHAnsi" w:cstheme="minorHAnsi"/>
          <w:sz w:val="24"/>
          <w:szCs w:val="24"/>
        </w:rPr>
        <w:t xml:space="preserve">Dajana </w:t>
      </w:r>
      <w:proofErr w:type="spellStart"/>
      <w:r>
        <w:rPr>
          <w:rFonts w:asciiTheme="minorHAnsi" w:hAnsiTheme="minorHAnsi" w:cstheme="minorHAnsi"/>
          <w:sz w:val="24"/>
          <w:szCs w:val="24"/>
        </w:rPr>
        <w:t>Vučaj</w:t>
      </w:r>
      <w:proofErr w:type="spellEnd"/>
      <w:r w:rsidR="00BD5566" w:rsidRPr="00BD5566">
        <w:rPr>
          <w:rFonts w:asciiTheme="minorHAnsi" w:hAnsiTheme="minorHAnsi" w:cstheme="minorHAnsi"/>
          <w:sz w:val="24"/>
          <w:szCs w:val="24"/>
        </w:rPr>
        <w:t xml:space="preserve">, </w:t>
      </w:r>
      <w:r w:rsidR="0004627F">
        <w:rPr>
          <w:rFonts w:asciiTheme="minorHAnsi" w:hAnsiTheme="minorHAnsi" w:cstheme="minorHAnsi"/>
          <w:sz w:val="24"/>
          <w:szCs w:val="24"/>
        </w:rPr>
        <w:t>viš</w:t>
      </w:r>
      <w:r w:rsidR="00C22D2A">
        <w:rPr>
          <w:rFonts w:asciiTheme="minorHAnsi" w:hAnsiTheme="minorHAnsi" w:cstheme="minorHAnsi"/>
          <w:sz w:val="24"/>
          <w:szCs w:val="24"/>
        </w:rPr>
        <w:t>a</w:t>
      </w:r>
      <w:r w:rsidR="0004627F">
        <w:rPr>
          <w:rFonts w:asciiTheme="minorHAnsi" w:hAnsiTheme="minorHAnsi" w:cstheme="minorHAnsi"/>
          <w:sz w:val="24"/>
          <w:szCs w:val="24"/>
        </w:rPr>
        <w:t xml:space="preserve"> savjetni</w:t>
      </w:r>
      <w:r w:rsidR="00C22D2A">
        <w:rPr>
          <w:rFonts w:asciiTheme="minorHAnsi" w:hAnsiTheme="minorHAnsi" w:cstheme="minorHAnsi"/>
          <w:sz w:val="24"/>
          <w:szCs w:val="24"/>
        </w:rPr>
        <w:t>ca</w:t>
      </w:r>
      <w:r w:rsidR="0004627F">
        <w:rPr>
          <w:rFonts w:asciiTheme="minorHAnsi" w:hAnsiTheme="minorHAnsi" w:cstheme="minorHAnsi"/>
          <w:sz w:val="24"/>
          <w:szCs w:val="24"/>
        </w:rPr>
        <w:t xml:space="preserve"> za </w:t>
      </w:r>
      <w:r w:rsidR="00C22D2A">
        <w:rPr>
          <w:rFonts w:asciiTheme="minorHAnsi" w:hAnsiTheme="minorHAnsi" w:cstheme="minorHAnsi"/>
          <w:sz w:val="24"/>
          <w:szCs w:val="24"/>
        </w:rPr>
        <w:t xml:space="preserve">poslove </w:t>
      </w:r>
      <w:r w:rsidR="0004627F">
        <w:rPr>
          <w:rFonts w:asciiTheme="minorHAnsi" w:hAnsiTheme="minorHAnsi" w:cstheme="minorHAnsi"/>
          <w:sz w:val="24"/>
          <w:szCs w:val="24"/>
        </w:rPr>
        <w:t>javn</w:t>
      </w:r>
      <w:r w:rsidR="00C22D2A">
        <w:rPr>
          <w:rFonts w:asciiTheme="minorHAnsi" w:hAnsiTheme="minorHAnsi" w:cstheme="minorHAnsi"/>
          <w:sz w:val="24"/>
          <w:szCs w:val="24"/>
        </w:rPr>
        <w:t>e</w:t>
      </w:r>
      <w:r w:rsidR="0004627F">
        <w:rPr>
          <w:rFonts w:asciiTheme="minorHAnsi" w:hAnsiTheme="minorHAnsi" w:cstheme="minorHAnsi"/>
          <w:sz w:val="24"/>
          <w:szCs w:val="24"/>
        </w:rPr>
        <w:t xml:space="preserve"> nabav</w:t>
      </w:r>
      <w:r w:rsidR="00C22D2A">
        <w:rPr>
          <w:rFonts w:asciiTheme="minorHAnsi" w:hAnsiTheme="minorHAnsi" w:cstheme="minorHAnsi"/>
          <w:sz w:val="24"/>
          <w:szCs w:val="24"/>
        </w:rPr>
        <w:t>e</w:t>
      </w:r>
      <w:r w:rsidR="00BD5566" w:rsidRPr="00BD5566">
        <w:rPr>
          <w:rFonts w:asciiTheme="minorHAnsi" w:hAnsiTheme="minorHAnsi" w:cstheme="minorHAnsi"/>
          <w:sz w:val="24"/>
          <w:szCs w:val="24"/>
        </w:rPr>
        <w:t xml:space="preserve">, </w:t>
      </w:r>
      <w:proofErr w:type="spellStart"/>
      <w:r w:rsidR="00BD5566" w:rsidRPr="00BD5566">
        <w:rPr>
          <w:rFonts w:asciiTheme="minorHAnsi" w:hAnsiTheme="minorHAnsi" w:cstheme="minorHAnsi"/>
          <w:sz w:val="24"/>
          <w:szCs w:val="24"/>
        </w:rPr>
        <w:t>spec</w:t>
      </w:r>
      <w:proofErr w:type="spellEnd"/>
      <w:r w:rsidR="00BD5566">
        <w:rPr>
          <w:rFonts w:asciiTheme="minorHAnsi" w:hAnsiTheme="minorHAnsi" w:cstheme="minorHAnsi"/>
          <w:sz w:val="24"/>
          <w:szCs w:val="24"/>
        </w:rPr>
        <w:t>.</w:t>
      </w:r>
      <w:r w:rsidR="00BD5566" w:rsidRPr="00BD5566">
        <w:rPr>
          <w:rFonts w:asciiTheme="minorHAnsi" w:hAnsiTheme="minorHAnsi" w:cstheme="minorHAnsi"/>
          <w:sz w:val="24"/>
          <w:szCs w:val="24"/>
        </w:rPr>
        <w:t xml:space="preserve"> javne nabave</w:t>
      </w:r>
    </w:p>
    <w:p w14:paraId="4CAC1F22"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telefona: 040/314 938</w:t>
      </w:r>
    </w:p>
    <w:p w14:paraId="023335CB"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telefaksa: 040/311 724</w:t>
      </w:r>
    </w:p>
    <w:p w14:paraId="01A36971"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r w:rsidRPr="00EB3DA3">
        <w:rPr>
          <w:rFonts w:asciiTheme="minorHAnsi" w:hAnsiTheme="minorHAnsi" w:cstheme="minorHAnsi"/>
          <w:sz w:val="24"/>
          <w:szCs w:val="24"/>
        </w:rPr>
        <w:t xml:space="preserve">e-mail: </w:t>
      </w:r>
      <w:r w:rsidRPr="00EB3DA3">
        <w:rPr>
          <w:rFonts w:asciiTheme="minorHAnsi" w:hAnsiTheme="minorHAnsi" w:cstheme="minorHAnsi"/>
          <w:color w:val="0000FF"/>
          <w:sz w:val="24"/>
          <w:szCs w:val="24"/>
          <w:u w:val="single"/>
        </w:rPr>
        <w:t>jednostavna.</w:t>
      </w:r>
      <w:hyperlink r:id="rId12" w:history="1">
        <w:r w:rsidRPr="00EB3DA3">
          <w:rPr>
            <w:rStyle w:val="Hiperveza"/>
            <w:rFonts w:asciiTheme="minorHAnsi" w:hAnsiTheme="minorHAnsi" w:cstheme="minorHAnsi"/>
            <w:sz w:val="24"/>
            <w:szCs w:val="24"/>
          </w:rPr>
          <w:t>nabava@cakovec.hr</w:t>
        </w:r>
      </w:hyperlink>
    </w:p>
    <w:p w14:paraId="7510CC79"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p>
    <w:p w14:paraId="03A23E71" w14:textId="63EB338E" w:rsidR="00582898" w:rsidRDefault="00EB3DA3" w:rsidP="00506AC2">
      <w:pPr>
        <w:pStyle w:val="Bezproreda"/>
        <w:ind w:left="0"/>
        <w:jc w:val="both"/>
        <w:rPr>
          <w:rFonts w:asciiTheme="minorHAnsi" w:hAnsiTheme="minorHAnsi" w:cstheme="minorHAnsi"/>
          <w:sz w:val="24"/>
          <w:szCs w:val="24"/>
        </w:rPr>
      </w:pPr>
      <w:bookmarkStart w:id="3" w:name="_Toc316315122"/>
      <w:bookmarkStart w:id="4" w:name="_Toc324164228"/>
      <w:r w:rsidRPr="00BA31EA">
        <w:rPr>
          <w:rFonts w:asciiTheme="minorHAnsi" w:hAnsiTheme="minorHAnsi" w:cstheme="minorHAnsi"/>
          <w:sz w:val="24"/>
          <w:szCs w:val="24"/>
        </w:rPr>
        <w:t>Gospodarski subjekti mogu za vrijeme roka za dostavu ponuda zahtijevati objašnjenja i izmjene vezane uz dokumentaciju o nabavi, a naručitelj je dužan odgovor staviti na raspolaganje na isti način kao i osnovnu dokumentaciju bez navođenja podataka o podnositelju zahtjeva. Zahtjev je pravodoban ako je dostavljen naručitelju najkasnije tijekom trećeg dana prije dana u kojem ističe rok za dostavu ponuda. Dodatne informacije i objašnjenja stavljaju se na raspolaganje na isti način kao i osnovna dokumentacija bez navođenja podataka o podnositelju zahtjeva. Pisani zahtjev ponuditelja za pojašnjenjem, odnosno izmjenom dokumentacije o nabavi dostavlja se osobi zaduženoj za komunikaciju s ponuditeljima u ovom postupku nabave, isključivo elektroničkom poštom na navedenu adresu</w:t>
      </w:r>
      <w:r w:rsidR="00506AC2" w:rsidRPr="00BA31EA">
        <w:rPr>
          <w:rFonts w:asciiTheme="minorHAnsi" w:hAnsiTheme="minorHAnsi" w:cstheme="minorHAnsi"/>
          <w:sz w:val="24"/>
          <w:szCs w:val="24"/>
        </w:rPr>
        <w:t>.</w:t>
      </w:r>
    </w:p>
    <w:p w14:paraId="441610BE" w14:textId="1D8D2078" w:rsidR="00D34349" w:rsidRPr="00D34349" w:rsidRDefault="00D34349" w:rsidP="00EB3DA3">
      <w:pPr>
        <w:pStyle w:val="Bezproreda"/>
        <w:ind w:left="0"/>
        <w:jc w:val="both"/>
        <w:rPr>
          <w:rFonts w:asciiTheme="minorHAnsi" w:hAnsiTheme="minorHAnsi" w:cstheme="minorHAnsi"/>
          <w:sz w:val="24"/>
          <w:szCs w:val="24"/>
        </w:rPr>
      </w:pPr>
    </w:p>
    <w:p w14:paraId="4777D8E4" w14:textId="16B682AD" w:rsidR="00D34349" w:rsidRPr="00D34349" w:rsidRDefault="00D34349" w:rsidP="00D34349">
      <w:pPr>
        <w:ind w:left="0"/>
        <w:jc w:val="both"/>
        <w:rPr>
          <w:rFonts w:asciiTheme="minorHAnsi" w:hAnsiTheme="minorHAnsi" w:cstheme="minorHAnsi"/>
          <w:bCs/>
          <w:sz w:val="24"/>
          <w:szCs w:val="24"/>
        </w:rPr>
      </w:pPr>
      <w:r w:rsidRPr="00D34349">
        <w:rPr>
          <w:rFonts w:asciiTheme="minorHAnsi" w:hAnsiTheme="minorHAnsi" w:cstheme="minorHAnsi"/>
          <w:sz w:val="24"/>
          <w:szCs w:val="24"/>
        </w:rPr>
        <w:t>Stručno povjerenstvo javno objavljuje poziv za prikupljanje ponuda jednostavne nabave velike vrijednosti na koji može podnijeti ponudu svaki zainteresirani gospodarski subjekt. Poziv za javno prikupljanje ponuda objavljuje se na službenim internet stranicama Grada</w:t>
      </w:r>
      <w:r w:rsidR="00BD5566">
        <w:rPr>
          <w:rFonts w:asciiTheme="minorHAnsi" w:hAnsiTheme="minorHAnsi" w:cstheme="minorHAnsi"/>
          <w:sz w:val="24"/>
          <w:szCs w:val="24"/>
        </w:rPr>
        <w:t xml:space="preserve"> </w:t>
      </w:r>
      <w:hyperlink r:id="rId13" w:history="1">
        <w:r w:rsidR="00BD5566" w:rsidRPr="004E62F0">
          <w:rPr>
            <w:rStyle w:val="Hiperveza"/>
            <w:rFonts w:asciiTheme="minorHAnsi" w:hAnsiTheme="minorHAnsi" w:cstheme="minorHAnsi"/>
            <w:sz w:val="24"/>
            <w:szCs w:val="24"/>
          </w:rPr>
          <w:t>www.cakovec.hr</w:t>
        </w:r>
      </w:hyperlink>
      <w:r w:rsidR="00BD5566">
        <w:rPr>
          <w:rFonts w:asciiTheme="minorHAnsi" w:hAnsiTheme="minorHAnsi" w:cstheme="minorHAnsi"/>
          <w:sz w:val="24"/>
          <w:szCs w:val="24"/>
        </w:rPr>
        <w:t>.</w:t>
      </w:r>
    </w:p>
    <w:p w14:paraId="15A26C7C" w14:textId="77777777" w:rsidR="00EB3DA3" w:rsidRPr="00EB3DA3" w:rsidRDefault="00EB3DA3" w:rsidP="00EB3DA3">
      <w:pPr>
        <w:tabs>
          <w:tab w:val="left" w:pos="2090"/>
          <w:tab w:val="left" w:pos="2200"/>
          <w:tab w:val="left" w:pos="2250"/>
        </w:tabs>
        <w:ind w:left="0"/>
        <w:rPr>
          <w:rFonts w:asciiTheme="minorHAnsi" w:hAnsiTheme="minorHAnsi" w:cstheme="minorHAnsi"/>
          <w:color w:val="FF0000"/>
          <w:sz w:val="24"/>
          <w:szCs w:val="24"/>
          <w:u w:val="single"/>
        </w:rPr>
      </w:pPr>
    </w:p>
    <w:p w14:paraId="13288640" w14:textId="77777777" w:rsidR="00EB3DA3" w:rsidRPr="00EB3DA3" w:rsidRDefault="00EB3DA3" w:rsidP="00EB3DA3">
      <w:pPr>
        <w:pStyle w:val="Bezproreda"/>
        <w:ind w:left="0"/>
        <w:jc w:val="both"/>
        <w:rPr>
          <w:rFonts w:asciiTheme="minorHAnsi" w:hAnsiTheme="minorHAnsi" w:cstheme="minorHAnsi"/>
          <w:b/>
          <w:sz w:val="24"/>
          <w:szCs w:val="24"/>
        </w:rPr>
      </w:pPr>
      <w:bookmarkStart w:id="5" w:name="_Toc390839639"/>
      <w:r w:rsidRPr="00EB3DA3">
        <w:rPr>
          <w:rFonts w:asciiTheme="minorHAnsi" w:hAnsiTheme="minorHAnsi" w:cstheme="minorHAnsi"/>
          <w:b/>
          <w:sz w:val="24"/>
          <w:szCs w:val="24"/>
        </w:rPr>
        <w:t>3. EVIDENCIJSKI BROJ NABAVE</w:t>
      </w:r>
      <w:bookmarkEnd w:id="5"/>
    </w:p>
    <w:p w14:paraId="14B2F761" w14:textId="77777777" w:rsidR="00EB3DA3" w:rsidRPr="00161F1D" w:rsidRDefault="00EB3DA3" w:rsidP="00EB3DA3">
      <w:pPr>
        <w:pStyle w:val="Bezproreda"/>
        <w:ind w:left="0"/>
        <w:jc w:val="both"/>
        <w:rPr>
          <w:rFonts w:asciiTheme="minorHAnsi" w:hAnsiTheme="minorHAnsi" w:cstheme="minorHAnsi"/>
          <w:b/>
          <w:sz w:val="24"/>
          <w:szCs w:val="24"/>
        </w:rPr>
      </w:pPr>
    </w:p>
    <w:p w14:paraId="30C90B92" w14:textId="106BD041" w:rsidR="00EB3DA3" w:rsidRPr="0006009C" w:rsidRDefault="00EB3DA3" w:rsidP="00EB3DA3">
      <w:pPr>
        <w:pStyle w:val="Bezproreda"/>
        <w:ind w:left="0"/>
        <w:jc w:val="both"/>
        <w:rPr>
          <w:rFonts w:asciiTheme="minorHAnsi" w:hAnsiTheme="minorHAnsi" w:cstheme="minorHAnsi"/>
          <w:b/>
          <w:color w:val="FF0000"/>
          <w:sz w:val="24"/>
          <w:szCs w:val="24"/>
        </w:rPr>
      </w:pPr>
      <w:r w:rsidRPr="00AB6BE6">
        <w:rPr>
          <w:rFonts w:asciiTheme="minorHAnsi" w:hAnsiTheme="minorHAnsi" w:cstheme="minorHAnsi"/>
          <w:sz w:val="24"/>
          <w:szCs w:val="24"/>
        </w:rPr>
        <w:t xml:space="preserve">Evidencijski broj nabave: </w:t>
      </w:r>
      <w:r w:rsidR="00A62883" w:rsidRPr="00A62883">
        <w:rPr>
          <w:rFonts w:asciiTheme="minorHAnsi" w:hAnsiTheme="minorHAnsi" w:cstheme="minorHAnsi"/>
          <w:sz w:val="24"/>
          <w:szCs w:val="24"/>
        </w:rPr>
        <w:t>I-2</w:t>
      </w:r>
      <w:r w:rsidR="00BB6511">
        <w:rPr>
          <w:rFonts w:asciiTheme="minorHAnsi" w:hAnsiTheme="minorHAnsi" w:cstheme="minorHAnsi"/>
          <w:sz w:val="24"/>
          <w:szCs w:val="24"/>
        </w:rPr>
        <w:t>3-</w:t>
      </w:r>
      <w:r w:rsidR="00C22D2A">
        <w:rPr>
          <w:rFonts w:asciiTheme="minorHAnsi" w:hAnsiTheme="minorHAnsi" w:cstheme="minorHAnsi"/>
          <w:sz w:val="24"/>
          <w:szCs w:val="24"/>
        </w:rPr>
        <w:t>04-18</w:t>
      </w:r>
    </w:p>
    <w:p w14:paraId="2BCDB6E2" w14:textId="77777777" w:rsidR="00EB3DA3" w:rsidRPr="00EB3DA3" w:rsidRDefault="00EB3DA3" w:rsidP="00EB3DA3">
      <w:pPr>
        <w:pStyle w:val="Bezproreda"/>
        <w:ind w:left="0"/>
        <w:jc w:val="both"/>
        <w:rPr>
          <w:rFonts w:asciiTheme="minorHAnsi" w:hAnsiTheme="minorHAnsi" w:cstheme="minorHAnsi"/>
          <w:sz w:val="24"/>
          <w:szCs w:val="24"/>
        </w:rPr>
      </w:pPr>
    </w:p>
    <w:p w14:paraId="0DEDC396" w14:textId="77777777" w:rsidR="00EB3DA3" w:rsidRPr="00EB3DA3" w:rsidRDefault="00EB3DA3" w:rsidP="00EB3DA3">
      <w:pPr>
        <w:pStyle w:val="Bezproreda"/>
        <w:ind w:left="0"/>
        <w:jc w:val="both"/>
        <w:rPr>
          <w:rFonts w:asciiTheme="minorHAnsi" w:hAnsiTheme="minorHAnsi" w:cstheme="minorHAnsi"/>
          <w:b/>
          <w:sz w:val="24"/>
          <w:szCs w:val="24"/>
        </w:rPr>
      </w:pPr>
      <w:bookmarkStart w:id="6" w:name="_Toc390839640"/>
      <w:r w:rsidRPr="00EB3DA3">
        <w:rPr>
          <w:rFonts w:asciiTheme="minorHAnsi" w:hAnsiTheme="minorHAnsi" w:cstheme="minorHAnsi"/>
          <w:b/>
          <w:sz w:val="24"/>
          <w:szCs w:val="24"/>
        </w:rPr>
        <w:t>4. GOSPODARSKI SUBJEKTI S KOJIMA JE NARUČITELJ U SUKOBU INTERESA</w:t>
      </w:r>
      <w:bookmarkEnd w:id="3"/>
      <w:bookmarkEnd w:id="4"/>
      <w:bookmarkEnd w:id="6"/>
      <w:r w:rsidRPr="00EB3DA3">
        <w:rPr>
          <w:rFonts w:asciiTheme="minorHAnsi" w:hAnsiTheme="minorHAnsi" w:cstheme="minorHAnsi"/>
          <w:b/>
          <w:sz w:val="24"/>
          <w:szCs w:val="24"/>
        </w:rPr>
        <w:t xml:space="preserve"> U SMISLU PROPISA O DOKUMENTACIJE O NABAVI</w:t>
      </w:r>
    </w:p>
    <w:p w14:paraId="75750FE8" w14:textId="77777777" w:rsidR="00EB3DA3" w:rsidRPr="00EB3DA3" w:rsidRDefault="00EB3DA3" w:rsidP="00EB3DA3">
      <w:pPr>
        <w:pStyle w:val="Bezproreda"/>
        <w:ind w:left="0"/>
        <w:jc w:val="both"/>
        <w:rPr>
          <w:rFonts w:asciiTheme="minorHAnsi" w:hAnsiTheme="minorHAnsi" w:cstheme="minorHAnsi"/>
          <w:b/>
          <w:sz w:val="24"/>
          <w:szCs w:val="24"/>
        </w:rPr>
      </w:pPr>
    </w:p>
    <w:p w14:paraId="432F6E93" w14:textId="77777777" w:rsidR="00203EB2" w:rsidRPr="007A47B8" w:rsidRDefault="00203EB2" w:rsidP="00203EB2">
      <w:pPr>
        <w:ind w:left="0"/>
        <w:jc w:val="both"/>
        <w:rPr>
          <w:rFonts w:asciiTheme="minorHAnsi" w:eastAsia="Calibri" w:hAnsiTheme="minorHAnsi" w:cstheme="minorHAnsi"/>
          <w:sz w:val="24"/>
          <w:szCs w:val="24"/>
          <w:lang w:eastAsia="en-US"/>
        </w:rPr>
      </w:pPr>
      <w:bookmarkStart w:id="7" w:name="_Toc390839641"/>
      <w:r w:rsidRPr="007A47B8">
        <w:rPr>
          <w:rFonts w:asciiTheme="minorHAnsi" w:eastAsia="Calibri" w:hAnsiTheme="minorHAnsi" w:cstheme="minorHAnsi"/>
          <w:sz w:val="24"/>
          <w:szCs w:val="24"/>
          <w:lang w:eastAsia="en-US"/>
        </w:rPr>
        <w:t>Temeljem članka 76. stavak 2. ZJN 2016. naručitelj odnosno predstavnik naručitelja je u sukobu interesa sa slijedećim gospodarskim subjektima:</w:t>
      </w:r>
    </w:p>
    <w:p w14:paraId="0DB1CA4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78A9ED91"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r w:rsidRPr="007A47B8">
        <w:rPr>
          <w:rFonts w:asciiTheme="minorHAnsi" w:eastAsia="Calibri" w:hAnsiTheme="minorHAnsi" w:cstheme="minorHAnsi"/>
          <w:sz w:val="24"/>
          <w:szCs w:val="24"/>
          <w:lang w:eastAsia="en-US"/>
        </w:rPr>
        <w:t xml:space="preserve">1. </w:t>
      </w:r>
      <w:r w:rsidRPr="007A47B8">
        <w:rPr>
          <w:rFonts w:asciiTheme="minorHAnsi" w:hAnsiTheme="minorHAnsi" w:cstheme="minorHAnsi"/>
          <w:sz w:val="24"/>
          <w:szCs w:val="24"/>
        </w:rPr>
        <w:t xml:space="preserve">RTK inženjering d.o.o., Tome </w:t>
      </w:r>
      <w:proofErr w:type="spellStart"/>
      <w:r w:rsidRPr="007A47B8">
        <w:rPr>
          <w:rFonts w:asciiTheme="minorHAnsi" w:hAnsiTheme="minorHAnsi" w:cstheme="minorHAnsi"/>
          <w:sz w:val="24"/>
          <w:szCs w:val="24"/>
        </w:rPr>
        <w:t>Masarika</w:t>
      </w:r>
      <w:proofErr w:type="spellEnd"/>
      <w:r w:rsidRPr="007A47B8">
        <w:rPr>
          <w:rFonts w:asciiTheme="minorHAnsi" w:hAnsiTheme="minorHAnsi" w:cstheme="minorHAnsi"/>
          <w:sz w:val="24"/>
          <w:szCs w:val="24"/>
        </w:rPr>
        <w:t xml:space="preserve"> 7, 40000 Čakovec, OIB: 83732052776</w:t>
      </w:r>
    </w:p>
    <w:p w14:paraId="2A0BC37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1EF79B04" w14:textId="1ED9C053" w:rsidR="00EB3DA3" w:rsidRDefault="00BA6E38" w:rsidP="00203EB2">
      <w:pPr>
        <w:pStyle w:val="Bezproreda"/>
        <w:ind w:left="0"/>
        <w:jc w:val="both"/>
        <w:rPr>
          <w:rStyle w:val="Hiperveza"/>
          <w:rFonts w:asciiTheme="minorHAnsi" w:hAnsiTheme="minorHAnsi" w:cstheme="minorHAnsi"/>
          <w:sz w:val="24"/>
          <w:szCs w:val="24"/>
        </w:rPr>
      </w:pPr>
      <w:hyperlink r:id="rId14" w:history="1">
        <w:r w:rsidR="00203EB2" w:rsidRPr="007A47B8">
          <w:rPr>
            <w:rStyle w:val="Hiperveza"/>
            <w:rFonts w:asciiTheme="minorHAnsi" w:hAnsiTheme="minorHAnsi" w:cstheme="minorHAnsi"/>
            <w:sz w:val="24"/>
            <w:szCs w:val="24"/>
          </w:rPr>
          <w:t>https://www.cakovec.hr/web/dokumenti/</w:t>
        </w:r>
      </w:hyperlink>
    </w:p>
    <w:p w14:paraId="22B401E7" w14:textId="6EB9B4E9" w:rsidR="00D77036" w:rsidRDefault="00D77036" w:rsidP="00203EB2">
      <w:pPr>
        <w:pStyle w:val="Bezproreda"/>
        <w:ind w:left="0"/>
        <w:jc w:val="both"/>
        <w:rPr>
          <w:rStyle w:val="Hiperveza"/>
          <w:rFonts w:asciiTheme="minorHAnsi" w:hAnsiTheme="minorHAnsi" w:cstheme="minorHAnsi"/>
          <w:sz w:val="24"/>
          <w:szCs w:val="24"/>
        </w:rPr>
      </w:pPr>
    </w:p>
    <w:p w14:paraId="64CBD8FA" w14:textId="77777777" w:rsidR="000A16B4" w:rsidRDefault="000A16B4" w:rsidP="00EB3DA3">
      <w:pPr>
        <w:pStyle w:val="Bezproreda"/>
        <w:ind w:left="0"/>
        <w:jc w:val="both"/>
        <w:rPr>
          <w:rStyle w:val="Hiperveza"/>
          <w:rFonts w:asciiTheme="minorHAnsi" w:hAnsiTheme="minorHAnsi" w:cstheme="minorHAnsi"/>
          <w:sz w:val="24"/>
          <w:szCs w:val="24"/>
        </w:rPr>
      </w:pPr>
    </w:p>
    <w:p w14:paraId="1C02BC86" w14:textId="2F9AE83B"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5.  VRSTA POSTUPKA NABAVE</w:t>
      </w:r>
      <w:bookmarkEnd w:id="7"/>
    </w:p>
    <w:p w14:paraId="300732E1" w14:textId="77777777" w:rsidR="00EB3DA3" w:rsidRPr="00EB3DA3" w:rsidRDefault="00EB3DA3" w:rsidP="00EB3DA3">
      <w:pPr>
        <w:pStyle w:val="Bezproreda"/>
        <w:ind w:left="0"/>
        <w:jc w:val="both"/>
        <w:rPr>
          <w:rFonts w:asciiTheme="minorHAnsi" w:hAnsiTheme="minorHAnsi" w:cstheme="minorHAnsi"/>
          <w:sz w:val="24"/>
          <w:szCs w:val="24"/>
        </w:rPr>
      </w:pPr>
    </w:p>
    <w:p w14:paraId="1F379F2F" w14:textId="6B12FDF9"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Postupak jednostavne nabave velike vrijednosti</w:t>
      </w:r>
      <w:r w:rsidR="00D0788E">
        <w:rPr>
          <w:rFonts w:asciiTheme="minorHAnsi" w:hAnsiTheme="minorHAnsi" w:cstheme="minorHAnsi"/>
          <w:sz w:val="24"/>
          <w:szCs w:val="24"/>
        </w:rPr>
        <w:t xml:space="preserve"> </w:t>
      </w:r>
      <w:r w:rsidR="00C22D2A">
        <w:rPr>
          <w:rFonts w:asciiTheme="minorHAnsi" w:hAnsiTheme="minorHAnsi" w:cstheme="minorHAnsi"/>
          <w:sz w:val="24"/>
          <w:szCs w:val="24"/>
        </w:rPr>
        <w:t>usluga</w:t>
      </w:r>
      <w:r w:rsidRPr="00EB3DA3">
        <w:rPr>
          <w:rFonts w:asciiTheme="minorHAnsi" w:hAnsiTheme="minorHAnsi" w:cstheme="minorHAnsi"/>
          <w:sz w:val="24"/>
          <w:szCs w:val="24"/>
        </w:rPr>
        <w:t>.</w:t>
      </w:r>
    </w:p>
    <w:p w14:paraId="1A2F85B7" w14:textId="77777777" w:rsidR="00CE780B" w:rsidRPr="00EB3DA3" w:rsidRDefault="00CE780B" w:rsidP="00EB3DA3">
      <w:pPr>
        <w:pStyle w:val="Bezproreda"/>
        <w:ind w:left="0"/>
        <w:jc w:val="both"/>
        <w:rPr>
          <w:rFonts w:asciiTheme="minorHAnsi" w:hAnsiTheme="minorHAnsi" w:cstheme="minorHAnsi"/>
          <w:sz w:val="24"/>
          <w:szCs w:val="24"/>
        </w:rPr>
      </w:pPr>
    </w:p>
    <w:p w14:paraId="25D0C8A5" w14:textId="77777777" w:rsidR="00EB3DA3" w:rsidRPr="00EB3DA3" w:rsidRDefault="00EB3DA3" w:rsidP="00EB3DA3">
      <w:pPr>
        <w:pStyle w:val="Bezproreda"/>
        <w:ind w:left="0"/>
        <w:jc w:val="both"/>
        <w:rPr>
          <w:rFonts w:asciiTheme="minorHAnsi" w:hAnsiTheme="minorHAnsi" w:cstheme="minorHAnsi"/>
          <w:b/>
          <w:sz w:val="24"/>
          <w:szCs w:val="24"/>
        </w:rPr>
      </w:pPr>
      <w:bookmarkStart w:id="8" w:name="_Toc390839642"/>
      <w:r w:rsidRPr="00EB3DA3">
        <w:rPr>
          <w:rFonts w:asciiTheme="minorHAnsi" w:hAnsiTheme="minorHAnsi" w:cstheme="minorHAnsi"/>
          <w:b/>
          <w:sz w:val="24"/>
          <w:szCs w:val="24"/>
        </w:rPr>
        <w:t>6. PROCIJENJENA VRIJEDNOST NABAVE</w:t>
      </w:r>
      <w:bookmarkEnd w:id="8"/>
    </w:p>
    <w:p w14:paraId="55AE25AD" w14:textId="77777777" w:rsidR="00EB3DA3" w:rsidRPr="00EB3DA3" w:rsidRDefault="00EB3DA3" w:rsidP="00EB3DA3">
      <w:pPr>
        <w:pStyle w:val="Bezproreda"/>
        <w:ind w:left="0"/>
        <w:jc w:val="both"/>
        <w:rPr>
          <w:rFonts w:asciiTheme="minorHAnsi" w:hAnsiTheme="minorHAnsi" w:cstheme="minorHAnsi"/>
          <w:b/>
          <w:sz w:val="24"/>
          <w:szCs w:val="24"/>
        </w:rPr>
      </w:pPr>
    </w:p>
    <w:p w14:paraId="14E83F7B" w14:textId="49503025" w:rsidR="00EB3DA3" w:rsidRPr="00610CBC" w:rsidRDefault="00EB3DA3" w:rsidP="00EB3DA3">
      <w:pPr>
        <w:pStyle w:val="Bezproreda"/>
        <w:ind w:left="0"/>
        <w:jc w:val="both"/>
        <w:rPr>
          <w:rFonts w:asciiTheme="minorHAnsi" w:hAnsiTheme="minorHAnsi" w:cstheme="minorHAnsi"/>
          <w:sz w:val="24"/>
          <w:szCs w:val="24"/>
          <w:u w:val="single"/>
        </w:rPr>
      </w:pPr>
      <w:r w:rsidRPr="00610CBC">
        <w:rPr>
          <w:rFonts w:asciiTheme="minorHAnsi" w:hAnsiTheme="minorHAnsi" w:cstheme="minorHAnsi"/>
          <w:sz w:val="24"/>
          <w:szCs w:val="24"/>
          <w:u w:val="single"/>
        </w:rPr>
        <w:t xml:space="preserve">Procijenjena vrijednost predmeta nabave iznosi </w:t>
      </w:r>
      <w:r w:rsidR="00C22D2A">
        <w:rPr>
          <w:rFonts w:asciiTheme="minorHAnsi" w:hAnsiTheme="minorHAnsi" w:cstheme="minorHAnsi"/>
          <w:b/>
          <w:bCs/>
          <w:sz w:val="24"/>
          <w:szCs w:val="24"/>
          <w:u w:val="single"/>
        </w:rPr>
        <w:t>2</w:t>
      </w:r>
      <w:r w:rsidR="00942A6E">
        <w:rPr>
          <w:rFonts w:asciiTheme="minorHAnsi" w:hAnsiTheme="minorHAnsi" w:cstheme="minorHAnsi"/>
          <w:b/>
          <w:bCs/>
          <w:sz w:val="24"/>
          <w:szCs w:val="24"/>
          <w:u w:val="single"/>
        </w:rPr>
        <w:t>6</w:t>
      </w:r>
      <w:r w:rsidR="00E9679E">
        <w:rPr>
          <w:rFonts w:asciiTheme="minorHAnsi" w:hAnsiTheme="minorHAnsi" w:cstheme="minorHAnsi"/>
          <w:b/>
          <w:bCs/>
          <w:sz w:val="24"/>
          <w:szCs w:val="24"/>
          <w:u w:val="single"/>
        </w:rPr>
        <w:t>.000,00 EUR</w:t>
      </w:r>
      <w:r w:rsidRPr="00610CBC">
        <w:rPr>
          <w:rFonts w:asciiTheme="minorHAnsi" w:hAnsiTheme="minorHAnsi" w:cstheme="minorHAnsi"/>
          <w:b/>
          <w:bCs/>
          <w:sz w:val="24"/>
          <w:szCs w:val="24"/>
          <w:u w:val="single"/>
        </w:rPr>
        <w:t xml:space="preserve"> (bez PDV – a).</w:t>
      </w:r>
    </w:p>
    <w:p w14:paraId="2CD81F29" w14:textId="77777777" w:rsidR="00EB3DA3" w:rsidRPr="00EB3DA3" w:rsidRDefault="00EB3DA3" w:rsidP="00EB3DA3">
      <w:pPr>
        <w:pStyle w:val="Bezproreda"/>
        <w:ind w:left="0"/>
        <w:jc w:val="both"/>
        <w:rPr>
          <w:rFonts w:asciiTheme="minorHAnsi" w:hAnsiTheme="minorHAnsi" w:cstheme="minorHAnsi"/>
          <w:b/>
          <w:sz w:val="24"/>
          <w:szCs w:val="24"/>
        </w:rPr>
      </w:pPr>
      <w:bookmarkStart w:id="9" w:name="_Toc390839643"/>
    </w:p>
    <w:p w14:paraId="7A303AB0" w14:textId="77777777" w:rsidR="00EB3DA3" w:rsidRPr="00610CBC" w:rsidRDefault="00EB3DA3" w:rsidP="00EB3DA3">
      <w:pPr>
        <w:pStyle w:val="Bezproreda"/>
        <w:ind w:left="0"/>
        <w:jc w:val="both"/>
        <w:rPr>
          <w:rFonts w:asciiTheme="minorHAnsi" w:hAnsiTheme="minorHAnsi" w:cstheme="minorHAnsi"/>
          <w:b/>
          <w:sz w:val="24"/>
          <w:szCs w:val="24"/>
        </w:rPr>
      </w:pPr>
      <w:r w:rsidRPr="00610CBC">
        <w:rPr>
          <w:rFonts w:asciiTheme="minorHAnsi" w:hAnsiTheme="minorHAnsi" w:cstheme="minorHAnsi"/>
          <w:b/>
          <w:sz w:val="24"/>
          <w:szCs w:val="24"/>
        </w:rPr>
        <w:t xml:space="preserve">7.  VRSTA UGOVORA </w:t>
      </w:r>
      <w:bookmarkEnd w:id="9"/>
    </w:p>
    <w:p w14:paraId="27486721" w14:textId="77777777" w:rsidR="00EB3DA3" w:rsidRPr="00610CBC" w:rsidRDefault="00EB3DA3" w:rsidP="00EB3DA3">
      <w:pPr>
        <w:pStyle w:val="Bezproreda"/>
        <w:ind w:left="0"/>
        <w:jc w:val="both"/>
        <w:rPr>
          <w:rFonts w:asciiTheme="minorHAnsi" w:hAnsiTheme="minorHAnsi" w:cstheme="minorHAnsi"/>
          <w:b/>
          <w:sz w:val="24"/>
          <w:szCs w:val="24"/>
        </w:rPr>
      </w:pPr>
    </w:p>
    <w:p w14:paraId="1FA913C3" w14:textId="71935B4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Naručitelj će po završetku postupka sa odabranim ponuditeljem sklopiti ugovor o nabavi  sukladno tekstu i tehničkoj specifikaciji - troškovniku, u prilogu.</w:t>
      </w:r>
    </w:p>
    <w:p w14:paraId="3467F137" w14:textId="77777777" w:rsidR="00EB3DA3" w:rsidRPr="00610CBC" w:rsidRDefault="00EB3DA3" w:rsidP="00EB3DA3">
      <w:pPr>
        <w:pStyle w:val="Bezproreda"/>
        <w:ind w:left="0"/>
        <w:jc w:val="both"/>
        <w:rPr>
          <w:rFonts w:asciiTheme="minorHAnsi" w:hAnsiTheme="minorHAnsi" w:cstheme="minorHAnsi"/>
          <w:sz w:val="24"/>
          <w:szCs w:val="24"/>
        </w:rPr>
      </w:pPr>
    </w:p>
    <w:p w14:paraId="129D8880" w14:textId="58D67509"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Ovaj poziv na dostavu ponuda i dokumentacije o nabavi čine sastavni dio općih uvjeta za sklapanje ugovora o nabavi predmetnih </w:t>
      </w:r>
      <w:r w:rsidR="002301B4">
        <w:rPr>
          <w:rFonts w:asciiTheme="minorHAnsi" w:hAnsiTheme="minorHAnsi" w:cstheme="minorHAnsi"/>
          <w:sz w:val="24"/>
          <w:szCs w:val="24"/>
        </w:rPr>
        <w:t>usluga</w:t>
      </w:r>
      <w:r w:rsidRPr="00610CBC">
        <w:rPr>
          <w:rFonts w:asciiTheme="minorHAnsi" w:hAnsiTheme="minorHAnsi" w:cstheme="minorHAnsi"/>
          <w:sz w:val="24"/>
          <w:szCs w:val="24"/>
        </w:rPr>
        <w:t>.</w:t>
      </w:r>
    </w:p>
    <w:p w14:paraId="408A4ED9" w14:textId="77777777" w:rsidR="00EB3DA3" w:rsidRPr="00610CBC" w:rsidRDefault="00EB3DA3" w:rsidP="00EB3DA3">
      <w:pPr>
        <w:pStyle w:val="Bezproreda"/>
        <w:ind w:left="0"/>
        <w:jc w:val="both"/>
        <w:rPr>
          <w:rFonts w:asciiTheme="minorHAnsi" w:hAnsiTheme="minorHAnsi" w:cstheme="minorHAnsi"/>
          <w:sz w:val="24"/>
          <w:szCs w:val="24"/>
        </w:rPr>
      </w:pPr>
    </w:p>
    <w:p w14:paraId="14FFA517"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Odredbe Pravilnika o jednostavnoj nabavi naručitelja, javno dostupne na </w:t>
      </w:r>
      <w:hyperlink r:id="rId15" w:history="1">
        <w:r w:rsidRPr="007630C1">
          <w:rPr>
            <w:rStyle w:val="Hiperveza"/>
            <w:rFonts w:asciiTheme="minorHAnsi" w:hAnsiTheme="minorHAnsi" w:cstheme="minorHAnsi"/>
            <w:sz w:val="24"/>
            <w:szCs w:val="24"/>
          </w:rPr>
          <w:t>www.cakovec.hr</w:t>
        </w:r>
      </w:hyperlink>
      <w:r w:rsidRPr="00610CBC">
        <w:rPr>
          <w:rFonts w:asciiTheme="minorHAnsi" w:hAnsiTheme="minorHAnsi" w:cstheme="minorHAnsi"/>
          <w:sz w:val="24"/>
          <w:szCs w:val="24"/>
        </w:rPr>
        <w:t xml:space="preserve"> u odnosima ugovornih strana predstavljaju opće uvjete za sklapanje ugovora.</w:t>
      </w:r>
    </w:p>
    <w:p w14:paraId="2E6D170F" w14:textId="77777777" w:rsidR="00EB3DA3" w:rsidRPr="00610CBC" w:rsidRDefault="00EB3DA3" w:rsidP="00EB3DA3">
      <w:pPr>
        <w:pStyle w:val="Bezproreda"/>
        <w:ind w:left="0"/>
        <w:jc w:val="both"/>
        <w:rPr>
          <w:rFonts w:asciiTheme="minorHAnsi" w:hAnsiTheme="minorHAnsi" w:cstheme="minorHAnsi"/>
          <w:sz w:val="24"/>
          <w:szCs w:val="24"/>
        </w:rPr>
      </w:pPr>
    </w:p>
    <w:p w14:paraId="2A1A5AAA"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Na prijedlog stručnog povjerenstva za provedbu nabave naručitelj može do isteka roka za dostavu ponuda povući poziv na dostavu ponuda, a nakon isteka roka za dostavu ponuda odustati od sklapanja ugovora o nabavi o čemu mora gospodarskim subjektima ili ponuditeljima dati pisanu izjavu, bez prava na </w:t>
      </w:r>
      <w:proofErr w:type="spellStart"/>
      <w:r w:rsidRPr="00610CBC">
        <w:rPr>
          <w:rFonts w:asciiTheme="minorHAnsi" w:hAnsiTheme="minorHAnsi" w:cstheme="minorHAnsi"/>
          <w:sz w:val="24"/>
          <w:szCs w:val="24"/>
        </w:rPr>
        <w:t>odustatninu</w:t>
      </w:r>
      <w:proofErr w:type="spellEnd"/>
      <w:r w:rsidRPr="00610CBC">
        <w:rPr>
          <w:rFonts w:asciiTheme="minorHAnsi" w:hAnsiTheme="minorHAnsi" w:cstheme="minorHAnsi"/>
          <w:sz w:val="24"/>
          <w:szCs w:val="24"/>
        </w:rPr>
        <w:t xml:space="preserve"> ili naknadu štete ili troškova.</w:t>
      </w:r>
    </w:p>
    <w:p w14:paraId="5014F8C9" w14:textId="77777777" w:rsidR="00EB3DA3" w:rsidRPr="00610CBC" w:rsidRDefault="00EB3DA3" w:rsidP="00EB3DA3">
      <w:pPr>
        <w:pStyle w:val="Bezproreda"/>
        <w:ind w:left="0"/>
        <w:jc w:val="both"/>
        <w:rPr>
          <w:rFonts w:asciiTheme="minorHAnsi" w:hAnsiTheme="minorHAnsi" w:cstheme="minorHAnsi"/>
          <w:sz w:val="24"/>
          <w:szCs w:val="24"/>
        </w:rPr>
      </w:pPr>
    </w:p>
    <w:p w14:paraId="4F99065E" w14:textId="2E22C7D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Nakon isteka roka za  dostavu ponuda naručitelj može provesti pregovaranje sa ponuditeljima koji su dostavili pravovremene ponude sukladno članku 15. Pravilnika o jednostavnoj nabavi (Sl. gl. Grada Čakovca 03/17, 5/18</w:t>
      </w:r>
      <w:r w:rsidR="00CE780B">
        <w:rPr>
          <w:rFonts w:asciiTheme="minorHAnsi" w:hAnsiTheme="minorHAnsi" w:cstheme="minorHAnsi"/>
          <w:sz w:val="24"/>
          <w:szCs w:val="24"/>
        </w:rPr>
        <w:t>, 2/21</w:t>
      </w:r>
      <w:r w:rsidR="00EC2644">
        <w:rPr>
          <w:rFonts w:asciiTheme="minorHAnsi" w:hAnsiTheme="minorHAnsi" w:cstheme="minorHAnsi"/>
          <w:sz w:val="24"/>
          <w:szCs w:val="24"/>
        </w:rPr>
        <w:t>,</w:t>
      </w:r>
      <w:r w:rsidR="00A9130B">
        <w:rPr>
          <w:rFonts w:asciiTheme="minorHAnsi" w:hAnsiTheme="minorHAnsi" w:cstheme="minorHAnsi"/>
          <w:sz w:val="24"/>
          <w:szCs w:val="24"/>
        </w:rPr>
        <w:t xml:space="preserve"> </w:t>
      </w:r>
      <w:r w:rsidR="00EC2644">
        <w:rPr>
          <w:rFonts w:asciiTheme="minorHAnsi" w:hAnsiTheme="minorHAnsi" w:cstheme="minorHAnsi"/>
          <w:sz w:val="24"/>
          <w:szCs w:val="24"/>
        </w:rPr>
        <w:t>8/22, 1/23</w:t>
      </w:r>
      <w:r w:rsidRPr="00610CBC">
        <w:rPr>
          <w:rFonts w:asciiTheme="minorHAnsi" w:hAnsiTheme="minorHAnsi" w:cstheme="minorHAnsi"/>
          <w:sz w:val="24"/>
          <w:szCs w:val="24"/>
        </w:rPr>
        <w:t>).</w:t>
      </w:r>
    </w:p>
    <w:p w14:paraId="3C962BB3" w14:textId="77777777" w:rsidR="00EB3DA3" w:rsidRPr="00610CBC" w:rsidRDefault="00EB3DA3" w:rsidP="00EB3DA3">
      <w:pPr>
        <w:pStyle w:val="Bezproreda"/>
        <w:ind w:left="0"/>
        <w:jc w:val="both"/>
        <w:rPr>
          <w:rFonts w:asciiTheme="minorHAnsi" w:hAnsiTheme="minorHAnsi" w:cstheme="minorHAnsi"/>
          <w:sz w:val="24"/>
          <w:szCs w:val="24"/>
        </w:rPr>
      </w:pPr>
    </w:p>
    <w:p w14:paraId="68174CEA" w14:textId="77777777" w:rsidR="00EB3DA3" w:rsidRPr="00610CBC" w:rsidRDefault="00EB3DA3" w:rsidP="00EB3DA3">
      <w:pPr>
        <w:pStyle w:val="Bezproreda"/>
        <w:ind w:left="0"/>
        <w:jc w:val="both"/>
        <w:rPr>
          <w:rFonts w:asciiTheme="minorHAnsi" w:hAnsiTheme="minorHAnsi" w:cstheme="minorHAnsi"/>
          <w:b/>
          <w:sz w:val="24"/>
          <w:szCs w:val="24"/>
        </w:rPr>
      </w:pPr>
      <w:bookmarkStart w:id="10" w:name="_Toc390839644"/>
      <w:r w:rsidRPr="00610CBC">
        <w:rPr>
          <w:rFonts w:asciiTheme="minorHAnsi" w:hAnsiTheme="minorHAnsi" w:cstheme="minorHAnsi"/>
          <w:b/>
          <w:sz w:val="24"/>
          <w:szCs w:val="24"/>
        </w:rPr>
        <w:t>8. NAVOD PROVODI LI SE ELEKTRONIČKA DRAŽBA</w:t>
      </w:r>
      <w:bookmarkEnd w:id="10"/>
    </w:p>
    <w:p w14:paraId="60EE9382" w14:textId="77777777" w:rsidR="00EB3DA3" w:rsidRPr="00610CBC" w:rsidRDefault="00EB3DA3" w:rsidP="00EB3DA3">
      <w:pPr>
        <w:pStyle w:val="Bezproreda"/>
        <w:ind w:left="0"/>
        <w:jc w:val="both"/>
        <w:rPr>
          <w:rFonts w:asciiTheme="minorHAnsi" w:hAnsiTheme="minorHAnsi" w:cstheme="minorHAnsi"/>
          <w:b/>
          <w:sz w:val="24"/>
          <w:szCs w:val="24"/>
        </w:rPr>
      </w:pPr>
    </w:p>
    <w:p w14:paraId="3B9DCEA6"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Sklapanju ugovora neće prethoditi elektronička dražba. </w:t>
      </w:r>
    </w:p>
    <w:p w14:paraId="300D89C7" w14:textId="77777777" w:rsidR="00EB3DA3" w:rsidRPr="00EB3DA3" w:rsidRDefault="00EB3DA3" w:rsidP="00EB3DA3">
      <w:pPr>
        <w:pStyle w:val="Bezproreda"/>
        <w:ind w:left="0"/>
        <w:jc w:val="both"/>
        <w:rPr>
          <w:rFonts w:asciiTheme="minorHAnsi" w:hAnsiTheme="minorHAnsi" w:cstheme="minorHAnsi"/>
          <w:b/>
          <w:sz w:val="24"/>
          <w:szCs w:val="24"/>
        </w:rPr>
      </w:pPr>
    </w:p>
    <w:p w14:paraId="126B581C" w14:textId="77777777" w:rsidR="00EB3DA3" w:rsidRPr="00EB3DA3" w:rsidRDefault="00EB3DA3" w:rsidP="00EB3DA3">
      <w:pPr>
        <w:pStyle w:val="Bezproreda"/>
        <w:ind w:left="0"/>
        <w:jc w:val="both"/>
        <w:rPr>
          <w:rFonts w:asciiTheme="minorHAnsi" w:hAnsiTheme="minorHAnsi" w:cstheme="minorHAnsi"/>
          <w:b/>
          <w:sz w:val="24"/>
          <w:szCs w:val="24"/>
        </w:rPr>
      </w:pPr>
      <w:bookmarkStart w:id="11" w:name="_Toc390839645"/>
      <w:r w:rsidRPr="0082439E">
        <w:rPr>
          <w:rFonts w:asciiTheme="minorHAnsi" w:hAnsiTheme="minorHAnsi" w:cstheme="minorHAnsi"/>
          <w:b/>
          <w:sz w:val="24"/>
          <w:szCs w:val="24"/>
        </w:rPr>
        <w:t>9. OPIS PREDMETA NABAVE</w:t>
      </w:r>
      <w:bookmarkEnd w:id="11"/>
    </w:p>
    <w:p w14:paraId="2D695D63" w14:textId="77777777" w:rsidR="00652280" w:rsidRDefault="00652280" w:rsidP="00652280">
      <w:pPr>
        <w:ind w:left="0"/>
        <w:rPr>
          <w:rFonts w:asciiTheme="minorHAnsi" w:hAnsiTheme="minorHAnsi" w:cstheme="minorHAnsi"/>
          <w:b/>
          <w:bCs/>
          <w:sz w:val="24"/>
          <w:szCs w:val="24"/>
        </w:rPr>
      </w:pPr>
    </w:p>
    <w:p w14:paraId="77373B33" w14:textId="6F1632B6" w:rsidR="0012795D" w:rsidRDefault="00EB3DA3" w:rsidP="004C7617">
      <w:pPr>
        <w:ind w:left="0"/>
        <w:jc w:val="both"/>
        <w:rPr>
          <w:rFonts w:asciiTheme="minorHAnsi" w:hAnsiTheme="minorHAnsi" w:cstheme="minorHAnsi"/>
          <w:sz w:val="24"/>
          <w:szCs w:val="24"/>
        </w:rPr>
      </w:pPr>
      <w:r w:rsidRPr="00652280">
        <w:rPr>
          <w:rFonts w:asciiTheme="minorHAnsi" w:hAnsiTheme="minorHAnsi" w:cstheme="minorHAnsi"/>
          <w:b/>
          <w:bCs/>
          <w:sz w:val="24"/>
          <w:szCs w:val="24"/>
        </w:rPr>
        <w:t>Predmet nabave</w:t>
      </w:r>
      <w:r w:rsidRPr="00652280">
        <w:rPr>
          <w:rFonts w:asciiTheme="minorHAnsi" w:hAnsiTheme="minorHAnsi" w:cstheme="minorHAnsi"/>
          <w:sz w:val="24"/>
          <w:szCs w:val="24"/>
        </w:rPr>
        <w:t>:</w:t>
      </w:r>
      <w:r w:rsidR="00A959A1">
        <w:rPr>
          <w:rFonts w:asciiTheme="minorHAnsi" w:hAnsiTheme="minorHAnsi" w:cstheme="minorHAnsi"/>
          <w:sz w:val="24"/>
          <w:szCs w:val="24"/>
        </w:rPr>
        <w:t xml:space="preserve"> </w:t>
      </w:r>
      <w:r w:rsidR="00140B20">
        <w:rPr>
          <w:rFonts w:asciiTheme="minorHAnsi" w:hAnsiTheme="minorHAnsi" w:cstheme="minorHAnsi"/>
          <w:sz w:val="24"/>
          <w:szCs w:val="24"/>
        </w:rPr>
        <w:t xml:space="preserve"> </w:t>
      </w:r>
      <w:r w:rsidR="004C7617">
        <w:rPr>
          <w:rFonts w:asciiTheme="minorHAnsi" w:hAnsiTheme="minorHAnsi" w:cstheme="minorHAnsi"/>
          <w:sz w:val="24"/>
          <w:szCs w:val="24"/>
        </w:rPr>
        <w:t xml:space="preserve"> </w:t>
      </w:r>
      <w:r w:rsidR="002301B4">
        <w:rPr>
          <w:rFonts w:asciiTheme="minorHAnsi" w:hAnsiTheme="minorHAnsi" w:cstheme="minorHAnsi"/>
          <w:sz w:val="24"/>
          <w:szCs w:val="24"/>
        </w:rPr>
        <w:t>POŠTANSKE USLUGE</w:t>
      </w:r>
    </w:p>
    <w:p w14:paraId="5B3F5980" w14:textId="77777777" w:rsidR="002301B4" w:rsidRDefault="002301B4" w:rsidP="004C7617">
      <w:pPr>
        <w:ind w:left="0"/>
        <w:jc w:val="both"/>
        <w:rPr>
          <w:rFonts w:asciiTheme="minorHAnsi" w:hAnsiTheme="minorHAnsi" w:cstheme="minorHAnsi"/>
          <w:sz w:val="24"/>
          <w:szCs w:val="24"/>
        </w:rPr>
      </w:pPr>
    </w:p>
    <w:p w14:paraId="70B452D9" w14:textId="77777777" w:rsidR="002301B4" w:rsidRPr="005A56B9" w:rsidRDefault="002301B4" w:rsidP="002301B4">
      <w:pPr>
        <w:pStyle w:val="Bezproreda"/>
        <w:ind w:left="0"/>
        <w:jc w:val="both"/>
        <w:rPr>
          <w:rFonts w:asciiTheme="minorHAnsi" w:hAnsiTheme="minorHAnsi" w:cstheme="minorHAnsi"/>
          <w:bCs/>
          <w:sz w:val="24"/>
          <w:szCs w:val="24"/>
          <w:lang w:eastAsia="hr-HR"/>
        </w:rPr>
      </w:pPr>
      <w:r w:rsidRPr="005A56B9">
        <w:rPr>
          <w:rFonts w:asciiTheme="minorHAnsi" w:hAnsiTheme="minorHAnsi" w:cstheme="minorHAnsi"/>
          <w:bCs/>
          <w:sz w:val="24"/>
          <w:szCs w:val="24"/>
          <w:lang w:eastAsia="hr-HR"/>
        </w:rPr>
        <w:t>Predmet nabave su poštanske usluge u unutarnjem i međunarodnom poštanskom prometu sukladno Zakonu o poštanskim uslugama (NN 144/12, 153/13, 78/15, 110/19).</w:t>
      </w:r>
    </w:p>
    <w:p w14:paraId="50DB3E1A" w14:textId="77777777" w:rsidR="002301B4" w:rsidRPr="005A56B9" w:rsidRDefault="002301B4" w:rsidP="002301B4">
      <w:pPr>
        <w:pStyle w:val="Bezproreda"/>
        <w:ind w:left="0"/>
        <w:jc w:val="both"/>
        <w:rPr>
          <w:rFonts w:asciiTheme="minorHAnsi" w:hAnsiTheme="minorHAnsi" w:cstheme="minorHAnsi"/>
          <w:bCs/>
          <w:sz w:val="24"/>
          <w:szCs w:val="24"/>
          <w:lang w:eastAsia="hr-HR"/>
        </w:rPr>
      </w:pPr>
    </w:p>
    <w:p w14:paraId="05EA3B3F" w14:textId="77777777" w:rsidR="002301B4" w:rsidRDefault="002301B4" w:rsidP="002301B4">
      <w:pPr>
        <w:pStyle w:val="Bezproreda"/>
        <w:ind w:left="0"/>
        <w:rPr>
          <w:rFonts w:asciiTheme="minorHAnsi" w:hAnsiTheme="minorHAnsi" w:cstheme="minorHAnsi"/>
          <w:bCs/>
          <w:sz w:val="24"/>
          <w:szCs w:val="24"/>
          <w:lang w:eastAsia="hr-HR"/>
        </w:rPr>
      </w:pPr>
      <w:r w:rsidRPr="005A56B9">
        <w:rPr>
          <w:rFonts w:asciiTheme="minorHAnsi" w:hAnsiTheme="minorHAnsi" w:cstheme="minorHAnsi"/>
          <w:bCs/>
          <w:sz w:val="24"/>
          <w:szCs w:val="24"/>
          <w:lang w:eastAsia="hr-HR"/>
        </w:rPr>
        <w:t>•</w:t>
      </w:r>
      <w:r>
        <w:rPr>
          <w:rFonts w:asciiTheme="minorHAnsi" w:hAnsiTheme="minorHAnsi" w:cstheme="minorHAnsi"/>
          <w:bCs/>
          <w:sz w:val="24"/>
          <w:szCs w:val="24"/>
          <w:lang w:eastAsia="hr-HR"/>
        </w:rPr>
        <w:t xml:space="preserve">   </w:t>
      </w:r>
      <w:r w:rsidRPr="005A56B9">
        <w:rPr>
          <w:rFonts w:asciiTheme="minorHAnsi" w:hAnsiTheme="minorHAnsi" w:cstheme="minorHAnsi"/>
          <w:bCs/>
          <w:sz w:val="24"/>
          <w:szCs w:val="24"/>
          <w:lang w:eastAsia="hr-HR"/>
        </w:rPr>
        <w:t xml:space="preserve">Poštanska usluga je usluga koja uključuje svako postupanje s poštanskim pošiljkama od </w:t>
      </w:r>
    </w:p>
    <w:p w14:paraId="05EFA486" w14:textId="77777777" w:rsidR="002301B4" w:rsidRDefault="002301B4" w:rsidP="002301B4">
      <w:pPr>
        <w:pStyle w:val="Bezproreda"/>
        <w:ind w:left="0"/>
        <w:rPr>
          <w:rFonts w:asciiTheme="minorHAnsi" w:hAnsiTheme="minorHAnsi" w:cstheme="minorHAnsi"/>
          <w:bCs/>
          <w:sz w:val="24"/>
          <w:szCs w:val="24"/>
          <w:lang w:eastAsia="hr-HR"/>
        </w:rPr>
      </w:pPr>
      <w:r>
        <w:rPr>
          <w:rFonts w:asciiTheme="minorHAnsi" w:hAnsiTheme="minorHAnsi" w:cstheme="minorHAnsi"/>
          <w:bCs/>
          <w:sz w:val="24"/>
          <w:szCs w:val="24"/>
          <w:lang w:eastAsia="hr-HR"/>
        </w:rPr>
        <w:t xml:space="preserve">     </w:t>
      </w:r>
      <w:r w:rsidRPr="005A56B9">
        <w:rPr>
          <w:rFonts w:asciiTheme="minorHAnsi" w:hAnsiTheme="minorHAnsi" w:cstheme="minorHAnsi"/>
          <w:bCs/>
          <w:sz w:val="24"/>
          <w:szCs w:val="24"/>
          <w:lang w:eastAsia="hr-HR"/>
        </w:rPr>
        <w:t xml:space="preserve">strane davatelja poštanskih usluga, a osobito prijam, usmjeravanje, prijenos i uručenje </w:t>
      </w:r>
    </w:p>
    <w:p w14:paraId="55876AD7" w14:textId="77777777" w:rsidR="002301B4" w:rsidRPr="005A56B9" w:rsidRDefault="002301B4" w:rsidP="002301B4">
      <w:pPr>
        <w:pStyle w:val="Bezproreda"/>
        <w:ind w:left="0"/>
        <w:rPr>
          <w:rFonts w:asciiTheme="minorHAnsi" w:hAnsiTheme="minorHAnsi" w:cstheme="minorHAnsi"/>
          <w:bCs/>
          <w:sz w:val="24"/>
          <w:szCs w:val="24"/>
          <w:lang w:eastAsia="hr-HR"/>
        </w:rPr>
      </w:pPr>
      <w:r>
        <w:rPr>
          <w:rFonts w:asciiTheme="minorHAnsi" w:hAnsiTheme="minorHAnsi" w:cstheme="minorHAnsi"/>
          <w:bCs/>
          <w:sz w:val="24"/>
          <w:szCs w:val="24"/>
          <w:lang w:eastAsia="hr-HR"/>
        </w:rPr>
        <w:t xml:space="preserve">     </w:t>
      </w:r>
      <w:r w:rsidRPr="005A56B9">
        <w:rPr>
          <w:rFonts w:asciiTheme="minorHAnsi" w:hAnsiTheme="minorHAnsi" w:cstheme="minorHAnsi"/>
          <w:bCs/>
          <w:sz w:val="24"/>
          <w:szCs w:val="24"/>
          <w:lang w:eastAsia="hr-HR"/>
        </w:rPr>
        <w:t>poštanskih pošiljaka u unutarnjem i međunarodnom poštanskom prometu.</w:t>
      </w:r>
    </w:p>
    <w:p w14:paraId="714EFC8B" w14:textId="77777777" w:rsidR="00B11B8E" w:rsidRDefault="00B11B8E" w:rsidP="008864EE">
      <w:pPr>
        <w:pStyle w:val="Bezproreda"/>
        <w:ind w:left="0"/>
        <w:jc w:val="both"/>
        <w:rPr>
          <w:rFonts w:asciiTheme="minorHAnsi" w:eastAsia="Arial" w:hAnsiTheme="minorHAnsi" w:cstheme="minorHAnsi"/>
          <w:b/>
          <w:bCs/>
          <w:sz w:val="24"/>
          <w:szCs w:val="24"/>
        </w:rPr>
      </w:pPr>
    </w:p>
    <w:p w14:paraId="57E22A1B" w14:textId="2288B330" w:rsidR="008864EE" w:rsidRDefault="008864EE" w:rsidP="008864EE">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Napomena:</w:t>
      </w:r>
    </w:p>
    <w:p w14:paraId="3430B13F" w14:textId="77777777" w:rsidR="0074451A" w:rsidRPr="00D77036" w:rsidRDefault="0074451A" w:rsidP="008864EE">
      <w:pPr>
        <w:pStyle w:val="Bezproreda"/>
        <w:ind w:left="0"/>
        <w:jc w:val="both"/>
        <w:rPr>
          <w:rFonts w:asciiTheme="minorHAnsi" w:eastAsia="Arial" w:hAnsiTheme="minorHAnsi" w:cstheme="minorHAnsi"/>
          <w:sz w:val="24"/>
          <w:szCs w:val="24"/>
        </w:rPr>
      </w:pPr>
    </w:p>
    <w:p w14:paraId="3C49D7BB" w14:textId="5AA1ED43"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Predmet nabave je potrebno nuditi prema tehničkoj specifikaciji</w:t>
      </w:r>
      <w:r w:rsidR="002B4464">
        <w:rPr>
          <w:rFonts w:asciiTheme="minorHAnsi" w:hAnsiTheme="minorHAnsi" w:cstheme="minorHAnsi"/>
          <w:sz w:val="24"/>
          <w:szCs w:val="24"/>
        </w:rPr>
        <w:t xml:space="preserve"> i</w:t>
      </w:r>
      <w:r w:rsidR="0056571E">
        <w:rPr>
          <w:rFonts w:asciiTheme="minorHAnsi" w:hAnsiTheme="minorHAnsi" w:cstheme="minorHAnsi"/>
          <w:sz w:val="24"/>
          <w:szCs w:val="24"/>
        </w:rPr>
        <w:t xml:space="preserve"> opisu iz</w:t>
      </w:r>
      <w:r w:rsidR="00A438DD">
        <w:rPr>
          <w:rFonts w:asciiTheme="minorHAnsi" w:hAnsiTheme="minorHAnsi" w:cstheme="minorHAnsi"/>
          <w:sz w:val="24"/>
          <w:szCs w:val="24"/>
        </w:rPr>
        <w:t xml:space="preserve"> troškovnik</w:t>
      </w:r>
      <w:r w:rsidR="0056571E">
        <w:rPr>
          <w:rFonts w:asciiTheme="minorHAnsi" w:hAnsiTheme="minorHAnsi" w:cstheme="minorHAnsi"/>
          <w:sz w:val="24"/>
          <w:szCs w:val="24"/>
        </w:rPr>
        <w:t>a</w:t>
      </w:r>
      <w:r w:rsidR="00A438DD">
        <w:rPr>
          <w:rFonts w:asciiTheme="minorHAnsi" w:hAnsiTheme="minorHAnsi" w:cstheme="minorHAnsi"/>
          <w:sz w:val="24"/>
          <w:szCs w:val="24"/>
        </w:rPr>
        <w:t>.</w:t>
      </w:r>
    </w:p>
    <w:p w14:paraId="6943A897" w14:textId="77777777" w:rsidR="009D5A6E" w:rsidRPr="00EB3DA3" w:rsidRDefault="009D5A6E" w:rsidP="00EB3DA3">
      <w:pPr>
        <w:pStyle w:val="Bezproreda"/>
        <w:ind w:left="0"/>
        <w:jc w:val="both"/>
        <w:rPr>
          <w:rFonts w:asciiTheme="minorHAnsi" w:hAnsiTheme="minorHAnsi" w:cstheme="minorHAnsi"/>
          <w:sz w:val="24"/>
          <w:szCs w:val="24"/>
        </w:rPr>
      </w:pPr>
    </w:p>
    <w:p w14:paraId="3929D7E3" w14:textId="202822B0" w:rsidR="00C225CC" w:rsidRDefault="00EB3DA3" w:rsidP="00C225CC">
      <w:pPr>
        <w:ind w:left="0"/>
        <w:rPr>
          <w:rFonts w:asciiTheme="minorHAnsi" w:hAnsiTheme="minorHAnsi" w:cstheme="minorHAnsi"/>
          <w:sz w:val="24"/>
          <w:szCs w:val="24"/>
        </w:rPr>
      </w:pPr>
      <w:r w:rsidRPr="00C225CC">
        <w:rPr>
          <w:rFonts w:asciiTheme="minorHAnsi" w:hAnsiTheme="minorHAnsi" w:cstheme="minorHAnsi"/>
          <w:sz w:val="24"/>
          <w:szCs w:val="24"/>
        </w:rPr>
        <w:lastRenderedPageBreak/>
        <w:t xml:space="preserve">Oznaka i naziv iz jedinstvenog rječnika (CPV): </w:t>
      </w:r>
      <w:r w:rsidR="00B96A59">
        <w:rPr>
          <w:rFonts w:asciiTheme="minorHAnsi" w:hAnsiTheme="minorHAnsi" w:cstheme="minorHAnsi"/>
          <w:sz w:val="24"/>
          <w:szCs w:val="24"/>
          <w:u w:val="single"/>
        </w:rPr>
        <w:t xml:space="preserve"> </w:t>
      </w:r>
      <w:r w:rsidR="002301B4" w:rsidRPr="005A56B9">
        <w:rPr>
          <w:rFonts w:asciiTheme="minorHAnsi" w:hAnsiTheme="minorHAnsi" w:cstheme="minorHAnsi"/>
          <w:sz w:val="24"/>
          <w:szCs w:val="24"/>
          <w:u w:val="single"/>
        </w:rPr>
        <w:t>64110000-7 Poštanske usluge</w:t>
      </w:r>
    </w:p>
    <w:p w14:paraId="637C4FFA" w14:textId="77777777" w:rsidR="009D5A6E" w:rsidRPr="009D5A6E" w:rsidRDefault="009D5A6E" w:rsidP="00C225CC">
      <w:pPr>
        <w:ind w:left="0"/>
        <w:rPr>
          <w:rFonts w:asciiTheme="minorHAnsi" w:hAnsiTheme="minorHAnsi" w:cstheme="minorHAnsi"/>
          <w:sz w:val="24"/>
          <w:szCs w:val="24"/>
        </w:rPr>
      </w:pPr>
    </w:p>
    <w:p w14:paraId="33D1F56D" w14:textId="412F9F6D" w:rsidR="00EB3DA3" w:rsidRDefault="00EB3DA3" w:rsidP="00C225CC">
      <w:pPr>
        <w:ind w:left="0"/>
        <w:rPr>
          <w:rFonts w:asciiTheme="minorHAnsi" w:hAnsiTheme="minorHAnsi" w:cstheme="minorHAnsi"/>
          <w:sz w:val="24"/>
          <w:szCs w:val="24"/>
          <w:u w:val="single"/>
        </w:rPr>
      </w:pPr>
      <w:r w:rsidRPr="00EB3DA3">
        <w:rPr>
          <w:rFonts w:asciiTheme="minorHAnsi" w:hAnsiTheme="minorHAnsi" w:cstheme="minorHAnsi"/>
          <w:sz w:val="24"/>
          <w:szCs w:val="24"/>
          <w:u w:val="single"/>
        </w:rPr>
        <w:t>Nije dozvoljeno nuđenje po grupama.</w:t>
      </w:r>
    </w:p>
    <w:p w14:paraId="62C9E6E7" w14:textId="77777777" w:rsidR="002301B4" w:rsidRDefault="002301B4" w:rsidP="00C225CC">
      <w:pPr>
        <w:ind w:left="0"/>
        <w:rPr>
          <w:rFonts w:asciiTheme="minorHAnsi" w:hAnsiTheme="minorHAnsi" w:cstheme="minorHAnsi"/>
          <w:sz w:val="24"/>
          <w:szCs w:val="24"/>
          <w:u w:val="single"/>
        </w:rPr>
      </w:pPr>
    </w:p>
    <w:p w14:paraId="5B03DDFB" w14:textId="77777777" w:rsidR="00883836" w:rsidRDefault="00883836" w:rsidP="00C225CC">
      <w:pPr>
        <w:ind w:left="0"/>
        <w:rPr>
          <w:rFonts w:asciiTheme="minorHAnsi" w:hAnsiTheme="minorHAnsi" w:cstheme="minorHAnsi"/>
          <w:sz w:val="24"/>
          <w:szCs w:val="24"/>
          <w:u w:val="single"/>
        </w:rPr>
      </w:pPr>
    </w:p>
    <w:p w14:paraId="18C130BD" w14:textId="5A0399A8" w:rsidR="00EB3DA3" w:rsidRPr="00EB3DA3" w:rsidRDefault="00EB3DA3" w:rsidP="00EB3DA3">
      <w:pPr>
        <w:pStyle w:val="Bezproreda"/>
        <w:ind w:left="0"/>
        <w:jc w:val="both"/>
        <w:rPr>
          <w:rFonts w:asciiTheme="minorHAnsi" w:hAnsiTheme="minorHAnsi" w:cstheme="minorHAnsi"/>
          <w:b/>
          <w:sz w:val="24"/>
          <w:szCs w:val="24"/>
        </w:rPr>
      </w:pPr>
      <w:bookmarkStart w:id="12" w:name="_Toc390839646"/>
      <w:r w:rsidRPr="00EB3DA3">
        <w:rPr>
          <w:rFonts w:asciiTheme="minorHAnsi" w:hAnsiTheme="minorHAnsi" w:cstheme="minorHAnsi"/>
          <w:b/>
          <w:sz w:val="24"/>
          <w:szCs w:val="24"/>
        </w:rPr>
        <w:t>10.  KOLIČINA I TEHNIČKA SPECIFIKACIJA PREDMETA NABAVE</w:t>
      </w:r>
      <w:bookmarkEnd w:id="12"/>
    </w:p>
    <w:p w14:paraId="467789D8" w14:textId="77777777" w:rsidR="00EB3DA3" w:rsidRPr="00EB3DA3" w:rsidRDefault="00EB3DA3" w:rsidP="00EB3DA3">
      <w:pPr>
        <w:pStyle w:val="Bezproreda"/>
        <w:ind w:left="0"/>
        <w:jc w:val="both"/>
        <w:rPr>
          <w:rFonts w:asciiTheme="minorHAnsi" w:hAnsiTheme="minorHAnsi" w:cstheme="minorHAnsi"/>
          <w:color w:val="FF0000"/>
          <w:sz w:val="24"/>
          <w:szCs w:val="24"/>
        </w:rPr>
      </w:pPr>
      <w:bookmarkStart w:id="13" w:name="_Toc388951555"/>
      <w:bookmarkStart w:id="14" w:name="_Toc390839647"/>
    </w:p>
    <w:bookmarkEnd w:id="13"/>
    <w:bookmarkEnd w:id="14"/>
    <w:p w14:paraId="72EFEC5F" w14:textId="1CE46AA7" w:rsidR="00EB3DA3" w:rsidRPr="00513878" w:rsidRDefault="00EB3DA3" w:rsidP="00EB3DA3">
      <w:pPr>
        <w:pStyle w:val="Bezproreda"/>
        <w:ind w:left="0"/>
        <w:jc w:val="both"/>
        <w:rPr>
          <w:rFonts w:asciiTheme="minorHAnsi" w:eastAsia="Times New Roman" w:hAnsiTheme="minorHAnsi" w:cstheme="minorHAnsi"/>
          <w:sz w:val="24"/>
          <w:szCs w:val="24"/>
          <w:lang w:eastAsia="hr-HR"/>
        </w:rPr>
      </w:pPr>
      <w:r w:rsidRPr="00513878">
        <w:rPr>
          <w:rFonts w:asciiTheme="minorHAnsi" w:eastAsia="Times New Roman" w:hAnsiTheme="minorHAnsi" w:cstheme="minorHAnsi"/>
          <w:sz w:val="24"/>
          <w:szCs w:val="24"/>
          <w:lang w:eastAsia="hr-HR"/>
        </w:rPr>
        <w:t xml:space="preserve">Količina i tehnička specifikacija predmeta nabave određeni su u troškovniku. Naručitelj je izradio troškovnik u nestandardiziranom obliku u </w:t>
      </w:r>
      <w:proofErr w:type="spellStart"/>
      <w:r w:rsidRPr="00513878">
        <w:rPr>
          <w:rFonts w:asciiTheme="minorHAnsi" w:eastAsia="Times New Roman" w:hAnsiTheme="minorHAnsi" w:cstheme="minorHAnsi"/>
          <w:sz w:val="24"/>
          <w:szCs w:val="24"/>
          <w:lang w:eastAsia="hr-HR"/>
        </w:rPr>
        <w:t>xls</w:t>
      </w:r>
      <w:r w:rsidR="00942A6E">
        <w:rPr>
          <w:rFonts w:asciiTheme="minorHAnsi" w:eastAsia="Times New Roman" w:hAnsiTheme="minorHAnsi" w:cstheme="minorHAnsi"/>
          <w:sz w:val="24"/>
          <w:szCs w:val="24"/>
          <w:lang w:eastAsia="hr-HR"/>
        </w:rPr>
        <w:t>x</w:t>
      </w:r>
      <w:proofErr w:type="spellEnd"/>
      <w:r w:rsidRPr="00513878">
        <w:rPr>
          <w:rFonts w:asciiTheme="minorHAnsi" w:eastAsia="Times New Roman" w:hAnsiTheme="minorHAnsi" w:cstheme="minorHAnsi"/>
          <w:sz w:val="24"/>
          <w:szCs w:val="24"/>
          <w:lang w:eastAsia="hr-HR"/>
        </w:rPr>
        <w:t xml:space="preserve">. formatu. </w:t>
      </w:r>
      <w:r w:rsidRPr="00513878">
        <w:rPr>
          <w:rFonts w:asciiTheme="minorHAnsi" w:hAnsiTheme="minorHAnsi" w:cstheme="minorHAnsi"/>
          <w:sz w:val="24"/>
          <w:szCs w:val="24"/>
        </w:rPr>
        <w:t xml:space="preserve">Ponuditelj popunjava priloženi </w:t>
      </w:r>
      <w:r w:rsidRPr="00610CBC">
        <w:rPr>
          <w:rFonts w:asciiTheme="minorHAnsi" w:hAnsiTheme="minorHAnsi" w:cstheme="minorHAnsi"/>
          <w:sz w:val="24"/>
          <w:szCs w:val="24"/>
        </w:rPr>
        <w:t>troškovnik na način definiran u troškovniku i ovoj dokumentaciji</w:t>
      </w:r>
      <w:r w:rsidRPr="00610CBC">
        <w:rPr>
          <w:rFonts w:asciiTheme="minorHAnsi" w:eastAsia="Times New Roman" w:hAnsiTheme="minorHAnsi" w:cstheme="minorHAnsi"/>
          <w:sz w:val="24"/>
          <w:szCs w:val="24"/>
          <w:lang w:eastAsia="hr-HR"/>
        </w:rPr>
        <w:t xml:space="preserve">. </w:t>
      </w:r>
    </w:p>
    <w:p w14:paraId="794BEE98"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710D479C" w14:textId="77777777" w:rsidR="00EB3DA3" w:rsidRPr="00B7280A" w:rsidRDefault="00EB3DA3" w:rsidP="00EB3DA3">
      <w:pPr>
        <w:pStyle w:val="Bezproreda"/>
        <w:ind w:left="0"/>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 xml:space="preserve">Troškovnik mora biti: </w:t>
      </w:r>
    </w:p>
    <w:p w14:paraId="25811865"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Popunjen u svim stavkama</w:t>
      </w:r>
    </w:p>
    <w:p w14:paraId="6491A3BF"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Potpisan</w:t>
      </w:r>
    </w:p>
    <w:p w14:paraId="4243B40C"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proofErr w:type="spellStart"/>
      <w:r w:rsidRPr="00B7280A">
        <w:rPr>
          <w:rFonts w:asciiTheme="minorHAnsi" w:eastAsia="Times New Roman" w:hAnsiTheme="minorHAnsi" w:cstheme="minorHAnsi"/>
          <w:b/>
          <w:bCs/>
          <w:sz w:val="24"/>
          <w:szCs w:val="24"/>
          <w:lang w:eastAsia="hr-HR"/>
        </w:rPr>
        <w:t>Pečatiran</w:t>
      </w:r>
      <w:proofErr w:type="spellEnd"/>
    </w:p>
    <w:p w14:paraId="6DE5A522" w14:textId="77777777" w:rsidR="00A03809" w:rsidRDefault="00A03809" w:rsidP="00EB3DA3">
      <w:pPr>
        <w:pStyle w:val="Bezproreda"/>
        <w:ind w:left="0"/>
        <w:jc w:val="both"/>
        <w:rPr>
          <w:rFonts w:asciiTheme="minorHAnsi" w:eastAsia="Times New Roman" w:hAnsiTheme="minorHAnsi" w:cstheme="minorHAnsi"/>
          <w:b/>
          <w:bCs/>
          <w:sz w:val="24"/>
          <w:szCs w:val="24"/>
          <w:lang w:eastAsia="hr-HR"/>
        </w:rPr>
      </w:pPr>
      <w:bookmarkStart w:id="15" w:name="_Toc390839649"/>
    </w:p>
    <w:p w14:paraId="50EDBDCD" w14:textId="770803CF" w:rsidR="00DA5AB3" w:rsidRDefault="00DA5AB3" w:rsidP="00DA5AB3">
      <w:pPr>
        <w:pStyle w:val="Bezproreda"/>
        <w:ind w:left="0"/>
        <w:jc w:val="both"/>
        <w:rPr>
          <w:rFonts w:asciiTheme="minorHAnsi" w:eastAsia="Times New Roman" w:hAnsiTheme="minorHAnsi" w:cstheme="minorHAnsi"/>
          <w:sz w:val="24"/>
          <w:szCs w:val="24"/>
          <w:lang w:eastAsia="hr-HR"/>
        </w:rPr>
      </w:pPr>
      <w:r w:rsidRPr="005A56B9">
        <w:rPr>
          <w:rFonts w:asciiTheme="minorHAnsi" w:eastAsia="Times New Roman" w:hAnsiTheme="minorHAnsi" w:cstheme="minorHAnsi"/>
          <w:sz w:val="24"/>
          <w:szCs w:val="24"/>
          <w:lang w:eastAsia="hr-HR"/>
        </w:rPr>
        <w:t>Prijam pošiljaka koje šalje Naručitelj obavlja se na adresi naručitelja Grad Čakovec, Kralja Tomislava 15, svakog radnog dana između 14:</w:t>
      </w:r>
      <w:r>
        <w:rPr>
          <w:rFonts w:asciiTheme="minorHAnsi" w:eastAsia="Times New Roman" w:hAnsiTheme="minorHAnsi" w:cstheme="minorHAnsi"/>
          <w:sz w:val="24"/>
          <w:szCs w:val="24"/>
          <w:lang w:eastAsia="hr-HR"/>
        </w:rPr>
        <w:t>0</w:t>
      </w:r>
      <w:r w:rsidRPr="005A56B9">
        <w:rPr>
          <w:rFonts w:asciiTheme="minorHAnsi" w:eastAsia="Times New Roman" w:hAnsiTheme="minorHAnsi" w:cstheme="minorHAnsi"/>
          <w:sz w:val="24"/>
          <w:szCs w:val="24"/>
          <w:lang w:eastAsia="hr-HR"/>
        </w:rPr>
        <w:t xml:space="preserve">0 i 15:00 sati, a dostava pošiljaka naručitelju na istoj adresi od 07:00 do </w:t>
      </w:r>
      <w:r>
        <w:rPr>
          <w:rFonts w:asciiTheme="minorHAnsi" w:eastAsia="Times New Roman" w:hAnsiTheme="minorHAnsi" w:cstheme="minorHAnsi"/>
          <w:sz w:val="24"/>
          <w:szCs w:val="24"/>
          <w:lang w:eastAsia="hr-HR"/>
        </w:rPr>
        <w:t>8:0</w:t>
      </w:r>
      <w:r w:rsidRPr="005A56B9">
        <w:rPr>
          <w:rFonts w:asciiTheme="minorHAnsi" w:eastAsia="Times New Roman" w:hAnsiTheme="minorHAnsi" w:cstheme="minorHAnsi"/>
          <w:sz w:val="24"/>
          <w:szCs w:val="24"/>
          <w:lang w:eastAsia="hr-HR"/>
        </w:rPr>
        <w:t>0 sati.</w:t>
      </w:r>
    </w:p>
    <w:p w14:paraId="1E5998C1" w14:textId="77777777" w:rsidR="00DA5AB3" w:rsidRPr="005A56B9" w:rsidRDefault="00DA5AB3" w:rsidP="00DA5AB3">
      <w:pPr>
        <w:pStyle w:val="Bezproreda"/>
        <w:ind w:left="0"/>
        <w:jc w:val="both"/>
        <w:rPr>
          <w:rFonts w:asciiTheme="minorHAnsi" w:eastAsia="Times New Roman" w:hAnsiTheme="minorHAnsi" w:cstheme="minorHAnsi"/>
          <w:sz w:val="24"/>
          <w:szCs w:val="24"/>
          <w:lang w:eastAsia="hr-HR"/>
        </w:rPr>
      </w:pPr>
    </w:p>
    <w:p w14:paraId="4B97341E" w14:textId="77777777" w:rsidR="00DA5AB3" w:rsidRPr="005A56B9" w:rsidRDefault="00DA5AB3" w:rsidP="00DA5AB3">
      <w:pPr>
        <w:pStyle w:val="Bezproreda"/>
        <w:ind w:left="0"/>
        <w:jc w:val="both"/>
        <w:rPr>
          <w:rFonts w:asciiTheme="minorHAnsi" w:eastAsia="Times New Roman" w:hAnsiTheme="minorHAnsi" w:cstheme="minorHAnsi"/>
          <w:sz w:val="24"/>
          <w:szCs w:val="24"/>
          <w:lang w:eastAsia="hr-HR"/>
        </w:rPr>
      </w:pPr>
      <w:r w:rsidRPr="005A56B9">
        <w:rPr>
          <w:rFonts w:asciiTheme="minorHAnsi" w:eastAsia="Times New Roman" w:hAnsiTheme="minorHAnsi" w:cstheme="minorHAnsi"/>
          <w:sz w:val="24"/>
          <w:szCs w:val="24"/>
          <w:lang w:eastAsia="hr-HR"/>
        </w:rPr>
        <w:t xml:space="preserve">Za poštanske usluge u unutarnjem prometu ponuditelj mora osigurati uručenje 85% poštanskih pošiljaka najbrže kategorije u roku jednog (1) radnog dana odnosno 95% pošiljaka u roku od dva (2) radna dana, a za sve ostale pošiljke u unutarnjem prometu 95% u roku od tri (3) radna dana. Za pošiljke koje se odnose na sudjelovanje u upravnim i drugim postupcima, postupanje s pošiljkama i uručenje mora biti u skladu s propisima koji reguliraju odvijanje tih postupaka. </w:t>
      </w:r>
    </w:p>
    <w:p w14:paraId="02B74A27" w14:textId="77777777" w:rsidR="00DA5AB3" w:rsidRDefault="00DA5AB3" w:rsidP="00DA5AB3">
      <w:pPr>
        <w:pStyle w:val="Bezproreda"/>
        <w:ind w:left="0"/>
        <w:jc w:val="both"/>
        <w:rPr>
          <w:rFonts w:asciiTheme="minorHAnsi" w:eastAsia="Times New Roman" w:hAnsiTheme="minorHAnsi" w:cstheme="minorHAnsi"/>
          <w:sz w:val="24"/>
          <w:szCs w:val="24"/>
          <w:lang w:eastAsia="hr-HR"/>
        </w:rPr>
      </w:pPr>
      <w:r w:rsidRPr="005A56B9">
        <w:rPr>
          <w:rFonts w:asciiTheme="minorHAnsi" w:eastAsia="Times New Roman" w:hAnsiTheme="minorHAnsi" w:cstheme="minorHAnsi"/>
          <w:sz w:val="24"/>
          <w:szCs w:val="24"/>
          <w:lang w:eastAsia="hr-HR"/>
        </w:rPr>
        <w:t xml:space="preserve">Za poštanske usluge u međunarodnom prometu s državama članicama EU ponuditelj mora osigurati uručenje 85% poštanskih pošiljaka najbrže kategorije u roku od tri (3) radna dana odnosno 97% u roku od </w:t>
      </w:r>
      <w:r w:rsidRPr="00C47070">
        <w:rPr>
          <w:rFonts w:asciiTheme="minorHAnsi" w:eastAsia="Times New Roman" w:hAnsiTheme="minorHAnsi" w:cstheme="minorHAnsi"/>
          <w:sz w:val="24"/>
          <w:szCs w:val="24"/>
          <w:lang w:eastAsia="hr-HR"/>
        </w:rPr>
        <w:t>pet (5) radnih dana,</w:t>
      </w:r>
      <w:r w:rsidRPr="005A56B9">
        <w:rPr>
          <w:rFonts w:asciiTheme="minorHAnsi" w:eastAsia="Times New Roman" w:hAnsiTheme="minorHAnsi" w:cstheme="minorHAnsi"/>
          <w:sz w:val="24"/>
          <w:szCs w:val="24"/>
          <w:lang w:eastAsia="hr-HR"/>
        </w:rPr>
        <w:t xml:space="preserve"> a za druge države u okviru rokova propisani aktima Svjetske poštanske unije.</w:t>
      </w:r>
    </w:p>
    <w:p w14:paraId="2E0EE8A7" w14:textId="77777777" w:rsidR="00DA5AB3" w:rsidRDefault="00DA5AB3" w:rsidP="00EB3DA3">
      <w:pPr>
        <w:pStyle w:val="Bezproreda"/>
        <w:ind w:left="0"/>
        <w:jc w:val="both"/>
        <w:rPr>
          <w:rFonts w:asciiTheme="minorHAnsi" w:eastAsia="Times New Roman" w:hAnsiTheme="minorHAnsi" w:cstheme="minorHAnsi"/>
          <w:sz w:val="24"/>
          <w:szCs w:val="24"/>
          <w:lang w:eastAsia="hr-HR"/>
        </w:rPr>
      </w:pPr>
    </w:p>
    <w:p w14:paraId="79F5F90D" w14:textId="77777777" w:rsidR="00DA5AB3" w:rsidRPr="00A15FE8" w:rsidRDefault="00DA5AB3" w:rsidP="00DA5AB3">
      <w:pPr>
        <w:ind w:left="0"/>
        <w:jc w:val="both"/>
        <w:rPr>
          <w:rFonts w:asciiTheme="minorHAnsi" w:hAnsiTheme="minorHAnsi" w:cstheme="minorHAnsi"/>
          <w:sz w:val="24"/>
          <w:szCs w:val="24"/>
          <w:u w:val="single"/>
        </w:rPr>
      </w:pPr>
      <w:r w:rsidRPr="00A15FE8">
        <w:rPr>
          <w:rFonts w:asciiTheme="minorHAnsi" w:hAnsiTheme="minorHAnsi" w:cstheme="minorHAnsi"/>
          <w:sz w:val="24"/>
          <w:szCs w:val="24"/>
          <w:u w:val="single"/>
        </w:rPr>
        <w:t>U rokove uručenja pošiljaka ne uračunavaju se:</w:t>
      </w:r>
    </w:p>
    <w:p w14:paraId="6C605F28" w14:textId="77777777" w:rsidR="00DA5AB3" w:rsidRPr="00A15FE8" w:rsidRDefault="00DA5AB3" w:rsidP="00DA5AB3">
      <w:pPr>
        <w:pStyle w:val="Odlomakpopisa"/>
        <w:ind w:left="0" w:firstLine="425"/>
        <w:jc w:val="both"/>
        <w:rPr>
          <w:rFonts w:asciiTheme="minorHAnsi" w:hAnsiTheme="minorHAnsi" w:cstheme="minorHAnsi"/>
          <w:sz w:val="24"/>
          <w:szCs w:val="24"/>
        </w:rPr>
      </w:pPr>
      <w:r w:rsidRPr="00A15FE8">
        <w:rPr>
          <w:rFonts w:asciiTheme="minorHAnsi" w:hAnsiTheme="minorHAnsi" w:cstheme="minorHAnsi"/>
          <w:sz w:val="24"/>
          <w:szCs w:val="24"/>
        </w:rPr>
        <w:t xml:space="preserve">- dan prijama pošiljke, </w:t>
      </w:r>
    </w:p>
    <w:p w14:paraId="482F700D" w14:textId="77777777" w:rsidR="00DA5AB3" w:rsidRPr="00A15FE8" w:rsidRDefault="00DA5AB3" w:rsidP="00DA5AB3">
      <w:pPr>
        <w:pStyle w:val="Odlomakpopisa"/>
        <w:ind w:left="0" w:firstLine="425"/>
        <w:jc w:val="both"/>
        <w:rPr>
          <w:rFonts w:asciiTheme="minorHAnsi" w:hAnsiTheme="minorHAnsi" w:cstheme="minorHAnsi"/>
          <w:sz w:val="24"/>
          <w:szCs w:val="24"/>
        </w:rPr>
      </w:pPr>
      <w:r w:rsidRPr="00A15FE8">
        <w:rPr>
          <w:rFonts w:asciiTheme="minorHAnsi" w:hAnsiTheme="minorHAnsi" w:cstheme="minorHAnsi"/>
          <w:sz w:val="24"/>
          <w:szCs w:val="24"/>
        </w:rPr>
        <w:t>- vrijeme kašnjenja zbog netočne i nepotpune adrese primatelja,</w:t>
      </w:r>
    </w:p>
    <w:p w14:paraId="5EEA7990" w14:textId="77777777" w:rsidR="00DA5AB3" w:rsidRDefault="00DA5AB3" w:rsidP="00DA5AB3">
      <w:pPr>
        <w:pStyle w:val="Odlomakpopisa"/>
        <w:ind w:left="0" w:firstLine="425"/>
        <w:jc w:val="both"/>
        <w:rPr>
          <w:rFonts w:asciiTheme="minorHAnsi" w:hAnsiTheme="minorHAnsi" w:cstheme="minorHAnsi"/>
          <w:sz w:val="24"/>
          <w:szCs w:val="24"/>
        </w:rPr>
      </w:pPr>
      <w:r w:rsidRPr="00A15FE8">
        <w:rPr>
          <w:rFonts w:asciiTheme="minorHAnsi" w:hAnsiTheme="minorHAnsi" w:cstheme="minorHAnsi"/>
          <w:sz w:val="24"/>
          <w:szCs w:val="24"/>
        </w:rPr>
        <w:t xml:space="preserve">- vrijeme kašnjenja zbog više sile ili zastoja u prometu nastalog bez krivnje davatelja </w:t>
      </w:r>
    </w:p>
    <w:p w14:paraId="64467728" w14:textId="77777777" w:rsidR="00DA5AB3" w:rsidRPr="005A56B9" w:rsidRDefault="00DA5AB3" w:rsidP="00DA5AB3">
      <w:pPr>
        <w:pStyle w:val="Odlomakpopisa"/>
        <w:ind w:left="0" w:firstLine="425"/>
        <w:jc w:val="both"/>
        <w:rPr>
          <w:rFonts w:asciiTheme="minorHAnsi" w:hAnsiTheme="minorHAnsi" w:cstheme="minorHAnsi"/>
          <w:sz w:val="24"/>
          <w:szCs w:val="24"/>
        </w:rPr>
      </w:pPr>
      <w:r>
        <w:rPr>
          <w:rFonts w:asciiTheme="minorHAnsi" w:hAnsiTheme="minorHAnsi" w:cstheme="minorHAnsi"/>
          <w:sz w:val="24"/>
          <w:szCs w:val="24"/>
        </w:rPr>
        <w:t xml:space="preserve">  </w:t>
      </w:r>
      <w:r w:rsidRPr="00A15FE8">
        <w:rPr>
          <w:rFonts w:asciiTheme="minorHAnsi" w:hAnsiTheme="minorHAnsi" w:cstheme="minorHAnsi"/>
          <w:sz w:val="24"/>
          <w:szCs w:val="24"/>
        </w:rPr>
        <w:t>univerzalne usluge i</w:t>
      </w:r>
    </w:p>
    <w:p w14:paraId="7E561E4E" w14:textId="77777777" w:rsidR="00DA5AB3" w:rsidRDefault="00DA5AB3" w:rsidP="00DA5AB3">
      <w:pPr>
        <w:pStyle w:val="Bezproreda"/>
        <w:ind w:left="0"/>
        <w:jc w:val="both"/>
        <w:rPr>
          <w:rFonts w:asciiTheme="minorHAnsi" w:eastAsia="Times New Roman" w:hAnsiTheme="minorHAnsi" w:cstheme="minorHAnsi"/>
          <w:sz w:val="24"/>
          <w:szCs w:val="24"/>
          <w:lang w:eastAsia="hr-HR"/>
        </w:rPr>
      </w:pPr>
      <w:r>
        <w:rPr>
          <w:rFonts w:asciiTheme="minorHAnsi" w:hAnsiTheme="minorHAnsi" w:cstheme="minorHAnsi"/>
          <w:sz w:val="24"/>
          <w:szCs w:val="24"/>
        </w:rPr>
        <w:t xml:space="preserve">        </w:t>
      </w:r>
      <w:r w:rsidRPr="00A15FE8">
        <w:rPr>
          <w:rFonts w:asciiTheme="minorHAnsi" w:hAnsiTheme="minorHAnsi" w:cstheme="minorHAnsi"/>
          <w:sz w:val="24"/>
          <w:szCs w:val="24"/>
        </w:rPr>
        <w:t>- neradni dani i dani kad se ne obavlja uručenje poštanskih pošiljaka</w:t>
      </w:r>
    </w:p>
    <w:p w14:paraId="48D5A24D" w14:textId="77777777" w:rsidR="00DA5AB3" w:rsidRDefault="00DA5AB3" w:rsidP="00DA5AB3">
      <w:pPr>
        <w:pStyle w:val="Bezproreda"/>
        <w:ind w:left="0"/>
        <w:jc w:val="both"/>
        <w:rPr>
          <w:rFonts w:asciiTheme="minorHAnsi" w:eastAsia="Times New Roman" w:hAnsiTheme="minorHAnsi" w:cstheme="minorHAnsi"/>
          <w:sz w:val="24"/>
          <w:szCs w:val="24"/>
          <w:lang w:eastAsia="hr-HR"/>
        </w:rPr>
      </w:pPr>
    </w:p>
    <w:p w14:paraId="46C04980" w14:textId="77777777" w:rsidR="00DA5AB3" w:rsidRPr="002222D4" w:rsidRDefault="00DA5AB3" w:rsidP="00DA5AB3">
      <w:pPr>
        <w:pStyle w:val="Bezproreda"/>
        <w:ind w:left="0"/>
        <w:jc w:val="both"/>
        <w:rPr>
          <w:rFonts w:asciiTheme="minorHAnsi" w:eastAsia="Times New Roman" w:hAnsiTheme="minorHAnsi" w:cstheme="minorHAnsi"/>
          <w:sz w:val="24"/>
          <w:szCs w:val="24"/>
          <w:lang w:eastAsia="hr-HR"/>
        </w:rPr>
      </w:pPr>
      <w:r w:rsidRPr="002222D4">
        <w:rPr>
          <w:rFonts w:asciiTheme="minorHAnsi" w:eastAsia="Times New Roman" w:hAnsiTheme="minorHAnsi" w:cstheme="minorHAnsi"/>
          <w:sz w:val="24"/>
          <w:szCs w:val="24"/>
          <w:lang w:eastAsia="hr-HR"/>
        </w:rPr>
        <w:t>Davatelj usluge je dužan pružati poštanske usluge u skladu s odredbama  važećeg Zakona o poštanskim uslugama, te je dužan svaki radni dan osigurati uručenje pošiljaka svim pravnim i fizičkim osobama na području Republike Hrvatske, a uručenje pošiljaka u međunarodnom poštanskom prometu u skladu sa aktima Svjetske poštanske unije, te sukladno važećim Općim uvjetima davatelja usluga.</w:t>
      </w:r>
    </w:p>
    <w:p w14:paraId="59D0920F" w14:textId="77777777" w:rsidR="00DA5AB3" w:rsidRPr="002222D4" w:rsidRDefault="00DA5AB3" w:rsidP="00DA5AB3">
      <w:pPr>
        <w:pStyle w:val="Bezproreda"/>
        <w:ind w:left="0"/>
        <w:jc w:val="both"/>
        <w:rPr>
          <w:rFonts w:asciiTheme="minorHAnsi" w:eastAsia="Times New Roman" w:hAnsiTheme="minorHAnsi" w:cstheme="minorHAnsi"/>
          <w:sz w:val="24"/>
          <w:szCs w:val="24"/>
          <w:lang w:eastAsia="hr-HR"/>
        </w:rPr>
      </w:pPr>
      <w:r w:rsidRPr="002222D4">
        <w:rPr>
          <w:rFonts w:asciiTheme="minorHAnsi" w:eastAsia="Times New Roman" w:hAnsiTheme="minorHAnsi" w:cstheme="minorHAnsi"/>
          <w:sz w:val="24"/>
          <w:szCs w:val="24"/>
          <w:lang w:eastAsia="hr-HR"/>
        </w:rPr>
        <w:t>Poštanske usluge opisane u Troškovniku odnose se na prijam, usmjeravanje, prijenos i uručenje pismovnih pošiljaka, preporučenih pošiljaka, sudskih pismena, prioritetnih pisama, paketa i povratnica ili dostavnica.</w:t>
      </w:r>
    </w:p>
    <w:p w14:paraId="31802C22" w14:textId="77777777" w:rsidR="00DA5AB3" w:rsidRDefault="00DA5AB3" w:rsidP="00DA5AB3">
      <w:pPr>
        <w:pStyle w:val="Bezproreda"/>
        <w:ind w:left="0"/>
        <w:jc w:val="both"/>
        <w:rPr>
          <w:rFonts w:asciiTheme="minorHAnsi" w:eastAsia="Times New Roman" w:hAnsiTheme="minorHAnsi" w:cstheme="minorHAnsi"/>
          <w:sz w:val="24"/>
          <w:szCs w:val="24"/>
          <w:lang w:eastAsia="hr-HR"/>
        </w:rPr>
      </w:pPr>
      <w:r w:rsidRPr="002222D4">
        <w:rPr>
          <w:rFonts w:asciiTheme="minorHAnsi" w:eastAsia="Times New Roman" w:hAnsiTheme="minorHAnsi" w:cstheme="minorHAnsi"/>
          <w:sz w:val="24"/>
          <w:szCs w:val="24"/>
          <w:lang w:eastAsia="hr-HR"/>
        </w:rPr>
        <w:lastRenderedPageBreak/>
        <w:t>Naručitelj ima pravo i obvezu odabrati onu vrstu poštanske usluge koja odgovara sadržaju, stvarnoj vrijednosti sadržaja poštanske usluge i značenju poštanske pošiljke za naručitelja.</w:t>
      </w:r>
    </w:p>
    <w:p w14:paraId="07EB335A" w14:textId="77777777" w:rsidR="00DA5AB3" w:rsidRPr="002222D4" w:rsidRDefault="00DA5AB3" w:rsidP="00DA5AB3">
      <w:pPr>
        <w:pStyle w:val="Bezproreda"/>
        <w:ind w:left="0"/>
        <w:jc w:val="both"/>
        <w:rPr>
          <w:rFonts w:asciiTheme="minorHAnsi" w:eastAsia="Times New Roman" w:hAnsiTheme="minorHAnsi" w:cstheme="minorHAnsi"/>
          <w:sz w:val="24"/>
          <w:szCs w:val="24"/>
          <w:lang w:eastAsia="hr-HR"/>
        </w:rPr>
      </w:pPr>
    </w:p>
    <w:p w14:paraId="3F06304C" w14:textId="77777777" w:rsidR="00DA5AB3" w:rsidRDefault="00DA5AB3" w:rsidP="00DA5AB3">
      <w:pPr>
        <w:pStyle w:val="Bezproreda"/>
        <w:ind w:left="0"/>
        <w:jc w:val="both"/>
        <w:rPr>
          <w:rFonts w:asciiTheme="minorHAnsi" w:eastAsia="Times New Roman" w:hAnsiTheme="minorHAnsi" w:cstheme="minorHAnsi"/>
          <w:sz w:val="24"/>
          <w:szCs w:val="24"/>
          <w:lang w:eastAsia="hr-HR"/>
        </w:rPr>
      </w:pPr>
      <w:r w:rsidRPr="002222D4">
        <w:rPr>
          <w:rFonts w:asciiTheme="minorHAnsi" w:eastAsia="Times New Roman" w:hAnsiTheme="minorHAnsi" w:cstheme="minorHAnsi"/>
          <w:sz w:val="24"/>
          <w:szCs w:val="24"/>
          <w:lang w:eastAsia="hr-HR"/>
        </w:rPr>
        <w:t xml:space="preserve">Davatelj usluge mora osigurati uručenje primateljima najkasnije u roku od 5 (pet) dana od dana prijama. U rokove uručenja pošiljaka ne uračunavaju se neradni dani i dani kada se ne obavlja uručenje poštanskih pošiljaka. </w:t>
      </w:r>
    </w:p>
    <w:p w14:paraId="674BFD35" w14:textId="77777777" w:rsidR="00DA5AB3" w:rsidRDefault="00DA5AB3" w:rsidP="00DA5AB3">
      <w:pPr>
        <w:pStyle w:val="Bezproreda"/>
        <w:ind w:left="0"/>
        <w:jc w:val="both"/>
        <w:rPr>
          <w:rFonts w:asciiTheme="minorHAnsi" w:eastAsia="Times New Roman" w:hAnsiTheme="minorHAnsi" w:cstheme="minorHAnsi"/>
          <w:sz w:val="24"/>
          <w:szCs w:val="24"/>
          <w:lang w:eastAsia="hr-HR"/>
        </w:rPr>
      </w:pPr>
      <w:r w:rsidRPr="002222D4">
        <w:rPr>
          <w:rFonts w:asciiTheme="minorHAnsi" w:eastAsia="Times New Roman" w:hAnsiTheme="minorHAnsi" w:cstheme="minorHAnsi"/>
          <w:sz w:val="24"/>
          <w:szCs w:val="24"/>
          <w:lang w:eastAsia="hr-HR"/>
        </w:rPr>
        <w:t xml:space="preserve">Davatelj usluga obvezan je poštansku pošiljku prenijeti i osigurati uručenje u stanju u kojem je ona zaprimljena te je dužan osigurati tajnost poštanskih pošiljki i pri obavljanju usluga postupati sukladno zakonskim i podzakonskim aktima kojima je uređeno područje poštanskih usluga. </w:t>
      </w:r>
    </w:p>
    <w:p w14:paraId="045D12E8" w14:textId="77777777" w:rsidR="00DA5AB3" w:rsidRDefault="00DA5AB3" w:rsidP="00DA5AB3">
      <w:pPr>
        <w:pStyle w:val="Bezproreda"/>
        <w:ind w:left="0"/>
        <w:jc w:val="both"/>
        <w:rPr>
          <w:rFonts w:asciiTheme="minorHAnsi" w:eastAsia="Times New Roman" w:hAnsiTheme="minorHAnsi" w:cstheme="minorHAnsi"/>
          <w:sz w:val="24"/>
          <w:szCs w:val="24"/>
          <w:lang w:eastAsia="hr-HR"/>
        </w:rPr>
      </w:pPr>
      <w:r w:rsidRPr="002222D4">
        <w:rPr>
          <w:rFonts w:asciiTheme="minorHAnsi" w:eastAsia="Times New Roman" w:hAnsiTheme="minorHAnsi" w:cstheme="minorHAnsi"/>
          <w:sz w:val="24"/>
          <w:szCs w:val="24"/>
          <w:lang w:eastAsia="hr-HR"/>
        </w:rPr>
        <w:t xml:space="preserve">Djelokrug rada Naručitelja uključuje provođenje i sudjelovanje u sudskim, upravnim i drugim postupcima na cijelom području Republike Hrvatske, a prema potrebi i izvan granica Republike Hrvatske. </w:t>
      </w:r>
    </w:p>
    <w:p w14:paraId="1D29D04C" w14:textId="693DD68F" w:rsidR="00DA5AB3" w:rsidRPr="002222D4" w:rsidRDefault="00DA5AB3" w:rsidP="00DA5AB3">
      <w:pPr>
        <w:pStyle w:val="Bezproreda"/>
        <w:ind w:left="0"/>
        <w:jc w:val="both"/>
        <w:rPr>
          <w:rFonts w:asciiTheme="minorHAnsi" w:eastAsia="Times New Roman" w:hAnsiTheme="minorHAnsi" w:cstheme="minorHAnsi"/>
          <w:sz w:val="24"/>
          <w:szCs w:val="24"/>
          <w:lang w:eastAsia="hr-HR"/>
        </w:rPr>
      </w:pPr>
      <w:r w:rsidRPr="002222D4">
        <w:rPr>
          <w:rFonts w:asciiTheme="minorHAnsi" w:eastAsia="Times New Roman" w:hAnsiTheme="minorHAnsi" w:cstheme="minorHAnsi"/>
          <w:sz w:val="24"/>
          <w:szCs w:val="24"/>
          <w:lang w:eastAsia="hr-HR"/>
        </w:rPr>
        <w:t>S obzirom na predviđenu količinu navedenih pismena, te činjenicu da se radi o postupcima u kojima je ostvarivanje prava stranaka vezano uz zakonom propisane rokove, Naručitelju  je od iznimne važnosti dnevno preuzimanje i dostava pismena. Prilikom usmjeravanja, prijenosa i uručenja poštanskih pošiljaka, ponuditelj je obvezan uslugu obavljati sukladno posebnim propisima kojima se propisuje dostava poštanskih pošiljaka u skladu s Zakonom o općem upravnom postupku, Općem poreznom zakonu, te u parničnom, ovršnom, kaznenom, prekršajnom postupku i ostalim propisima koji reguliraju odvijanje tih postupaka, odnosno dostavu pošiljki u postupcima koje provodi Naručitelj.</w:t>
      </w:r>
    </w:p>
    <w:p w14:paraId="6828B312" w14:textId="77777777" w:rsidR="00DA5AB3" w:rsidRPr="002222D4" w:rsidRDefault="00DA5AB3" w:rsidP="00DA5AB3">
      <w:pPr>
        <w:pStyle w:val="Bezproreda"/>
        <w:ind w:left="0"/>
        <w:jc w:val="both"/>
        <w:rPr>
          <w:rFonts w:asciiTheme="minorHAnsi" w:eastAsia="Times New Roman" w:hAnsiTheme="minorHAnsi" w:cstheme="minorHAnsi"/>
          <w:sz w:val="24"/>
          <w:szCs w:val="24"/>
          <w:lang w:eastAsia="hr-HR"/>
        </w:rPr>
      </w:pPr>
    </w:p>
    <w:p w14:paraId="7C6AB3F8" w14:textId="77777777" w:rsidR="00DA5AB3" w:rsidRPr="00EB3DA3" w:rsidRDefault="00DA5AB3" w:rsidP="00DA5AB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dostaviti ponudu za cjelokupan predmet nabave, za sve stavke na način kako je to definirano u troškovniku. Pojedine stavke troškovnika mogu se sastojati od više elemenata i potrebne količine tih elemenata koji čini komplet. Ponuditelj je dužan upisati jediničnu cijenu za komplet koji će biti mjerodavan za izradu ponude, te jedinične cijene pojedinih elemenata koji naručitelju služe u informativne svrhe.</w:t>
      </w:r>
    </w:p>
    <w:p w14:paraId="248729A8" w14:textId="77777777" w:rsidR="00DA5AB3" w:rsidRPr="00EB3DA3" w:rsidRDefault="00DA5AB3" w:rsidP="00DA5AB3">
      <w:pPr>
        <w:pStyle w:val="Bezproreda"/>
        <w:ind w:left="0"/>
        <w:jc w:val="both"/>
        <w:rPr>
          <w:rFonts w:asciiTheme="minorHAnsi" w:eastAsia="Times New Roman" w:hAnsiTheme="minorHAnsi" w:cstheme="minorHAnsi"/>
          <w:sz w:val="24"/>
          <w:szCs w:val="24"/>
          <w:lang w:eastAsia="hr-HR"/>
        </w:rPr>
      </w:pPr>
    </w:p>
    <w:p w14:paraId="7055CF8B" w14:textId="77777777" w:rsidR="00DA5AB3" w:rsidRDefault="00DA5AB3" w:rsidP="00DA5AB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 xml:space="preserve">Ako ponuditelj nudi jednakovrijedne proizvode onima koja su točno navedeni u troškovniku, </w:t>
      </w:r>
      <w:r>
        <w:rPr>
          <w:rFonts w:asciiTheme="minorHAnsi" w:eastAsia="Times New Roman" w:hAnsiTheme="minorHAnsi" w:cstheme="minorHAnsi"/>
          <w:sz w:val="24"/>
          <w:szCs w:val="24"/>
          <w:lang w:eastAsia="hr-HR"/>
        </w:rPr>
        <w:t xml:space="preserve"> naručitelj može</w:t>
      </w:r>
      <w:r w:rsidRPr="00EB3DA3">
        <w:rPr>
          <w:rFonts w:asciiTheme="minorHAnsi" w:eastAsia="Times New Roman" w:hAnsiTheme="minorHAnsi" w:cstheme="minorHAnsi"/>
          <w:sz w:val="24"/>
          <w:szCs w:val="24"/>
          <w:lang w:eastAsia="hr-HR"/>
        </w:rPr>
        <w:t xml:space="preserve"> od</w:t>
      </w:r>
      <w:r>
        <w:rPr>
          <w:rFonts w:asciiTheme="minorHAnsi" w:eastAsia="Times New Roman" w:hAnsiTheme="minorHAnsi" w:cstheme="minorHAnsi"/>
          <w:sz w:val="24"/>
          <w:szCs w:val="24"/>
          <w:lang w:eastAsia="hr-HR"/>
        </w:rPr>
        <w:t xml:space="preserve"> </w:t>
      </w:r>
      <w:r w:rsidRPr="00EB3DA3">
        <w:rPr>
          <w:rFonts w:asciiTheme="minorHAnsi" w:eastAsia="Times New Roman" w:hAnsiTheme="minorHAnsi" w:cstheme="minorHAnsi"/>
          <w:sz w:val="24"/>
          <w:szCs w:val="24"/>
          <w:lang w:eastAsia="hr-HR"/>
        </w:rPr>
        <w:t>najpovoljnijeg ponuditelja, ovisno o proizvodu, kao dokaz jednakovrijednosti, zatražiti dostavu tehničke dokumentaciju o proizvodu iz koje je moguća i vidljiva usporedba te nedvojbena ocjena jednakovrijednosti (tehnička dokumentacija proizvoditelja, ispitni izvještaji priznatoga tijela, atesti, norme, certifikati, sukladnosti, podatak o internetskoj stranici proizvoditelja ponuđenog proizvoda na kojoj je dostupan dokument npr. specifikacija ili certifikat i sl.).</w:t>
      </w:r>
    </w:p>
    <w:p w14:paraId="27080C92" w14:textId="77777777" w:rsidR="00DA5AB3" w:rsidRPr="00EB3DA3" w:rsidRDefault="00DA5AB3" w:rsidP="00DA5AB3">
      <w:pPr>
        <w:pStyle w:val="Bezproreda"/>
        <w:ind w:left="0"/>
        <w:jc w:val="both"/>
        <w:rPr>
          <w:rFonts w:asciiTheme="minorHAnsi" w:eastAsia="Times New Roman" w:hAnsiTheme="minorHAnsi" w:cstheme="minorHAnsi"/>
          <w:sz w:val="24"/>
          <w:szCs w:val="24"/>
          <w:lang w:eastAsia="hr-HR"/>
        </w:rPr>
      </w:pPr>
    </w:p>
    <w:p w14:paraId="7AD7074A" w14:textId="77777777" w:rsidR="00DA5AB3" w:rsidRDefault="00DA5AB3" w:rsidP="00DA5AB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dokazati da rješenja koja predlaže na jednakovrijedan način zadovoljavaju zahtjeve definirane tehničkim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Proizvod/roba se smatra jednakovrijednim ukoliko odgovara traženim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 koji je u stavci Troškovnika naveden kao primjer smatra se ponuđenim ako ponuditelj ne navede jednakovrijedan proizvod drugog proizvoditelja.</w:t>
      </w:r>
    </w:p>
    <w:p w14:paraId="5C33B2A1" w14:textId="77777777" w:rsidR="00DA5AB3" w:rsidRDefault="00DA5AB3" w:rsidP="00EB3DA3">
      <w:pPr>
        <w:pStyle w:val="Bezproreda"/>
        <w:ind w:left="0"/>
        <w:jc w:val="both"/>
        <w:rPr>
          <w:rFonts w:asciiTheme="minorHAnsi" w:eastAsia="Times New Roman" w:hAnsiTheme="minorHAnsi" w:cstheme="minorHAnsi"/>
          <w:sz w:val="24"/>
          <w:szCs w:val="24"/>
          <w:lang w:eastAsia="hr-HR"/>
        </w:rPr>
      </w:pPr>
    </w:p>
    <w:p w14:paraId="08203C29" w14:textId="77777777" w:rsidR="00DA5AB3" w:rsidRPr="00A03809" w:rsidRDefault="00DA5AB3" w:rsidP="00EB3DA3">
      <w:pPr>
        <w:pStyle w:val="Bezproreda"/>
        <w:ind w:left="0"/>
        <w:jc w:val="both"/>
        <w:rPr>
          <w:rFonts w:asciiTheme="minorHAnsi" w:eastAsia="Times New Roman" w:hAnsiTheme="minorHAnsi" w:cstheme="minorHAnsi"/>
          <w:sz w:val="24"/>
          <w:szCs w:val="24"/>
          <w:lang w:eastAsia="hr-HR"/>
        </w:rPr>
      </w:pPr>
    </w:p>
    <w:p w14:paraId="0B4B4B73" w14:textId="2FE2FA29"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11. MJESTO </w:t>
      </w:r>
      <w:r w:rsidR="00502B96">
        <w:rPr>
          <w:rFonts w:asciiTheme="minorHAnsi" w:hAnsiTheme="minorHAnsi" w:cstheme="minorHAnsi"/>
          <w:b/>
          <w:sz w:val="24"/>
          <w:szCs w:val="24"/>
        </w:rPr>
        <w:t>IZVRŠAVANJA</w:t>
      </w:r>
      <w:r w:rsidR="00B067D0">
        <w:rPr>
          <w:rFonts w:asciiTheme="minorHAnsi" w:hAnsiTheme="minorHAnsi" w:cstheme="minorHAnsi"/>
          <w:b/>
          <w:sz w:val="24"/>
          <w:szCs w:val="24"/>
        </w:rPr>
        <w:t xml:space="preserve"> </w:t>
      </w:r>
      <w:r w:rsidR="00502B96">
        <w:rPr>
          <w:rFonts w:asciiTheme="minorHAnsi" w:hAnsiTheme="minorHAnsi" w:cstheme="minorHAnsi"/>
          <w:b/>
          <w:sz w:val="24"/>
          <w:szCs w:val="24"/>
        </w:rPr>
        <w:t>RADOVA</w:t>
      </w:r>
      <w:r w:rsidRPr="00DE23C7">
        <w:rPr>
          <w:rFonts w:asciiTheme="minorHAnsi" w:hAnsiTheme="minorHAnsi" w:cstheme="minorHAnsi"/>
          <w:b/>
          <w:sz w:val="24"/>
          <w:szCs w:val="24"/>
        </w:rPr>
        <w:t xml:space="preserve">: </w:t>
      </w:r>
      <w:r w:rsidR="00DD0927" w:rsidRPr="00DE23C7">
        <w:rPr>
          <w:rFonts w:asciiTheme="minorHAnsi" w:hAnsiTheme="minorHAnsi" w:cstheme="minorHAnsi"/>
          <w:b/>
          <w:sz w:val="24"/>
          <w:szCs w:val="24"/>
        </w:rPr>
        <w:t xml:space="preserve"> </w:t>
      </w:r>
      <w:r w:rsidR="00DE23C7">
        <w:rPr>
          <w:rFonts w:asciiTheme="minorHAnsi" w:hAnsiTheme="minorHAnsi" w:cstheme="minorHAnsi"/>
          <w:b/>
          <w:sz w:val="24"/>
          <w:szCs w:val="24"/>
        </w:rPr>
        <w:t xml:space="preserve"> </w:t>
      </w:r>
    </w:p>
    <w:p w14:paraId="29808324" w14:textId="17A75801" w:rsidR="00CF15C9" w:rsidRDefault="00CF15C9" w:rsidP="00EB3DA3">
      <w:pPr>
        <w:pStyle w:val="Bezproreda"/>
        <w:ind w:left="0"/>
        <w:jc w:val="both"/>
        <w:rPr>
          <w:rFonts w:asciiTheme="minorHAnsi" w:hAnsiTheme="minorHAnsi" w:cstheme="minorHAnsi"/>
          <w:bCs/>
          <w:sz w:val="24"/>
          <w:szCs w:val="24"/>
        </w:rPr>
      </w:pPr>
    </w:p>
    <w:p w14:paraId="55AEC7B4" w14:textId="77777777" w:rsidR="007631CF" w:rsidRPr="00A15FE8" w:rsidRDefault="007631CF" w:rsidP="007631CF">
      <w:pPr>
        <w:pStyle w:val="Bezproreda"/>
        <w:ind w:left="0"/>
        <w:jc w:val="both"/>
        <w:rPr>
          <w:rFonts w:asciiTheme="minorHAnsi" w:hAnsiTheme="minorHAnsi" w:cstheme="minorHAnsi"/>
          <w:sz w:val="24"/>
          <w:szCs w:val="24"/>
        </w:rPr>
      </w:pPr>
      <w:r w:rsidRPr="00A15FE8">
        <w:rPr>
          <w:rFonts w:asciiTheme="minorHAnsi" w:hAnsiTheme="minorHAnsi" w:cstheme="minorHAnsi"/>
          <w:sz w:val="24"/>
          <w:szCs w:val="24"/>
        </w:rPr>
        <w:t>Područje izvršenja usluge je područje Republike Hrvatske (unutarnji poštanski promet) i područje izvan Republike Hrvatske (međunarodni poštanski promet).</w:t>
      </w:r>
    </w:p>
    <w:p w14:paraId="2D3023DA" w14:textId="77777777" w:rsidR="007631CF" w:rsidRPr="00A15FE8" w:rsidRDefault="007631CF" w:rsidP="007631CF">
      <w:pPr>
        <w:pStyle w:val="Bezproreda"/>
        <w:ind w:left="0"/>
        <w:jc w:val="both"/>
        <w:rPr>
          <w:rFonts w:asciiTheme="minorHAnsi" w:hAnsiTheme="minorHAnsi" w:cstheme="minorHAnsi"/>
          <w:sz w:val="24"/>
          <w:szCs w:val="24"/>
        </w:rPr>
      </w:pPr>
    </w:p>
    <w:p w14:paraId="2ADC2568" w14:textId="0AA6892A" w:rsidR="007631CF" w:rsidRDefault="007631CF" w:rsidP="007631CF">
      <w:pPr>
        <w:pStyle w:val="Bezproreda"/>
        <w:ind w:left="0"/>
        <w:jc w:val="both"/>
        <w:rPr>
          <w:rFonts w:asciiTheme="minorHAnsi" w:hAnsiTheme="minorHAnsi" w:cstheme="minorHAnsi"/>
          <w:sz w:val="24"/>
          <w:szCs w:val="24"/>
        </w:rPr>
      </w:pPr>
      <w:r w:rsidRPr="00A15FE8">
        <w:rPr>
          <w:rFonts w:asciiTheme="minorHAnsi" w:hAnsiTheme="minorHAnsi" w:cstheme="minorHAnsi"/>
          <w:sz w:val="24"/>
          <w:szCs w:val="24"/>
        </w:rPr>
        <w:t xml:space="preserve">Prijam pošiljaka koje šalje Naručitelj obavlja se na adresi Naručitelja Čakovec, Kralja Tomislava 15, 40000 Čakovec, svakog radnog dana između </w:t>
      </w:r>
      <w:r w:rsidRPr="00A15FE8">
        <w:rPr>
          <w:rFonts w:asciiTheme="minorHAnsi" w:hAnsiTheme="minorHAnsi" w:cstheme="minorHAnsi"/>
          <w:b/>
          <w:bCs/>
          <w:sz w:val="24"/>
          <w:szCs w:val="24"/>
          <w:u w:val="single"/>
        </w:rPr>
        <w:t>14:</w:t>
      </w:r>
      <w:r>
        <w:rPr>
          <w:rFonts w:asciiTheme="minorHAnsi" w:hAnsiTheme="minorHAnsi" w:cstheme="minorHAnsi"/>
          <w:b/>
          <w:bCs/>
          <w:sz w:val="24"/>
          <w:szCs w:val="24"/>
          <w:u w:val="single"/>
        </w:rPr>
        <w:t>0</w:t>
      </w:r>
      <w:r w:rsidRPr="00A15FE8">
        <w:rPr>
          <w:rFonts w:asciiTheme="minorHAnsi" w:hAnsiTheme="minorHAnsi" w:cstheme="minorHAnsi"/>
          <w:b/>
          <w:bCs/>
          <w:sz w:val="24"/>
          <w:szCs w:val="24"/>
          <w:u w:val="single"/>
        </w:rPr>
        <w:t>0 i 15:00 sati,</w:t>
      </w:r>
      <w:r w:rsidRPr="00A15FE8">
        <w:rPr>
          <w:rFonts w:asciiTheme="minorHAnsi" w:hAnsiTheme="minorHAnsi" w:cstheme="minorHAnsi"/>
          <w:sz w:val="24"/>
          <w:szCs w:val="24"/>
        </w:rPr>
        <w:t xml:space="preserve"> a dostava pošiljaka Naručitelju na istoj adresi od </w:t>
      </w:r>
      <w:r w:rsidRPr="00A15FE8">
        <w:rPr>
          <w:rFonts w:asciiTheme="minorHAnsi" w:hAnsiTheme="minorHAnsi" w:cstheme="minorHAnsi"/>
          <w:b/>
          <w:bCs/>
          <w:sz w:val="24"/>
          <w:szCs w:val="24"/>
          <w:u w:val="single"/>
        </w:rPr>
        <w:t>07:00 do 0</w:t>
      </w:r>
      <w:r>
        <w:rPr>
          <w:rFonts w:asciiTheme="minorHAnsi" w:hAnsiTheme="minorHAnsi" w:cstheme="minorHAnsi"/>
          <w:b/>
          <w:bCs/>
          <w:sz w:val="24"/>
          <w:szCs w:val="24"/>
          <w:u w:val="single"/>
        </w:rPr>
        <w:t>8</w:t>
      </w:r>
      <w:r w:rsidRPr="00A15FE8">
        <w:rPr>
          <w:rFonts w:asciiTheme="minorHAnsi" w:hAnsiTheme="minorHAnsi" w:cstheme="minorHAnsi"/>
          <w:b/>
          <w:bCs/>
          <w:sz w:val="24"/>
          <w:szCs w:val="24"/>
          <w:u w:val="single"/>
        </w:rPr>
        <w:t>:</w:t>
      </w:r>
      <w:r>
        <w:rPr>
          <w:rFonts w:asciiTheme="minorHAnsi" w:hAnsiTheme="minorHAnsi" w:cstheme="minorHAnsi"/>
          <w:b/>
          <w:bCs/>
          <w:sz w:val="24"/>
          <w:szCs w:val="24"/>
          <w:u w:val="single"/>
        </w:rPr>
        <w:t>0</w:t>
      </w:r>
      <w:r w:rsidRPr="00A15FE8">
        <w:rPr>
          <w:rFonts w:asciiTheme="minorHAnsi" w:hAnsiTheme="minorHAnsi" w:cstheme="minorHAnsi"/>
          <w:b/>
          <w:bCs/>
          <w:sz w:val="24"/>
          <w:szCs w:val="24"/>
          <w:u w:val="single"/>
        </w:rPr>
        <w:t>0 sati.</w:t>
      </w:r>
    </w:p>
    <w:p w14:paraId="09E7ED6B" w14:textId="7CC58A6B" w:rsidR="009841CB" w:rsidRDefault="009841CB" w:rsidP="00EB3DA3">
      <w:pPr>
        <w:pStyle w:val="Bezproreda"/>
        <w:ind w:left="0"/>
        <w:jc w:val="both"/>
        <w:rPr>
          <w:rFonts w:asciiTheme="minorHAnsi" w:hAnsiTheme="minorHAnsi" w:cstheme="minorHAnsi"/>
          <w:sz w:val="24"/>
          <w:szCs w:val="24"/>
        </w:rPr>
      </w:pPr>
    </w:p>
    <w:p w14:paraId="11A2BD05" w14:textId="77777777" w:rsidR="0011046B" w:rsidRDefault="0011046B" w:rsidP="00EB3DA3">
      <w:pPr>
        <w:pStyle w:val="Bezproreda"/>
        <w:ind w:left="0"/>
        <w:jc w:val="both"/>
        <w:rPr>
          <w:rFonts w:asciiTheme="minorHAnsi" w:hAnsiTheme="minorHAnsi" w:cstheme="minorHAnsi"/>
          <w:b/>
          <w:sz w:val="24"/>
          <w:szCs w:val="24"/>
        </w:rPr>
      </w:pPr>
    </w:p>
    <w:p w14:paraId="4DDB99D6" w14:textId="69FC5DAE" w:rsidR="00EB3DA3" w:rsidRPr="00AB6BE6" w:rsidRDefault="00EB3DA3" w:rsidP="00EB3DA3">
      <w:pPr>
        <w:pStyle w:val="Bezproreda"/>
        <w:ind w:left="0"/>
        <w:jc w:val="both"/>
        <w:rPr>
          <w:rFonts w:asciiTheme="minorHAnsi" w:hAnsiTheme="minorHAnsi" w:cstheme="minorHAnsi"/>
          <w:b/>
          <w:sz w:val="24"/>
          <w:szCs w:val="24"/>
        </w:rPr>
      </w:pPr>
      <w:r w:rsidRPr="003A0391">
        <w:rPr>
          <w:rFonts w:asciiTheme="minorHAnsi" w:hAnsiTheme="minorHAnsi" w:cstheme="minorHAnsi"/>
          <w:b/>
          <w:sz w:val="24"/>
          <w:szCs w:val="24"/>
        </w:rPr>
        <w:t xml:space="preserve">12. </w:t>
      </w:r>
      <w:r w:rsidR="0006009C" w:rsidRPr="003A0391">
        <w:rPr>
          <w:rFonts w:asciiTheme="minorHAnsi" w:hAnsiTheme="minorHAnsi" w:cstheme="minorHAnsi"/>
          <w:b/>
          <w:sz w:val="24"/>
          <w:szCs w:val="24"/>
        </w:rPr>
        <w:t xml:space="preserve">ROK </w:t>
      </w:r>
      <w:r w:rsidR="00DE23C7" w:rsidRPr="003A0391">
        <w:rPr>
          <w:rFonts w:asciiTheme="minorHAnsi" w:hAnsiTheme="minorHAnsi" w:cstheme="minorHAnsi"/>
          <w:b/>
          <w:sz w:val="24"/>
          <w:szCs w:val="24"/>
        </w:rPr>
        <w:t xml:space="preserve">IZVRŠENJA </w:t>
      </w:r>
      <w:r w:rsidR="00D15CED" w:rsidRPr="003A0391">
        <w:rPr>
          <w:rFonts w:asciiTheme="minorHAnsi" w:hAnsiTheme="minorHAnsi" w:cstheme="minorHAnsi"/>
          <w:b/>
          <w:sz w:val="24"/>
          <w:szCs w:val="24"/>
        </w:rPr>
        <w:t>RADOVA</w:t>
      </w:r>
      <w:r w:rsidR="00DE23C7" w:rsidRPr="003A0391">
        <w:rPr>
          <w:rFonts w:asciiTheme="minorHAnsi" w:hAnsiTheme="minorHAnsi" w:cstheme="minorHAnsi"/>
          <w:b/>
          <w:sz w:val="24"/>
          <w:szCs w:val="24"/>
        </w:rPr>
        <w:t>:</w:t>
      </w:r>
    </w:p>
    <w:p w14:paraId="1A7F772E" w14:textId="270BE0D3" w:rsidR="0006009C" w:rsidRPr="00AB6BE6" w:rsidRDefault="0006009C" w:rsidP="00EB3DA3">
      <w:pPr>
        <w:pStyle w:val="Bezproreda"/>
        <w:ind w:left="0"/>
        <w:jc w:val="both"/>
        <w:rPr>
          <w:rFonts w:asciiTheme="minorHAnsi" w:hAnsiTheme="minorHAnsi" w:cstheme="minorHAnsi"/>
          <w:b/>
          <w:sz w:val="24"/>
          <w:szCs w:val="24"/>
        </w:rPr>
      </w:pPr>
    </w:p>
    <w:p w14:paraId="398381D0" w14:textId="600927AF" w:rsidR="00C07D5E" w:rsidRPr="0074451A" w:rsidRDefault="00C07D5E" w:rsidP="00C07D5E">
      <w:pPr>
        <w:pStyle w:val="Bezproreda"/>
        <w:ind w:left="0"/>
        <w:jc w:val="both"/>
        <w:rPr>
          <w:rFonts w:asciiTheme="minorHAnsi" w:hAnsiTheme="minorHAnsi" w:cstheme="minorHAnsi"/>
          <w:bCs/>
          <w:sz w:val="24"/>
          <w:szCs w:val="24"/>
        </w:rPr>
      </w:pPr>
      <w:r w:rsidRPr="00A15FE8">
        <w:rPr>
          <w:rFonts w:asciiTheme="minorHAnsi" w:hAnsiTheme="minorHAnsi" w:cstheme="minorHAnsi"/>
          <w:sz w:val="24"/>
          <w:szCs w:val="24"/>
          <w:u w:val="single"/>
        </w:rPr>
        <w:t>Pružanje poštanskih usluga obuhvaća razdoblje od 01.01.202</w:t>
      </w:r>
      <w:r>
        <w:rPr>
          <w:rFonts w:asciiTheme="minorHAnsi" w:hAnsiTheme="minorHAnsi" w:cstheme="minorHAnsi"/>
          <w:sz w:val="24"/>
          <w:szCs w:val="24"/>
          <w:u w:val="single"/>
        </w:rPr>
        <w:t>4</w:t>
      </w:r>
      <w:r w:rsidRPr="00A15FE8">
        <w:rPr>
          <w:rFonts w:asciiTheme="minorHAnsi" w:hAnsiTheme="minorHAnsi" w:cstheme="minorHAnsi"/>
          <w:sz w:val="24"/>
          <w:szCs w:val="24"/>
          <w:u w:val="single"/>
        </w:rPr>
        <w:t>. do 31.12.202</w:t>
      </w:r>
      <w:r>
        <w:rPr>
          <w:rFonts w:asciiTheme="minorHAnsi" w:hAnsiTheme="minorHAnsi" w:cstheme="minorHAnsi"/>
          <w:sz w:val="24"/>
          <w:szCs w:val="24"/>
          <w:u w:val="single"/>
        </w:rPr>
        <w:t>4</w:t>
      </w:r>
      <w:r w:rsidRPr="00A15FE8">
        <w:rPr>
          <w:rFonts w:asciiTheme="minorHAnsi" w:hAnsiTheme="minorHAnsi" w:cstheme="minorHAnsi"/>
          <w:sz w:val="24"/>
          <w:szCs w:val="24"/>
          <w:u w:val="single"/>
        </w:rPr>
        <w:t>.</w:t>
      </w:r>
      <w:r>
        <w:rPr>
          <w:rFonts w:asciiTheme="minorHAnsi" w:hAnsiTheme="minorHAnsi" w:cstheme="minorHAnsi"/>
          <w:sz w:val="24"/>
          <w:szCs w:val="24"/>
          <w:u w:val="single"/>
        </w:rPr>
        <w:t xml:space="preserve"> </w:t>
      </w:r>
      <w:r w:rsidRPr="00A15FE8">
        <w:rPr>
          <w:rFonts w:asciiTheme="minorHAnsi" w:hAnsiTheme="minorHAnsi" w:cstheme="minorHAnsi"/>
          <w:sz w:val="24"/>
          <w:szCs w:val="24"/>
          <w:u w:val="single"/>
        </w:rPr>
        <w:t>godine</w:t>
      </w:r>
      <w:r>
        <w:rPr>
          <w:rFonts w:asciiTheme="minorHAnsi" w:hAnsiTheme="minorHAnsi" w:cstheme="minorHAnsi"/>
          <w:sz w:val="24"/>
          <w:szCs w:val="24"/>
          <w:u w:val="single"/>
        </w:rPr>
        <w:t xml:space="preserve"> </w:t>
      </w:r>
    </w:p>
    <w:p w14:paraId="23B52956" w14:textId="77777777" w:rsidR="0039795D" w:rsidRPr="0074451A" w:rsidRDefault="0039795D" w:rsidP="00EB3DA3">
      <w:pPr>
        <w:pStyle w:val="Bezproreda"/>
        <w:ind w:left="0"/>
        <w:jc w:val="both"/>
        <w:rPr>
          <w:rFonts w:asciiTheme="minorHAnsi" w:hAnsiTheme="minorHAnsi" w:cstheme="minorHAnsi"/>
          <w:bCs/>
          <w:sz w:val="24"/>
          <w:szCs w:val="24"/>
        </w:rPr>
      </w:pPr>
    </w:p>
    <w:p w14:paraId="6D3D09F0" w14:textId="0CB96004" w:rsidR="00EB3DA3" w:rsidRPr="00EB3DA3" w:rsidRDefault="00EB3DA3" w:rsidP="00EB3DA3">
      <w:pPr>
        <w:pStyle w:val="Bezproreda"/>
        <w:ind w:left="0"/>
        <w:jc w:val="both"/>
        <w:rPr>
          <w:rFonts w:asciiTheme="minorHAnsi" w:hAnsiTheme="minorHAnsi" w:cstheme="minorHAnsi"/>
          <w:b/>
          <w:sz w:val="24"/>
          <w:szCs w:val="24"/>
        </w:rPr>
      </w:pPr>
      <w:r w:rsidRPr="00341B93">
        <w:rPr>
          <w:rFonts w:asciiTheme="minorHAnsi" w:hAnsiTheme="minorHAnsi" w:cstheme="minorHAnsi"/>
          <w:b/>
          <w:sz w:val="24"/>
          <w:szCs w:val="24"/>
        </w:rPr>
        <w:t>13. RAZLOZI ISKLJUČENJA I UVJETI I DOKAZI SPOSOBNOSTI PONUDITELJA</w:t>
      </w:r>
      <w:bookmarkEnd w:id="15"/>
    </w:p>
    <w:p w14:paraId="59B32011" w14:textId="77777777" w:rsidR="00EB3DA3" w:rsidRPr="00EB3DA3" w:rsidRDefault="00EB3DA3" w:rsidP="00EB3DA3">
      <w:pPr>
        <w:pStyle w:val="Bezproreda"/>
        <w:ind w:left="0"/>
        <w:jc w:val="both"/>
        <w:rPr>
          <w:rFonts w:asciiTheme="minorHAnsi" w:hAnsiTheme="minorHAnsi" w:cstheme="minorHAnsi"/>
          <w:b/>
          <w:sz w:val="24"/>
          <w:szCs w:val="24"/>
        </w:rPr>
      </w:pPr>
    </w:p>
    <w:p w14:paraId="47E20AF6" w14:textId="51454C38" w:rsid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13.1. Izjava o ispunjavanju uvjeta iz poziva na dostavu ponuda</w:t>
      </w:r>
    </w:p>
    <w:p w14:paraId="6A89F42E" w14:textId="77777777" w:rsidR="00D63BB8" w:rsidRPr="00EB3DA3" w:rsidRDefault="00D63BB8" w:rsidP="00EB3DA3">
      <w:pPr>
        <w:pStyle w:val="Bezproreda"/>
        <w:ind w:left="0"/>
        <w:jc w:val="both"/>
        <w:rPr>
          <w:rFonts w:asciiTheme="minorHAnsi" w:hAnsiTheme="minorHAnsi" w:cstheme="minorHAnsi"/>
          <w:b/>
          <w:sz w:val="24"/>
          <w:szCs w:val="24"/>
        </w:rPr>
      </w:pPr>
    </w:p>
    <w:p w14:paraId="23DF86CD" w14:textId="4F67D322" w:rsidR="00EB3DA3" w:rsidRDefault="00EB3DA3" w:rsidP="00EB3DA3">
      <w:pPr>
        <w:pStyle w:val="Bezproreda"/>
        <w:ind w:left="0"/>
        <w:jc w:val="both"/>
        <w:rPr>
          <w:rFonts w:asciiTheme="minorHAnsi" w:hAnsiTheme="minorHAnsi" w:cstheme="minorHAnsi"/>
          <w:b/>
          <w:sz w:val="24"/>
          <w:szCs w:val="24"/>
          <w:u w:val="single"/>
        </w:rPr>
      </w:pPr>
      <w:r w:rsidRPr="00EB3DA3">
        <w:rPr>
          <w:rFonts w:asciiTheme="minorHAnsi" w:hAnsiTheme="minorHAnsi" w:cstheme="minorHAnsi"/>
          <w:sz w:val="24"/>
          <w:szCs w:val="24"/>
        </w:rPr>
        <w:t>Kao preliminarni dokaz o nepostojanju razloga isključenja i ispunjavanju uvjeta sposobnosti ponuditelji mogu u ponudi dostaviti dokaz o ispunjavanju uvjeta iz poziva na dostavu u obliku</w:t>
      </w:r>
      <w:r w:rsidR="006E40AE">
        <w:rPr>
          <w:rFonts w:asciiTheme="minorHAnsi" w:hAnsiTheme="minorHAnsi" w:cstheme="minorHAnsi"/>
          <w:sz w:val="24"/>
          <w:szCs w:val="24"/>
        </w:rPr>
        <w:t xml:space="preserve"> </w:t>
      </w:r>
      <w:r w:rsidRPr="00EB3DA3">
        <w:rPr>
          <w:rFonts w:asciiTheme="minorHAnsi" w:hAnsiTheme="minorHAnsi" w:cstheme="minorHAnsi"/>
          <w:b/>
          <w:sz w:val="24"/>
          <w:szCs w:val="24"/>
          <w:u w:val="single"/>
        </w:rPr>
        <w:t>Izjave ponuditelja</w:t>
      </w:r>
      <w:r w:rsidR="00350C45">
        <w:rPr>
          <w:rFonts w:asciiTheme="minorHAnsi" w:hAnsiTheme="minorHAnsi" w:cstheme="minorHAnsi"/>
          <w:b/>
          <w:sz w:val="24"/>
          <w:szCs w:val="24"/>
          <w:u w:val="single"/>
        </w:rPr>
        <w:t xml:space="preserve"> / </w:t>
      </w:r>
      <w:proofErr w:type="spellStart"/>
      <w:r w:rsidR="00350C45">
        <w:rPr>
          <w:rFonts w:asciiTheme="minorHAnsi" w:hAnsiTheme="minorHAnsi" w:cstheme="minorHAnsi"/>
          <w:b/>
          <w:sz w:val="24"/>
          <w:szCs w:val="24"/>
          <w:u w:val="single"/>
        </w:rPr>
        <w:t>podugovaratelja</w:t>
      </w:r>
      <w:proofErr w:type="spellEnd"/>
      <w:r w:rsidR="00350C45">
        <w:rPr>
          <w:rFonts w:asciiTheme="minorHAnsi" w:hAnsiTheme="minorHAnsi" w:cstheme="minorHAnsi"/>
          <w:b/>
          <w:sz w:val="24"/>
          <w:szCs w:val="24"/>
          <w:u w:val="single"/>
        </w:rPr>
        <w:t xml:space="preserve"> </w:t>
      </w:r>
      <w:r w:rsidRPr="00EB3DA3">
        <w:rPr>
          <w:rFonts w:asciiTheme="minorHAnsi" w:hAnsiTheme="minorHAnsi" w:cstheme="minorHAnsi"/>
          <w:b/>
          <w:sz w:val="24"/>
          <w:szCs w:val="24"/>
          <w:u w:val="single"/>
        </w:rPr>
        <w:t>o ispunjavanju navedenih uvjeta koji se nalazi u PRILOGU III. ove dokumentacije o nabavi</w:t>
      </w:r>
      <w:r w:rsidR="006E40AE">
        <w:rPr>
          <w:rFonts w:asciiTheme="minorHAnsi" w:hAnsiTheme="minorHAnsi" w:cstheme="minorHAnsi"/>
          <w:b/>
          <w:sz w:val="24"/>
          <w:szCs w:val="24"/>
          <w:u w:val="single"/>
        </w:rPr>
        <w:t>.</w:t>
      </w:r>
      <w:r w:rsidR="000124BE">
        <w:rPr>
          <w:rFonts w:asciiTheme="minorHAnsi" w:hAnsiTheme="minorHAnsi" w:cstheme="minorHAnsi"/>
          <w:b/>
          <w:sz w:val="24"/>
          <w:szCs w:val="24"/>
          <w:u w:val="single"/>
        </w:rPr>
        <w:t xml:space="preserve"> </w:t>
      </w:r>
    </w:p>
    <w:p w14:paraId="71E443AF" w14:textId="77777777" w:rsidR="00993DF8" w:rsidRPr="00EB3DA3" w:rsidRDefault="00993DF8" w:rsidP="00EB3DA3">
      <w:pPr>
        <w:pStyle w:val="Bezproreda"/>
        <w:ind w:left="0"/>
        <w:jc w:val="both"/>
        <w:rPr>
          <w:rFonts w:asciiTheme="minorHAnsi" w:hAnsiTheme="minorHAnsi" w:cstheme="minorHAnsi"/>
          <w:b/>
          <w:sz w:val="24"/>
          <w:szCs w:val="24"/>
        </w:rPr>
      </w:pPr>
    </w:p>
    <w:p w14:paraId="183E5A52" w14:textId="0F1016CC"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koji je podnio ponudu koja ispunjava kriterij za odabir zatražiti da u primjerenom roku dostavi ažurirane popratne dokumente iz ovog poziva na dostavu ponuda.</w:t>
      </w:r>
    </w:p>
    <w:p w14:paraId="2B1BB689" w14:textId="77777777" w:rsidR="00EB3DA3" w:rsidRPr="00EB3DA3" w:rsidRDefault="00EB3DA3" w:rsidP="00EB3DA3">
      <w:pPr>
        <w:pStyle w:val="Bezproreda"/>
        <w:ind w:left="0"/>
        <w:jc w:val="both"/>
        <w:rPr>
          <w:rFonts w:asciiTheme="minorHAnsi" w:hAnsiTheme="minorHAnsi" w:cstheme="minorHAnsi"/>
          <w:b/>
          <w:sz w:val="24"/>
          <w:szCs w:val="24"/>
        </w:rPr>
      </w:pPr>
    </w:p>
    <w:p w14:paraId="613668D4" w14:textId="77473CD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Svi dokazi koji se zahtijevaju mogu se dostaviti u preslici. Preslikom smatra se i ispis elektroničke isprave.</w:t>
      </w:r>
    </w:p>
    <w:p w14:paraId="7F607CA8" w14:textId="77777777" w:rsidR="00EB3DA3" w:rsidRPr="00EB3DA3" w:rsidRDefault="00EB3DA3" w:rsidP="00EB3DA3">
      <w:pPr>
        <w:pStyle w:val="Bezproreda"/>
        <w:ind w:left="0"/>
        <w:jc w:val="both"/>
        <w:rPr>
          <w:rFonts w:asciiTheme="minorHAnsi" w:hAnsiTheme="minorHAnsi" w:cstheme="minorHAnsi"/>
          <w:sz w:val="24"/>
          <w:szCs w:val="24"/>
        </w:rPr>
      </w:pPr>
    </w:p>
    <w:p w14:paraId="339B2B99" w14:textId="574A5C23"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zahtijevati pojašnjavanje i upotpunjavanje ponuda, dostavu izvornika ili ovjerenih preslika te zadržava pravo provjere dostavljenih podataka od strane ponuditelja, sukladno čl.13.st.4</w:t>
      </w:r>
      <w:r w:rsidR="00195CD3">
        <w:rPr>
          <w:rFonts w:asciiTheme="minorHAnsi" w:hAnsiTheme="minorHAnsi" w:cstheme="minorHAnsi"/>
          <w:sz w:val="24"/>
          <w:szCs w:val="24"/>
        </w:rPr>
        <w:t>.</w:t>
      </w:r>
      <w:r w:rsidR="00480082">
        <w:rPr>
          <w:rFonts w:asciiTheme="minorHAnsi" w:hAnsiTheme="minorHAnsi" w:cstheme="minorHAnsi"/>
          <w:sz w:val="24"/>
          <w:szCs w:val="24"/>
        </w:rPr>
        <w:t xml:space="preserve"> i 5.</w:t>
      </w:r>
      <w:r w:rsidRPr="00EB3DA3">
        <w:rPr>
          <w:rFonts w:asciiTheme="minorHAnsi" w:hAnsiTheme="minorHAnsi" w:cstheme="minorHAnsi"/>
          <w:sz w:val="24"/>
          <w:szCs w:val="24"/>
        </w:rPr>
        <w:t xml:space="preserve"> Pravilnika o jednostavnoj nabavi (Sl. gl. Grada Čakovca 03/17, 5/18</w:t>
      </w:r>
      <w:r w:rsidR="00D63BB8">
        <w:rPr>
          <w:rFonts w:asciiTheme="minorHAnsi" w:hAnsiTheme="minorHAnsi" w:cstheme="minorHAnsi"/>
          <w:sz w:val="24"/>
          <w:szCs w:val="24"/>
        </w:rPr>
        <w:t>, 2/21, 8/22, 1/23</w:t>
      </w:r>
      <w:r w:rsidRPr="00EB3DA3">
        <w:rPr>
          <w:rFonts w:asciiTheme="minorHAnsi" w:hAnsiTheme="minorHAnsi" w:cstheme="minorHAnsi"/>
          <w:sz w:val="24"/>
          <w:szCs w:val="24"/>
        </w:rPr>
        <w:t>).</w:t>
      </w:r>
      <w:r w:rsidR="001D51DD">
        <w:rPr>
          <w:rFonts w:asciiTheme="minorHAnsi" w:hAnsiTheme="minorHAnsi" w:cstheme="minorHAnsi"/>
          <w:sz w:val="24"/>
          <w:szCs w:val="24"/>
        </w:rPr>
        <w:t xml:space="preserve"> </w:t>
      </w:r>
    </w:p>
    <w:p w14:paraId="62E45C14" w14:textId="77777777" w:rsidR="00EB3DA3" w:rsidRPr="00EB3DA3" w:rsidRDefault="00EB3DA3" w:rsidP="00EB3DA3">
      <w:pPr>
        <w:pStyle w:val="Bezproreda"/>
        <w:ind w:left="0"/>
        <w:jc w:val="both"/>
        <w:rPr>
          <w:rFonts w:asciiTheme="minorHAnsi" w:hAnsiTheme="minorHAnsi" w:cstheme="minorHAnsi"/>
          <w:sz w:val="24"/>
          <w:szCs w:val="24"/>
        </w:rPr>
      </w:pPr>
    </w:p>
    <w:p w14:paraId="6DAD60C0" w14:textId="6B317FDC" w:rsidR="00EB3DA3" w:rsidRPr="00EB3DA3" w:rsidRDefault="00EB3DA3" w:rsidP="00EB3DA3">
      <w:pPr>
        <w:pStyle w:val="Bezproreda"/>
        <w:ind w:left="0"/>
        <w:jc w:val="both"/>
        <w:rPr>
          <w:rFonts w:asciiTheme="minorHAnsi" w:hAnsiTheme="minorHAnsi" w:cstheme="minorHAnsi"/>
          <w:b/>
          <w:sz w:val="24"/>
          <w:szCs w:val="24"/>
        </w:rPr>
      </w:pPr>
      <w:bookmarkStart w:id="16" w:name="_Toc390839650"/>
      <w:r w:rsidRPr="00EB3DA3">
        <w:rPr>
          <w:rFonts w:asciiTheme="minorHAnsi" w:hAnsiTheme="minorHAnsi" w:cstheme="minorHAnsi"/>
          <w:b/>
          <w:sz w:val="24"/>
          <w:szCs w:val="24"/>
        </w:rPr>
        <w:t>13.2. Razlozi isključenja ponuditelja:</w:t>
      </w:r>
      <w:bookmarkEnd w:id="16"/>
    </w:p>
    <w:p w14:paraId="2F659EC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68885FCD"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13.2.1. Naručitelj će isključiti ponuditelja iz postupka nabave ako utvrdi da:</w:t>
      </w:r>
    </w:p>
    <w:p w14:paraId="52D027D1"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6946FCB"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je gospodarski subjekt koji ima poslovni </w:t>
      </w:r>
      <w:proofErr w:type="spellStart"/>
      <w:r w:rsidRPr="00EB3DA3">
        <w:rPr>
          <w:rFonts w:asciiTheme="minorHAnsi" w:eastAsia="Arial Narrow" w:hAnsiTheme="minorHAnsi" w:cstheme="minorHAnsi"/>
          <w:sz w:val="24"/>
          <w:szCs w:val="24"/>
        </w:rPr>
        <w:t>nastan</w:t>
      </w:r>
      <w:proofErr w:type="spellEnd"/>
      <w:r w:rsidRPr="00EB3DA3">
        <w:rPr>
          <w:rFonts w:asciiTheme="minorHAnsi" w:eastAsia="Arial Narrow" w:hAnsiTheme="minorHAnsi" w:cstheme="minorHAnsi"/>
          <w:sz w:val="24"/>
          <w:szCs w:val="24"/>
        </w:rPr>
        <w:t xml:space="preserve"> u Republici Hrvatskoj ili osoba koja je član upravnog, upravljačkog ili nadzornog tijela ili ima ovlasti zastupanja, donošenja odluka ili nadzora toga gospodarskog subjekta i koja je državljanin Republike Hrvatske pravomoćnom presudom osuđena za:</w:t>
      </w:r>
    </w:p>
    <w:p w14:paraId="579183AE"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a) sudjelovanje u zločinačkoj organizaciji, na temelju:</w:t>
      </w:r>
    </w:p>
    <w:p w14:paraId="04758840"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xml:space="preserve">- </w:t>
      </w:r>
      <w:r w:rsidRPr="00EB3DA3">
        <w:rPr>
          <w:rFonts w:asciiTheme="minorHAnsi" w:eastAsia="Arial Narrow" w:hAnsiTheme="minorHAnsi" w:cstheme="minorHAnsi"/>
          <w:sz w:val="24"/>
          <w:szCs w:val="24"/>
        </w:rPr>
        <w:t>članka 328. (zločinačko udruženje) i članka 329. (počinjenje kaznenog djela u sastavu zločinačkog udruženja) Kaznenog zakona</w:t>
      </w:r>
    </w:p>
    <w:p w14:paraId="2BF8B127" w14:textId="77777777" w:rsidR="00EB3DA3" w:rsidRPr="00EB3DA3" w:rsidRDefault="00EB3DA3" w:rsidP="00EB3DA3">
      <w:pPr>
        <w:pStyle w:val="Bezproreda"/>
        <w:ind w:left="0"/>
        <w:jc w:val="both"/>
        <w:rPr>
          <w:rFonts w:asciiTheme="minorHAnsi" w:eastAsia="Arial Narrow" w:hAnsiTheme="minorHAnsi" w:cstheme="minorHAnsi"/>
          <w:spacing w:val="-3"/>
          <w:sz w:val="24"/>
          <w:szCs w:val="24"/>
        </w:rPr>
      </w:pPr>
      <w:r w:rsidRPr="00EB3DA3">
        <w:rPr>
          <w:rFonts w:asciiTheme="minorHAnsi" w:eastAsia="Arial Narrow" w:hAnsiTheme="minorHAnsi" w:cstheme="minorHAnsi"/>
          <w:spacing w:val="-3"/>
          <w:sz w:val="24"/>
          <w:szCs w:val="24"/>
        </w:rPr>
        <w:t>- članka 333. (udruživanje za počinjenje kaznenih djela), iz Kaznenog zakona ( NN - 110/97, 27/98, 50/00, 129/00, 51/01, 111/03, 190/03, 105/04, 84/05, 71/06, 110/07, 152/08, 57/11, 77/11, 143/12)</w:t>
      </w:r>
    </w:p>
    <w:p w14:paraId="7EB0FDF4"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b) korupciju, na temelju:</w:t>
      </w:r>
    </w:p>
    <w:p w14:paraId="670B8335"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lastRenderedPageBreak/>
        <w:t>-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w:t>
      </w:r>
    </w:p>
    <w:p w14:paraId="3FB574FA"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294.a (primanje mita u gospodarskom poslovanju), članka 294.b (davanje mita u gospodarskom poslovanju), članka 337. (zlouporaba položaja i ovlasti), članka 338. (zlouporaba obavljanja dužnosti državne vlasti), članka 343. (protuzakonito posredovanje), članka 347. (primanje mita) i članka 348. (davanje mita) iz Kaznenog zakona (N.N. 110/97., 27/98., 50/00., 129/00., 51/01., 111/03., 190/03., 105/04., 84/05., 71/06., 110/07., 152/08., 57/11., 77/11. i 143/12.)</w:t>
      </w:r>
    </w:p>
    <w:p w14:paraId="2F5563CD"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c) prijevaru, na temelju:</w:t>
      </w:r>
    </w:p>
    <w:p w14:paraId="79E28629"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236. (prijevara), članka 247. (prijevara u gospodarskom poslovanju), članka 256. (utaja poreza ili carine) i članka 258. (subvencijska prijevara) Kaznenog zakona</w:t>
      </w:r>
    </w:p>
    <w:p w14:paraId="0241D92C"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224. (prijevara), članka 293. (prijevara u gospodarskom poslovanju) i članka 286. (utaja poreza i drugih davanja) iz Kaznenog zakona (N.N. 110/97., 27/98., 50/00., 129/00., 51/01., 111/03., 190/03., 105/04., 84/05., 71/06., 110/07., 152/08., 57/11., 77/11. i 143/12.)</w:t>
      </w:r>
    </w:p>
    <w:p w14:paraId="33350D48"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d) terorizam ili kaznena djela povezana s terorističkim aktivnostima, na temelju:</w:t>
      </w:r>
    </w:p>
    <w:p w14:paraId="154B41A7"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97. (terorizam), članka 99. (javno poticanje na terorizam), članka 100. (novačenje za terorizam), članka 101. (obuka za terorizam) i članka 102. (terorističko udruženje) Kaznenog zakona</w:t>
      </w:r>
    </w:p>
    <w:p w14:paraId="03225A85"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169. (terorizam), članka 169.a (javno poticanje na terorizam) i članka 169.b (novačenje i obuka za terorizam) iz Kaznenog zakona (N.N. 110/97., 27/98., 50/00., 129/00., 51/01., 111/03., 190/03., 105/04., 84/05., 71/06., 110/07., 152/08., 57/11., 77/11. i 143/12.)</w:t>
      </w:r>
    </w:p>
    <w:p w14:paraId="57F7524B"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e) pranje novca ili financiranje terorizma, na temelju:</w:t>
      </w:r>
    </w:p>
    <w:p w14:paraId="461CE702"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98. (financiranje terorizma) i članka 265. (pranje novca) Kaznenog zakona</w:t>
      </w:r>
    </w:p>
    <w:p w14:paraId="5DD70773"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279. (pranje novca) iz Kaznenog zakona (N.N. 110/97., 27/98., 50/00., 129/00., 51/01.,  111/03., 190/03., 105/04., 84/05., 71/06., 110/07., 152/08., 57/11., 77/11. i 143/12.)</w:t>
      </w:r>
    </w:p>
    <w:p w14:paraId="1D45AACF"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f) dječji rad ili druge oblike trgovanja ljudima, na temelju:</w:t>
      </w:r>
    </w:p>
    <w:p w14:paraId="14B68D7C"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106. (trgovanje ljudima) Kaznenog zakona</w:t>
      </w:r>
    </w:p>
    <w:p w14:paraId="3A5E900F"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175. (trgovanje ljudima i ropstvo) iz Kaznenog zakona (N.N. 110/97., 27/98., 50/00., 129/00., 51/01., 111/03., 190/03., 105/04., 84/05., 71/06., 110/07., 152/08., 57/11., 77/11. i 143/12.), ili</w:t>
      </w:r>
    </w:p>
    <w:p w14:paraId="58C96A4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41FE6BE0" w14:textId="41A520ED" w:rsid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pacing w:val="-4"/>
          <w:sz w:val="24"/>
          <w:szCs w:val="24"/>
        </w:rPr>
        <w:t xml:space="preserve">2. je gospodarski subjekt koji nema poslovni </w:t>
      </w:r>
      <w:proofErr w:type="spellStart"/>
      <w:r w:rsidRPr="00EB3DA3">
        <w:rPr>
          <w:rFonts w:asciiTheme="minorHAnsi" w:eastAsia="Arial Narrow" w:hAnsiTheme="minorHAnsi" w:cstheme="minorHAnsi"/>
          <w:spacing w:val="-4"/>
          <w:sz w:val="24"/>
          <w:szCs w:val="24"/>
        </w:rPr>
        <w:t>nastan</w:t>
      </w:r>
      <w:proofErr w:type="spellEnd"/>
      <w:r w:rsidRPr="00EB3DA3">
        <w:rPr>
          <w:rFonts w:asciiTheme="minorHAnsi" w:eastAsia="Arial Narrow" w:hAnsiTheme="minorHAnsi" w:cstheme="minorHAnsi"/>
          <w:spacing w:val="-4"/>
          <w:sz w:val="24"/>
          <w:szCs w:val="24"/>
        </w:rPr>
        <w:t xml:space="preserve"> u Republici Hrvatskoj ili osoba koja je član upravnog, upravljačkog ili nadzornog tijela ili ima ovlasti zastupanja, donošenja odluka ili nadzora toga gospodarskog subjekta i koja nije državljanin Republike Hrvatske pravomoćnom presudom osuđena za kaznena djela iz točke 1. </w:t>
      </w:r>
      <w:proofErr w:type="spellStart"/>
      <w:r w:rsidRPr="00EB3DA3">
        <w:rPr>
          <w:rFonts w:asciiTheme="minorHAnsi" w:eastAsia="Arial Narrow" w:hAnsiTheme="minorHAnsi" w:cstheme="minorHAnsi"/>
          <w:spacing w:val="-4"/>
          <w:sz w:val="24"/>
          <w:szCs w:val="24"/>
        </w:rPr>
        <w:t>podtočaka</w:t>
      </w:r>
      <w:proofErr w:type="spellEnd"/>
      <w:r w:rsidRPr="00EB3DA3">
        <w:rPr>
          <w:rFonts w:asciiTheme="minorHAnsi" w:eastAsia="Arial Narrow" w:hAnsiTheme="minorHAnsi" w:cstheme="minorHAnsi"/>
          <w:spacing w:val="-4"/>
          <w:sz w:val="24"/>
          <w:szCs w:val="24"/>
        </w:rPr>
        <w:t xml:space="preserve"> od a) do f) prethodnog stavka i za odgovarajuća kaznena djela koja, prema nacionalnim propisima države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države čiji je osoba državljanin, obuhvaćaju razloge za isključenje iz članka 57. stavka 1. točaka od (a) do (f) Direktive 2014/24/EU.</w:t>
      </w:r>
    </w:p>
    <w:p w14:paraId="76ED0DAB" w14:textId="7F3256B3" w:rsidR="00D34349" w:rsidRDefault="00D34349" w:rsidP="00EB3DA3">
      <w:pPr>
        <w:pStyle w:val="Bezproreda"/>
        <w:ind w:left="0"/>
        <w:jc w:val="both"/>
        <w:rPr>
          <w:rFonts w:asciiTheme="minorHAnsi" w:eastAsia="Arial Narrow" w:hAnsiTheme="minorHAnsi" w:cstheme="minorHAnsi"/>
          <w:sz w:val="24"/>
          <w:szCs w:val="24"/>
        </w:rPr>
      </w:pPr>
    </w:p>
    <w:p w14:paraId="4934FB5A" w14:textId="6F5C3543"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587D3A8E" w14:textId="77777777" w:rsidR="00EB3DA3" w:rsidRPr="00EB3DA3" w:rsidRDefault="00EB3DA3" w:rsidP="00EB3DA3">
      <w:pPr>
        <w:pStyle w:val="Bezproreda"/>
        <w:ind w:left="0"/>
        <w:jc w:val="both"/>
        <w:rPr>
          <w:rFonts w:asciiTheme="minorHAnsi" w:hAnsiTheme="minorHAnsi" w:cstheme="minorHAnsi"/>
          <w:sz w:val="24"/>
          <w:szCs w:val="24"/>
        </w:rPr>
      </w:pPr>
    </w:p>
    <w:p w14:paraId="192771A9" w14:textId="77777777" w:rsidR="001D51DD" w:rsidRP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74555B55" w14:textId="77777777" w:rsid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lastRenderedPageBreak/>
        <w:t>Dokumenti kojima ponuditelj dokazuje da ne postoje prethodno navedene okolnosti koje dovode do njegova isključenja:</w:t>
      </w:r>
    </w:p>
    <w:p w14:paraId="3A8AF9E9" w14:textId="4E0A185C" w:rsidR="00EB3DA3" w:rsidRPr="00EB3DA3" w:rsidRDefault="00EB3DA3" w:rsidP="001D51DD">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izvadak iz kaznene evidencije ili drugog odgovarajućeg registra ili, ako to nije moguće, jednakovrijedni dokument nadležne sudske ili upravne vlasti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kojim se dokazuje da ne postoje osnove za isključenje iz članka 251. stavka 1. ZJN 2016, ne starije 30 dana od dana slanja poziva na dostavu ponuda.</w:t>
      </w:r>
    </w:p>
    <w:p w14:paraId="00A22C4D"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ne izdaju  navedeni dokumenti ili ako ne obuhvaćaju sve okolnosti iz članka 251. stavka 1., članka 252. stavka 1. i članka 254.  stavka 1. točke 2. ZJN 2016., oni mogu biti zamijenjeni izjavom pod prisegom ili, ako izjava pod prisegom prema pravu dotične države ne postoji, izjavom davatelja s ovjerenim potpisom kod nadležne sudske ili upravne vlasti,  javnog bilježnika ili strukovnog ili trgovinskog tijela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ne starijom 30 dana od dana slanja poziva na dostavu ponuda.</w:t>
      </w:r>
    </w:p>
    <w:p w14:paraId="688A327A"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8BF6E7B" w14:textId="77777777" w:rsidR="00EB3DA3" w:rsidRPr="00EB3DA3" w:rsidRDefault="00EB3DA3" w:rsidP="00EB3DA3">
      <w:pPr>
        <w:pStyle w:val="Bezproreda"/>
        <w:ind w:left="0"/>
        <w:jc w:val="both"/>
        <w:rPr>
          <w:rStyle w:val="FontStyle41"/>
          <w:rFonts w:asciiTheme="minorHAnsi" w:hAnsiTheme="minorHAnsi" w:cstheme="minorHAnsi"/>
          <w:b w:val="0"/>
          <w:sz w:val="24"/>
          <w:szCs w:val="24"/>
        </w:rPr>
      </w:pPr>
      <w:r w:rsidRPr="00D77036">
        <w:rPr>
          <w:rStyle w:val="FontStyle42"/>
          <w:rFonts w:asciiTheme="minorHAnsi" w:hAnsiTheme="minorHAnsi" w:cstheme="minorHAnsi"/>
          <w:b/>
          <w:bCs/>
          <w:sz w:val="24"/>
          <w:szCs w:val="24"/>
        </w:rPr>
        <w:t>13.2.2.</w:t>
      </w:r>
      <w:r w:rsidRPr="00EB3DA3">
        <w:rPr>
          <w:rStyle w:val="FontStyle42"/>
          <w:rFonts w:asciiTheme="minorHAnsi" w:hAnsiTheme="minorHAnsi" w:cstheme="minorHAnsi"/>
          <w:sz w:val="24"/>
          <w:szCs w:val="24"/>
        </w:rPr>
        <w:t xml:space="preserve"> Naručitelj će isključiti ponuditelja iz postupka nabave ako utvrdi da ponuditelj </w:t>
      </w:r>
      <w:r w:rsidRPr="00EB3DA3">
        <w:rPr>
          <w:rStyle w:val="FontStyle41"/>
          <w:rFonts w:asciiTheme="minorHAnsi" w:hAnsiTheme="minorHAnsi" w:cstheme="minorHAnsi"/>
          <w:sz w:val="24"/>
          <w:szCs w:val="24"/>
        </w:rPr>
        <w:t>nije ispunio obveze plaćanja dospjelih poreznih obveza i obveza za mirovinsko i zdravstveno osiguranje:</w:t>
      </w:r>
    </w:p>
    <w:p w14:paraId="02FE22CE" w14:textId="5B17560E" w:rsidR="00EB3DA3" w:rsidRP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1. u Republici Hrvatskoj, ako gospodarski subjekt ima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1D51DD">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ili</w:t>
      </w:r>
    </w:p>
    <w:p w14:paraId="12235033" w14:textId="41FE09CC"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2. u Republici Hrvatskoj ili u državi poslovnog </w:t>
      </w:r>
      <w:proofErr w:type="spellStart"/>
      <w:r w:rsidRPr="00EB3DA3">
        <w:rPr>
          <w:rStyle w:val="FontStyle42"/>
          <w:rFonts w:asciiTheme="minorHAnsi" w:hAnsiTheme="minorHAnsi" w:cstheme="minorHAnsi"/>
          <w:sz w:val="24"/>
          <w:szCs w:val="24"/>
        </w:rPr>
        <w:t>nastana</w:t>
      </w:r>
      <w:proofErr w:type="spellEnd"/>
      <w:r w:rsidRPr="00EB3DA3">
        <w:rPr>
          <w:rStyle w:val="FontStyle42"/>
          <w:rFonts w:asciiTheme="minorHAnsi" w:hAnsiTheme="minorHAnsi" w:cstheme="minorHAnsi"/>
          <w:sz w:val="24"/>
          <w:szCs w:val="24"/>
        </w:rPr>
        <w:t xml:space="preserve"> gospodarskog subjekta, ako gospodarski subjekt nema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D34349">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Iznimno, naručitelj neće isključiti ponuditelja iz postupka nabave ako mu sukladno posebnom propisu plaćanje obveza nije dopušteno ili mu je odobrena odgoda plaćanja.</w:t>
      </w:r>
    </w:p>
    <w:p w14:paraId="49CABC6A" w14:textId="2D94E8EA" w:rsidR="00D34349" w:rsidRDefault="00D34349" w:rsidP="00EB3DA3">
      <w:pPr>
        <w:pStyle w:val="Bezproreda"/>
        <w:ind w:left="0"/>
        <w:jc w:val="both"/>
        <w:rPr>
          <w:rStyle w:val="FontStyle42"/>
          <w:rFonts w:asciiTheme="minorHAnsi" w:hAnsiTheme="minorHAnsi" w:cstheme="minorHAnsi"/>
          <w:sz w:val="24"/>
          <w:szCs w:val="24"/>
        </w:rPr>
      </w:pPr>
    </w:p>
    <w:p w14:paraId="67477A3D" w14:textId="77777777" w:rsidR="00D34349" w:rsidRPr="00EB3DA3"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3BD77458" w14:textId="77777777" w:rsidR="00D34349" w:rsidRPr="00EB3DA3" w:rsidRDefault="00D34349" w:rsidP="00D34349">
      <w:pPr>
        <w:pStyle w:val="Bezproreda"/>
        <w:ind w:left="0"/>
        <w:jc w:val="both"/>
        <w:rPr>
          <w:rFonts w:asciiTheme="minorHAnsi" w:hAnsiTheme="minorHAnsi" w:cstheme="minorHAnsi"/>
          <w:sz w:val="24"/>
          <w:szCs w:val="24"/>
        </w:rPr>
      </w:pPr>
    </w:p>
    <w:p w14:paraId="539728DD" w14:textId="77777777" w:rsidR="00D34349" w:rsidRDefault="00D34349" w:rsidP="00D34349">
      <w:pPr>
        <w:pStyle w:val="Bezproreda"/>
        <w:ind w:left="0"/>
        <w:jc w:val="both"/>
        <w:rPr>
          <w:rFonts w:asciiTheme="minorHAnsi" w:hAnsiTheme="minorHAnsi" w:cstheme="minorHAnsi"/>
          <w:sz w:val="24"/>
          <w:szCs w:val="24"/>
        </w:rPr>
      </w:pPr>
      <w:bookmarkStart w:id="17" w:name="_Hlk85108992"/>
      <w:r w:rsidRPr="0082417D">
        <w:rPr>
          <w:rFonts w:asciiTheme="minorHAnsi" w:hAnsiTheme="minorHAnsi" w:cstheme="minorHAnsi"/>
          <w:sz w:val="24"/>
          <w:szCs w:val="24"/>
        </w:rPr>
        <w:t>Naručitelj može od ponuditelja koji je podnio ponudu koja ispunjava kriterij za odabir zatražiti da u primjerenom roku dostavi ažurirane popratne dokumente</w:t>
      </w:r>
      <w:r>
        <w:rPr>
          <w:rFonts w:asciiTheme="minorHAnsi" w:hAnsiTheme="minorHAnsi" w:cstheme="minorHAnsi"/>
          <w:sz w:val="24"/>
          <w:szCs w:val="24"/>
        </w:rPr>
        <w:t>.</w:t>
      </w:r>
    </w:p>
    <w:p w14:paraId="69077868" w14:textId="77777777" w:rsidR="00D34349" w:rsidRPr="00EB3DA3"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Dokumenti kojima ponuditelj dokazuje da ne postoje prethodno navedene okolnosti koje dovode do njegova isključenja:</w:t>
      </w:r>
    </w:p>
    <w:bookmarkEnd w:id="17"/>
    <w:p w14:paraId="10EF3B77" w14:textId="77777777" w:rsidR="00D34349" w:rsidRPr="00EB3DA3" w:rsidRDefault="00D34349" w:rsidP="00D34349">
      <w:pPr>
        <w:pStyle w:val="Bezproreda"/>
        <w:ind w:left="0"/>
        <w:jc w:val="both"/>
        <w:rPr>
          <w:rFonts w:asciiTheme="minorHAnsi" w:hAnsiTheme="minorHAnsi" w:cstheme="minorHAnsi"/>
          <w:sz w:val="24"/>
          <w:szCs w:val="24"/>
        </w:rPr>
      </w:pPr>
    </w:p>
    <w:p w14:paraId="44C8FCF4"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hAnsiTheme="minorHAnsi" w:cstheme="minorHAnsi"/>
          <w:sz w:val="24"/>
          <w:szCs w:val="24"/>
        </w:rPr>
        <w:t xml:space="preserve">1. potvrda porezne uprave ili drugog nadležnog tijela u državi </w:t>
      </w:r>
      <w:proofErr w:type="spellStart"/>
      <w:r w:rsidRPr="00EB3DA3">
        <w:rPr>
          <w:rFonts w:asciiTheme="minorHAnsi" w:hAnsiTheme="minorHAnsi" w:cstheme="minorHAnsi"/>
          <w:sz w:val="24"/>
          <w:szCs w:val="24"/>
        </w:rPr>
        <w:t>nastana</w:t>
      </w:r>
      <w:proofErr w:type="spellEnd"/>
      <w:r w:rsidRPr="00EB3DA3">
        <w:rPr>
          <w:rFonts w:asciiTheme="minorHAnsi" w:hAnsiTheme="minorHAnsi" w:cstheme="minorHAnsi"/>
          <w:sz w:val="24"/>
          <w:szCs w:val="24"/>
        </w:rPr>
        <w:t xml:space="preserve"> gospodarskog subjekta kojom se dokazuje da ne postoje osnove za isključenje iz članka 252., stavak 1. ZJN 2016, ne starija 30 dana od dana slanja poziva na dostavu ponuda.</w:t>
      </w:r>
    </w:p>
    <w:p w14:paraId="6D9CE35F"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gospodarskog subjekta ne izdaju navedeni dokumenti, oni mogu biti zamijenjeni izjavom pod prisegom ili odgovarajućom izjavom osobe koja je po zakonu ovlaštena za zastupanje gospodarskog subjekta ispred nadležne sudske ili upravne vlasti ili bilježnika ili nadležnog strukovnog ili trgovinskog tijela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gospodarskog subjekta ili izjavu s potpisanim ovjerenim potpisom kod javnog bilježnika, ne starijom 30 dana od dana slanja poziva na dostavu ponuda.</w:t>
      </w:r>
    </w:p>
    <w:p w14:paraId="3B6C0DB7"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36481DB3" w14:textId="2E3D3ECB" w:rsid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 slučaju angažiranja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nepostojanje razloga isključenja potrebno je dokazati i za sve </w:t>
      </w:r>
      <w:proofErr w:type="spellStart"/>
      <w:r w:rsidRPr="00EB3DA3">
        <w:rPr>
          <w:rFonts w:asciiTheme="minorHAnsi" w:hAnsiTheme="minorHAnsi" w:cstheme="minorHAnsi"/>
          <w:sz w:val="24"/>
          <w:szCs w:val="24"/>
        </w:rPr>
        <w:t>podugovaratelje</w:t>
      </w:r>
      <w:proofErr w:type="spellEnd"/>
      <w:r w:rsidRPr="00EB3DA3">
        <w:rPr>
          <w:rFonts w:asciiTheme="minorHAnsi" w:hAnsiTheme="minorHAnsi" w:cstheme="minorHAnsi"/>
          <w:sz w:val="24"/>
          <w:szCs w:val="24"/>
        </w:rPr>
        <w:t xml:space="preserve"> pojedinačno.</w:t>
      </w:r>
      <w:bookmarkStart w:id="18" w:name="_Toc390839651"/>
    </w:p>
    <w:p w14:paraId="7E9ECC8E" w14:textId="77777777" w:rsidR="0029112D" w:rsidRDefault="0029112D" w:rsidP="00EB3DA3">
      <w:pPr>
        <w:pStyle w:val="Bezproreda"/>
        <w:ind w:left="0"/>
        <w:jc w:val="both"/>
        <w:rPr>
          <w:rFonts w:asciiTheme="minorHAnsi" w:hAnsiTheme="minorHAnsi" w:cstheme="minorHAnsi"/>
          <w:sz w:val="24"/>
          <w:szCs w:val="24"/>
        </w:rPr>
      </w:pPr>
    </w:p>
    <w:p w14:paraId="342C8281" w14:textId="77777777" w:rsidR="00D23B15" w:rsidRDefault="00D23B15" w:rsidP="00EB3DA3">
      <w:pPr>
        <w:pStyle w:val="Bezproreda"/>
        <w:ind w:left="0"/>
        <w:jc w:val="both"/>
        <w:rPr>
          <w:rFonts w:asciiTheme="minorHAnsi" w:hAnsiTheme="minorHAnsi" w:cstheme="minorHAnsi"/>
          <w:b/>
          <w:sz w:val="24"/>
          <w:szCs w:val="24"/>
        </w:rPr>
      </w:pPr>
    </w:p>
    <w:p w14:paraId="78CB18B6" w14:textId="66FA877C" w:rsidR="00EB3DA3" w:rsidRP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lastRenderedPageBreak/>
        <w:t xml:space="preserve">13.3. </w:t>
      </w:r>
      <w:bookmarkEnd w:id="18"/>
      <w:r w:rsidRPr="00EB3DA3">
        <w:rPr>
          <w:rFonts w:asciiTheme="minorHAnsi" w:hAnsiTheme="minorHAnsi" w:cstheme="minorHAnsi"/>
          <w:b/>
          <w:sz w:val="24"/>
          <w:szCs w:val="24"/>
        </w:rPr>
        <w:t>Sposobnost za obavljanje profesionalne djelatnosti</w:t>
      </w:r>
    </w:p>
    <w:p w14:paraId="227FE632"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1FAECB2E" w14:textId="48B74A2A"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Sposobnost za obavljanje profesionalne djelatnosti ponuditelja dokazuje se izvatkom iz sudskog, obrtnog, strukovnog ili drugog odgovarajućeg registra koji se vodi u državi članici njegova poslovnog </w:t>
      </w:r>
      <w:proofErr w:type="spellStart"/>
      <w:r w:rsidRPr="00EB3DA3">
        <w:rPr>
          <w:rFonts w:asciiTheme="minorHAnsi" w:hAnsiTheme="minorHAnsi" w:cstheme="minorHAnsi"/>
          <w:sz w:val="24"/>
          <w:szCs w:val="24"/>
        </w:rPr>
        <w:t>nastana</w:t>
      </w:r>
      <w:proofErr w:type="spellEnd"/>
      <w:r w:rsidR="00C63CA5">
        <w:rPr>
          <w:rFonts w:asciiTheme="minorHAnsi" w:hAnsiTheme="minorHAnsi" w:cstheme="minorHAnsi"/>
          <w:sz w:val="24"/>
          <w:szCs w:val="24"/>
        </w:rPr>
        <w:t>.</w:t>
      </w:r>
    </w:p>
    <w:p w14:paraId="4EDB54B4" w14:textId="4F4D5BF3" w:rsidR="00D34349" w:rsidRDefault="00D34349" w:rsidP="00EB3DA3">
      <w:pPr>
        <w:pStyle w:val="Bezproreda"/>
        <w:ind w:left="0"/>
        <w:jc w:val="both"/>
        <w:rPr>
          <w:rFonts w:asciiTheme="minorHAnsi" w:hAnsiTheme="minorHAnsi" w:cstheme="minorHAnsi"/>
          <w:sz w:val="24"/>
          <w:szCs w:val="24"/>
        </w:rPr>
      </w:pPr>
    </w:p>
    <w:p w14:paraId="65CD5BF5" w14:textId="2EDB0381" w:rsidR="00D34349" w:rsidRPr="00D23B15"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0BBB6889" w14:textId="77777777" w:rsidR="00D23B15" w:rsidRPr="003A0391" w:rsidRDefault="00D23B15" w:rsidP="00D23B15">
      <w:pPr>
        <w:pStyle w:val="Bezproreda"/>
        <w:ind w:left="720"/>
        <w:jc w:val="both"/>
        <w:rPr>
          <w:rFonts w:asciiTheme="minorHAnsi" w:eastAsia="Arial Narrow" w:hAnsiTheme="minorHAnsi" w:cstheme="minorHAnsi"/>
          <w:spacing w:val="-4"/>
          <w:sz w:val="24"/>
          <w:szCs w:val="24"/>
        </w:rPr>
      </w:pPr>
    </w:p>
    <w:p w14:paraId="3F3CCBCD" w14:textId="3B519028" w:rsidR="00EB3DA3" w:rsidRPr="00610CBC" w:rsidRDefault="00C63CA5" w:rsidP="00EB3DA3">
      <w:pPr>
        <w:pStyle w:val="Bezproreda"/>
        <w:ind w:left="0"/>
        <w:jc w:val="both"/>
        <w:rPr>
          <w:rFonts w:asciiTheme="minorHAnsi" w:hAnsiTheme="minorHAnsi" w:cstheme="minorHAnsi"/>
          <w:b/>
          <w:sz w:val="24"/>
          <w:szCs w:val="24"/>
        </w:rPr>
      </w:pPr>
      <w:bookmarkStart w:id="19" w:name="_Toc390839656"/>
      <w:r w:rsidRPr="00B33B12">
        <w:rPr>
          <w:rFonts w:asciiTheme="minorHAnsi" w:hAnsiTheme="minorHAnsi" w:cstheme="minorHAnsi"/>
          <w:b/>
          <w:sz w:val="24"/>
          <w:szCs w:val="24"/>
        </w:rPr>
        <w:t>1</w:t>
      </w:r>
      <w:r w:rsidR="00EB3DA3" w:rsidRPr="00B33B12">
        <w:rPr>
          <w:rFonts w:asciiTheme="minorHAnsi" w:hAnsiTheme="minorHAnsi" w:cstheme="minorHAnsi"/>
          <w:b/>
          <w:sz w:val="24"/>
          <w:szCs w:val="24"/>
        </w:rPr>
        <w:t>4. JAMSTVA</w:t>
      </w:r>
    </w:p>
    <w:p w14:paraId="1A635908" w14:textId="77777777" w:rsidR="00EB3DA3" w:rsidRPr="00610CBC" w:rsidRDefault="00EB3DA3" w:rsidP="00EB3DA3">
      <w:pPr>
        <w:pStyle w:val="Bezproreda"/>
        <w:ind w:left="0"/>
        <w:jc w:val="both"/>
        <w:rPr>
          <w:rFonts w:asciiTheme="minorHAnsi" w:hAnsiTheme="minorHAnsi" w:cstheme="minorHAnsi"/>
          <w:b/>
          <w:sz w:val="24"/>
          <w:szCs w:val="24"/>
        </w:rPr>
      </w:pPr>
    </w:p>
    <w:p w14:paraId="705B4E69" w14:textId="037B2261" w:rsidR="00EB3DA3" w:rsidRDefault="00EB3DA3" w:rsidP="00EB3DA3">
      <w:pPr>
        <w:pStyle w:val="Bezproreda"/>
        <w:ind w:left="0"/>
        <w:jc w:val="both"/>
        <w:rPr>
          <w:rFonts w:asciiTheme="minorHAnsi" w:hAnsiTheme="minorHAnsi" w:cstheme="minorHAnsi"/>
          <w:b/>
          <w:sz w:val="24"/>
          <w:szCs w:val="24"/>
          <w:u w:val="single"/>
        </w:rPr>
      </w:pPr>
      <w:r w:rsidRPr="00610CBC">
        <w:rPr>
          <w:rFonts w:asciiTheme="minorHAnsi" w:hAnsiTheme="minorHAnsi" w:cstheme="minorHAnsi"/>
          <w:b/>
          <w:sz w:val="24"/>
          <w:szCs w:val="24"/>
          <w:u w:val="single"/>
        </w:rPr>
        <w:t>14.1. Jamstvo za uredno izvršenje ugovora</w:t>
      </w:r>
    </w:p>
    <w:p w14:paraId="25E28688" w14:textId="77777777" w:rsidR="00341B93" w:rsidRPr="00610CBC" w:rsidRDefault="00341B93" w:rsidP="00EB3DA3">
      <w:pPr>
        <w:pStyle w:val="Bezproreda"/>
        <w:ind w:left="0"/>
        <w:jc w:val="both"/>
        <w:rPr>
          <w:rFonts w:asciiTheme="minorHAnsi" w:hAnsiTheme="minorHAnsi" w:cstheme="minorHAnsi"/>
          <w:b/>
          <w:sz w:val="24"/>
          <w:szCs w:val="24"/>
          <w:u w:val="single"/>
        </w:rPr>
      </w:pPr>
    </w:p>
    <w:p w14:paraId="0A48970D" w14:textId="39A5E48F" w:rsidR="00EB3DA3" w:rsidRDefault="00EB3DA3" w:rsidP="00EB3DA3">
      <w:pPr>
        <w:pStyle w:val="Bezproreda"/>
        <w:ind w:left="0"/>
        <w:jc w:val="both"/>
        <w:rPr>
          <w:rFonts w:asciiTheme="minorHAnsi" w:eastAsia="Arial" w:hAnsiTheme="minorHAnsi" w:cstheme="minorHAnsi"/>
          <w:color w:val="C00000"/>
          <w:sz w:val="24"/>
          <w:szCs w:val="24"/>
        </w:rPr>
      </w:pPr>
      <w:r w:rsidRPr="00610CBC">
        <w:rPr>
          <w:rFonts w:asciiTheme="minorHAnsi" w:eastAsia="Arial" w:hAnsiTheme="minorHAnsi" w:cstheme="minorHAnsi"/>
          <w:sz w:val="24"/>
          <w:szCs w:val="24"/>
        </w:rPr>
        <w:t xml:space="preserve">Odabrani ponuditelj obvezan je u roku od 8 dana od dana sklapanja ugovora </w:t>
      </w:r>
      <w:bookmarkStart w:id="20" w:name="_Hlk17182430"/>
      <w:r w:rsidRPr="00610CBC">
        <w:rPr>
          <w:rFonts w:asciiTheme="minorHAnsi" w:eastAsia="Arial" w:hAnsiTheme="minorHAnsi" w:cstheme="minorHAnsi"/>
          <w:sz w:val="24"/>
          <w:szCs w:val="24"/>
        </w:rPr>
        <w:t xml:space="preserve">o predmetnoj nabavi </w:t>
      </w:r>
      <w:bookmarkEnd w:id="20"/>
      <w:r w:rsidRPr="00610CBC">
        <w:rPr>
          <w:rFonts w:asciiTheme="minorHAnsi" w:eastAsia="Arial" w:hAnsiTheme="minorHAnsi" w:cstheme="minorHAnsi"/>
          <w:sz w:val="24"/>
          <w:szCs w:val="24"/>
        </w:rPr>
        <w:t xml:space="preserve">dostaviti naručitelju </w:t>
      </w:r>
      <w:r w:rsidRPr="00610CBC">
        <w:rPr>
          <w:rFonts w:asciiTheme="minorHAnsi" w:eastAsia="Arial" w:hAnsiTheme="minorHAnsi" w:cstheme="minorHAnsi"/>
          <w:sz w:val="24"/>
          <w:szCs w:val="24"/>
          <w:u w:val="single"/>
        </w:rPr>
        <w:t>jamstvo za uredno izvršenje ugovora</w:t>
      </w:r>
      <w:r w:rsidRPr="00610CBC">
        <w:rPr>
          <w:rFonts w:asciiTheme="minorHAnsi" w:eastAsia="Arial" w:hAnsiTheme="minorHAnsi" w:cstheme="minorHAnsi"/>
          <w:sz w:val="24"/>
          <w:szCs w:val="24"/>
        </w:rPr>
        <w:t>, u obliku zadužnice ili bjanko zadužnice potvrđene (</w:t>
      </w:r>
      <w:proofErr w:type="spellStart"/>
      <w:r w:rsidRPr="00610CBC">
        <w:rPr>
          <w:rFonts w:asciiTheme="minorHAnsi" w:eastAsia="Arial" w:hAnsiTheme="minorHAnsi" w:cstheme="minorHAnsi"/>
          <w:sz w:val="24"/>
          <w:szCs w:val="24"/>
        </w:rPr>
        <w:t>solemnizirane</w:t>
      </w:r>
      <w:proofErr w:type="spellEnd"/>
      <w:r w:rsidRPr="00610CBC">
        <w:rPr>
          <w:rFonts w:asciiTheme="minorHAnsi" w:eastAsia="Arial" w:hAnsiTheme="minorHAnsi" w:cstheme="minorHAnsi"/>
          <w:sz w:val="24"/>
          <w:szCs w:val="24"/>
        </w:rPr>
        <w:t xml:space="preserve">) od strane javnog bilježnika na iznos 10% vrijednosti ugovora o predmetnoj nabavi, bez PDV-a. Ukoliko odabrani ponuditelj ne dostavi jamstvo u navedenom roku naručitelj može raskinuti ugovor o nabavi predmetnih </w:t>
      </w:r>
      <w:r w:rsidR="00B33B12">
        <w:rPr>
          <w:rFonts w:asciiTheme="minorHAnsi" w:eastAsia="Arial" w:hAnsiTheme="minorHAnsi" w:cstheme="minorHAnsi"/>
          <w:sz w:val="24"/>
          <w:szCs w:val="24"/>
        </w:rPr>
        <w:t>usluga</w:t>
      </w:r>
      <w:r w:rsidRPr="00610CBC">
        <w:rPr>
          <w:rFonts w:asciiTheme="minorHAnsi" w:eastAsia="Arial" w:hAnsiTheme="minorHAnsi" w:cstheme="minorHAnsi"/>
          <w:sz w:val="24"/>
          <w:szCs w:val="24"/>
        </w:rPr>
        <w:t>.</w:t>
      </w:r>
    </w:p>
    <w:p w14:paraId="0B3AD7BA" w14:textId="6B72A307" w:rsidR="00D34349" w:rsidRPr="005677A6" w:rsidRDefault="00D34349" w:rsidP="00EB3DA3">
      <w:pPr>
        <w:pStyle w:val="Bezproreda"/>
        <w:ind w:left="0"/>
        <w:jc w:val="both"/>
        <w:rPr>
          <w:rFonts w:asciiTheme="minorHAnsi" w:eastAsia="Arial" w:hAnsiTheme="minorHAnsi" w:cstheme="minorHAnsi"/>
          <w:b/>
          <w:bCs/>
          <w:color w:val="C00000"/>
          <w:sz w:val="24"/>
          <w:szCs w:val="24"/>
        </w:rPr>
      </w:pPr>
    </w:p>
    <w:p w14:paraId="08850640" w14:textId="254BD851" w:rsidR="002A438C" w:rsidRPr="00D77036" w:rsidRDefault="00D34349" w:rsidP="00EB3DA3">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w:t>
      </w:r>
      <w:r w:rsidR="005677A6" w:rsidRPr="00D77036">
        <w:rPr>
          <w:rFonts w:asciiTheme="minorHAnsi" w:eastAsia="Arial" w:hAnsiTheme="minorHAnsi" w:cstheme="minorHAnsi"/>
          <w:b/>
          <w:bCs/>
          <w:sz w:val="24"/>
          <w:szCs w:val="24"/>
        </w:rPr>
        <w:t>apomena</w:t>
      </w:r>
      <w:r w:rsidRPr="00D77036">
        <w:rPr>
          <w:rFonts w:asciiTheme="minorHAnsi" w:eastAsia="Arial" w:hAnsiTheme="minorHAnsi" w:cstheme="minorHAnsi"/>
          <w:b/>
          <w:bCs/>
          <w:sz w:val="24"/>
          <w:szCs w:val="24"/>
        </w:rPr>
        <w:t>:</w:t>
      </w:r>
      <w:r w:rsidRPr="00D77036">
        <w:rPr>
          <w:rFonts w:asciiTheme="minorHAnsi" w:eastAsia="Arial" w:hAnsiTheme="minorHAnsi" w:cstheme="minorHAnsi"/>
          <w:sz w:val="24"/>
          <w:szCs w:val="24"/>
        </w:rPr>
        <w:t xml:space="preserve"> </w:t>
      </w:r>
      <w:r w:rsidR="00307578">
        <w:rPr>
          <w:sz w:val="24"/>
          <w:szCs w:val="24"/>
        </w:rPr>
        <w:t>J</w:t>
      </w:r>
      <w:r w:rsidR="002A438C" w:rsidRPr="00D77036">
        <w:rPr>
          <w:sz w:val="24"/>
          <w:szCs w:val="24"/>
        </w:rPr>
        <w:t xml:space="preserve">amstvo </w:t>
      </w:r>
      <w:r w:rsidR="00C4760B">
        <w:rPr>
          <w:sz w:val="24"/>
          <w:szCs w:val="24"/>
        </w:rPr>
        <w:t>za uredno izvršenje</w:t>
      </w:r>
      <w:r w:rsidR="007964A0">
        <w:rPr>
          <w:sz w:val="24"/>
          <w:szCs w:val="24"/>
        </w:rPr>
        <w:t xml:space="preserve"> </w:t>
      </w:r>
      <w:r w:rsidR="00307578">
        <w:rPr>
          <w:sz w:val="24"/>
          <w:szCs w:val="24"/>
        </w:rPr>
        <w:t xml:space="preserve">mora </w:t>
      </w:r>
      <w:r w:rsidR="007964A0">
        <w:rPr>
          <w:sz w:val="24"/>
          <w:szCs w:val="24"/>
        </w:rPr>
        <w:t>trajati za cijelo vrijeme izvršenja ugovora</w:t>
      </w:r>
      <w:r w:rsidR="00DC0464" w:rsidRPr="00D77036">
        <w:rPr>
          <w:sz w:val="24"/>
          <w:szCs w:val="24"/>
        </w:rPr>
        <w:t>.</w:t>
      </w:r>
    </w:p>
    <w:p w14:paraId="3E1EC241"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3D0EFBA6"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15. SUDJELOVANJE PO</w:t>
      </w:r>
      <w:bookmarkEnd w:id="19"/>
      <w:r w:rsidRPr="00EB3DA3">
        <w:rPr>
          <w:rFonts w:asciiTheme="minorHAnsi" w:hAnsiTheme="minorHAnsi" w:cstheme="minorHAnsi"/>
          <w:b/>
          <w:sz w:val="24"/>
          <w:szCs w:val="24"/>
        </w:rPr>
        <w:t>DUGOVARATELJA</w:t>
      </w:r>
    </w:p>
    <w:p w14:paraId="02D8E673" w14:textId="77777777" w:rsidR="00EB3DA3" w:rsidRPr="00EB3DA3" w:rsidRDefault="00EB3DA3" w:rsidP="00EB3DA3">
      <w:pPr>
        <w:pStyle w:val="Bezproreda"/>
        <w:ind w:left="0"/>
        <w:jc w:val="both"/>
        <w:rPr>
          <w:rFonts w:asciiTheme="minorHAnsi" w:hAnsiTheme="minorHAnsi" w:cstheme="minorHAnsi"/>
          <w:b/>
          <w:sz w:val="24"/>
          <w:szCs w:val="24"/>
        </w:rPr>
      </w:pPr>
    </w:p>
    <w:p w14:paraId="7B44DFE0" w14:textId="694D844C" w:rsidR="008530C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Ukoliko ponuditelj namjerava dio ugovora dati u podugovor jednom ili više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dužan je u ponudi navesti slijedeće podatke: </w:t>
      </w:r>
    </w:p>
    <w:p w14:paraId="5DD95809" w14:textId="77777777" w:rsidR="0029112D" w:rsidRPr="00EB3DA3" w:rsidRDefault="0029112D" w:rsidP="00EB3DA3">
      <w:pPr>
        <w:pStyle w:val="Bezproreda"/>
        <w:ind w:left="0"/>
        <w:jc w:val="both"/>
        <w:rPr>
          <w:rFonts w:asciiTheme="minorHAnsi" w:hAnsiTheme="minorHAnsi" w:cstheme="minorHAnsi"/>
          <w:sz w:val="24"/>
          <w:szCs w:val="24"/>
        </w:rPr>
      </w:pPr>
    </w:p>
    <w:p w14:paraId="5FF807DD" w14:textId="77777777" w:rsidR="00EB3DA3" w:rsidRPr="00EB3DA3" w:rsidRDefault="00EB3DA3" w:rsidP="00EB3DA3">
      <w:pPr>
        <w:pStyle w:val="Bezproreda"/>
        <w:ind w:left="0"/>
        <w:jc w:val="both"/>
        <w:rPr>
          <w:rFonts w:asciiTheme="minorHAnsi" w:hAnsiTheme="minorHAnsi" w:cstheme="minorHAnsi"/>
          <w:sz w:val="24"/>
          <w:szCs w:val="24"/>
        </w:rPr>
      </w:pPr>
      <w:bookmarkStart w:id="21" w:name="_Toc360695601"/>
      <w:r w:rsidRPr="00EB3DA3">
        <w:rPr>
          <w:rFonts w:asciiTheme="minorHAnsi" w:hAnsiTheme="minorHAnsi" w:cstheme="minorHAnsi"/>
          <w:sz w:val="24"/>
          <w:szCs w:val="24"/>
        </w:rPr>
        <w:t xml:space="preserve">a) naziv ili tvrtku, sjedište, OIB (ili nacionalni identifikacijski broj prema zemlji sjedišta gospodarskog subjekta, ako je primjenjivo) i broj računa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i</w:t>
      </w:r>
      <w:bookmarkEnd w:id="21"/>
    </w:p>
    <w:p w14:paraId="49528107" w14:textId="5B0255C5" w:rsidR="00EB3DA3" w:rsidRPr="00EB3DA3" w:rsidRDefault="00EB3DA3" w:rsidP="00EB3DA3">
      <w:pPr>
        <w:pStyle w:val="Bezproreda"/>
        <w:ind w:left="0"/>
        <w:jc w:val="both"/>
        <w:rPr>
          <w:rFonts w:asciiTheme="minorHAnsi" w:hAnsiTheme="minorHAnsi" w:cstheme="minorHAnsi"/>
          <w:sz w:val="24"/>
          <w:szCs w:val="24"/>
        </w:rPr>
      </w:pPr>
      <w:bookmarkStart w:id="22" w:name="_Toc360695602"/>
      <w:r w:rsidRPr="00EB3DA3">
        <w:rPr>
          <w:rFonts w:asciiTheme="minorHAnsi" w:hAnsiTheme="minorHAnsi" w:cstheme="minorHAnsi"/>
          <w:sz w:val="24"/>
          <w:szCs w:val="24"/>
        </w:rPr>
        <w:t>b) predmet, količinu, vrijednost podugovora i postotni dio ugovora koji se daje u podugovor</w:t>
      </w:r>
      <w:bookmarkEnd w:id="22"/>
      <w:r w:rsidR="00677825">
        <w:rPr>
          <w:rFonts w:asciiTheme="minorHAnsi" w:hAnsiTheme="minorHAnsi" w:cstheme="minorHAnsi"/>
          <w:sz w:val="24"/>
          <w:szCs w:val="24"/>
        </w:rPr>
        <w:t>.</w:t>
      </w:r>
    </w:p>
    <w:p w14:paraId="7D2CB7EA" w14:textId="77777777" w:rsidR="00EB3DA3" w:rsidRPr="00EB3DA3" w:rsidRDefault="00EB3DA3" w:rsidP="00EB3DA3">
      <w:pPr>
        <w:pStyle w:val="Bezproreda"/>
        <w:ind w:left="0"/>
        <w:jc w:val="both"/>
        <w:rPr>
          <w:rFonts w:asciiTheme="minorHAnsi" w:hAnsiTheme="minorHAnsi" w:cstheme="minorHAnsi"/>
          <w:sz w:val="24"/>
          <w:szCs w:val="24"/>
        </w:rPr>
      </w:pPr>
    </w:p>
    <w:p w14:paraId="37988C1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Podaci o </w:t>
      </w:r>
      <w:proofErr w:type="spellStart"/>
      <w:r w:rsidRPr="00EB3DA3">
        <w:rPr>
          <w:rFonts w:asciiTheme="minorHAnsi" w:hAnsiTheme="minorHAnsi" w:cstheme="minorHAnsi"/>
          <w:sz w:val="24"/>
          <w:szCs w:val="24"/>
        </w:rPr>
        <w:t>podugovarateljima</w:t>
      </w:r>
      <w:proofErr w:type="spellEnd"/>
      <w:r w:rsidRPr="00EB3DA3">
        <w:rPr>
          <w:rFonts w:asciiTheme="minorHAnsi" w:hAnsiTheme="minorHAnsi" w:cstheme="minorHAnsi"/>
          <w:sz w:val="24"/>
          <w:szCs w:val="24"/>
        </w:rPr>
        <w:t xml:space="preserve"> (točke a) i b) ) obvezni su sastojci ugovora o nabavi.</w:t>
      </w:r>
    </w:p>
    <w:p w14:paraId="7242059F" w14:textId="77777777" w:rsidR="00EB3DA3" w:rsidRPr="00EB3DA3" w:rsidRDefault="00EB3DA3" w:rsidP="00EB3DA3">
      <w:pPr>
        <w:pStyle w:val="Bezproreda"/>
        <w:ind w:left="0"/>
        <w:jc w:val="both"/>
        <w:rPr>
          <w:rFonts w:asciiTheme="minorHAnsi" w:hAnsiTheme="minorHAnsi" w:cstheme="minorHAnsi"/>
          <w:sz w:val="24"/>
          <w:szCs w:val="24"/>
        </w:rPr>
      </w:pPr>
    </w:p>
    <w:p w14:paraId="69DE8D5C"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Ponuditelj s kojim naručitelj sklopi ugovor obvezan je svome računu priložiti račune svojih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koje je prethodno potvrdio.</w:t>
      </w:r>
    </w:p>
    <w:p w14:paraId="19E1F225" w14:textId="77777777" w:rsidR="00EB3DA3" w:rsidRPr="00EB3DA3" w:rsidRDefault="00EB3DA3" w:rsidP="00EB3DA3">
      <w:pPr>
        <w:pStyle w:val="Bezproreda"/>
        <w:ind w:left="0"/>
        <w:jc w:val="both"/>
        <w:rPr>
          <w:rFonts w:asciiTheme="minorHAnsi" w:hAnsiTheme="minorHAnsi" w:cstheme="minorHAnsi"/>
          <w:sz w:val="24"/>
          <w:szCs w:val="24"/>
        </w:rPr>
      </w:pPr>
    </w:p>
    <w:p w14:paraId="0C132241" w14:textId="433484FA" w:rsidR="00EB3DA3" w:rsidRPr="00EB3DA3" w:rsidRDefault="00EB3DA3" w:rsidP="00EB3DA3">
      <w:pPr>
        <w:pStyle w:val="Bezproreda"/>
        <w:ind w:left="0"/>
        <w:jc w:val="both"/>
        <w:rPr>
          <w:rFonts w:asciiTheme="minorHAnsi" w:hAnsiTheme="minorHAnsi" w:cstheme="minorHAnsi"/>
          <w:sz w:val="24"/>
          <w:szCs w:val="24"/>
        </w:rPr>
      </w:pPr>
      <w:r w:rsidRPr="0039795D">
        <w:rPr>
          <w:rFonts w:asciiTheme="minorHAnsi" w:hAnsiTheme="minorHAnsi" w:cstheme="minorHAnsi"/>
          <w:sz w:val="24"/>
          <w:szCs w:val="24"/>
        </w:rPr>
        <w:t xml:space="preserve">Naručitelj neposredno plaća </w:t>
      </w:r>
      <w:proofErr w:type="spellStart"/>
      <w:r w:rsidRPr="0039795D">
        <w:rPr>
          <w:rFonts w:asciiTheme="minorHAnsi" w:hAnsiTheme="minorHAnsi" w:cstheme="minorHAnsi"/>
          <w:sz w:val="24"/>
          <w:szCs w:val="24"/>
        </w:rPr>
        <w:t>podugovaratelju</w:t>
      </w:r>
      <w:proofErr w:type="spellEnd"/>
      <w:r w:rsidRPr="0039795D">
        <w:rPr>
          <w:rFonts w:asciiTheme="minorHAnsi" w:hAnsiTheme="minorHAnsi" w:cstheme="minorHAnsi"/>
          <w:sz w:val="24"/>
          <w:szCs w:val="24"/>
        </w:rPr>
        <w:t>.</w:t>
      </w:r>
      <w:r w:rsidR="003C2DBA">
        <w:rPr>
          <w:rFonts w:asciiTheme="minorHAnsi" w:hAnsiTheme="minorHAnsi" w:cstheme="minorHAnsi"/>
          <w:sz w:val="24"/>
          <w:szCs w:val="24"/>
        </w:rPr>
        <w:t xml:space="preserve"> </w:t>
      </w:r>
      <w:r w:rsidR="00464528">
        <w:rPr>
          <w:rFonts w:asciiTheme="minorHAnsi" w:hAnsiTheme="minorHAnsi" w:cstheme="minorHAnsi"/>
          <w:sz w:val="24"/>
          <w:szCs w:val="24"/>
        </w:rPr>
        <w:t xml:space="preserve"> </w:t>
      </w:r>
    </w:p>
    <w:p w14:paraId="3DEF5C1E"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 xml:space="preserve">Sudjelovanje </w:t>
      </w:r>
      <w:proofErr w:type="spellStart"/>
      <w:r w:rsidRPr="00EB3DA3">
        <w:rPr>
          <w:rFonts w:asciiTheme="minorHAnsi" w:hAnsiTheme="minorHAnsi" w:cstheme="minorHAnsi"/>
          <w:color w:val="000000"/>
          <w:sz w:val="24"/>
          <w:szCs w:val="24"/>
        </w:rPr>
        <w:t>podugovaratelja</w:t>
      </w:r>
      <w:proofErr w:type="spellEnd"/>
      <w:r w:rsidRPr="00EB3DA3">
        <w:rPr>
          <w:rFonts w:asciiTheme="minorHAnsi" w:hAnsiTheme="minorHAnsi" w:cstheme="minorHAnsi"/>
          <w:color w:val="000000"/>
          <w:sz w:val="24"/>
          <w:szCs w:val="24"/>
        </w:rPr>
        <w:t xml:space="preserve"> ne utječe na odgovornost odabranog ponuditelja za izvršenje ugovora.</w:t>
      </w:r>
    </w:p>
    <w:p w14:paraId="22ADBE25"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32400026" w14:textId="33C8055B" w:rsidR="00935E2E" w:rsidRPr="00003ADB" w:rsidRDefault="00EB3DA3" w:rsidP="00EB3DA3">
      <w:pPr>
        <w:pStyle w:val="Bezproreda"/>
        <w:ind w:left="0"/>
        <w:jc w:val="both"/>
        <w:rPr>
          <w:rFonts w:asciiTheme="minorHAnsi" w:hAnsiTheme="minorHAnsi" w:cstheme="minorHAnsi"/>
          <w:color w:val="000000"/>
          <w:sz w:val="24"/>
          <w:szCs w:val="24"/>
        </w:rPr>
      </w:pPr>
      <w:proofErr w:type="spellStart"/>
      <w:r w:rsidRPr="00EB3DA3">
        <w:rPr>
          <w:rFonts w:asciiTheme="minorHAnsi" w:hAnsiTheme="minorHAnsi" w:cstheme="minorHAnsi"/>
          <w:color w:val="000000"/>
          <w:sz w:val="24"/>
          <w:szCs w:val="24"/>
        </w:rPr>
        <w:t>Podugovaratelji</w:t>
      </w:r>
      <w:proofErr w:type="spellEnd"/>
      <w:r w:rsidRPr="00EB3DA3">
        <w:rPr>
          <w:rFonts w:asciiTheme="minorHAnsi" w:hAnsiTheme="minorHAnsi" w:cstheme="minorHAnsi"/>
          <w:color w:val="000000"/>
          <w:sz w:val="24"/>
          <w:szCs w:val="24"/>
        </w:rPr>
        <w:t xml:space="preserve"> moraju ispunjavati uvjete nepostojanja razloga isključenja i uvjete sposobnosti ako je primjenjivo, prema ovoj dokumentaciji o nabavi, a u slučaju angažiranja </w:t>
      </w:r>
      <w:proofErr w:type="spellStart"/>
      <w:r w:rsidRPr="00EB3DA3">
        <w:rPr>
          <w:rFonts w:asciiTheme="minorHAnsi" w:hAnsiTheme="minorHAnsi" w:cstheme="minorHAnsi"/>
          <w:color w:val="000000"/>
          <w:sz w:val="24"/>
          <w:szCs w:val="24"/>
        </w:rPr>
        <w:t>podugovaratelja</w:t>
      </w:r>
      <w:proofErr w:type="spellEnd"/>
      <w:r w:rsidRPr="00EB3DA3">
        <w:rPr>
          <w:rFonts w:asciiTheme="minorHAnsi" w:hAnsiTheme="minorHAnsi" w:cstheme="minorHAnsi"/>
          <w:color w:val="000000"/>
          <w:sz w:val="24"/>
          <w:szCs w:val="24"/>
        </w:rPr>
        <w:t xml:space="preserve"> isti moraju u ponudi dostaviti podatke iz ove i iz točke 13.2. dokumentacije o nabavi</w:t>
      </w:r>
      <w:bookmarkStart w:id="23" w:name="_Toc390839657"/>
      <w:r w:rsidRPr="00EB3DA3">
        <w:rPr>
          <w:rFonts w:asciiTheme="minorHAnsi" w:hAnsiTheme="minorHAnsi" w:cstheme="minorHAnsi"/>
          <w:color w:val="000000"/>
          <w:sz w:val="24"/>
          <w:szCs w:val="24"/>
        </w:rPr>
        <w:t>.</w:t>
      </w:r>
    </w:p>
    <w:p w14:paraId="407CA2AC" w14:textId="77777777" w:rsidR="00935E2E" w:rsidRDefault="00935E2E" w:rsidP="00EB3DA3">
      <w:pPr>
        <w:pStyle w:val="Bezproreda"/>
        <w:ind w:left="0"/>
        <w:jc w:val="both"/>
        <w:rPr>
          <w:rFonts w:asciiTheme="minorHAnsi" w:hAnsiTheme="minorHAnsi" w:cstheme="minorHAnsi"/>
          <w:b/>
          <w:bCs/>
          <w:color w:val="000000"/>
          <w:sz w:val="24"/>
          <w:szCs w:val="24"/>
        </w:rPr>
      </w:pPr>
    </w:p>
    <w:p w14:paraId="73448DE9" w14:textId="77777777" w:rsidR="0011046B" w:rsidRDefault="0011046B" w:rsidP="00EB3DA3">
      <w:pPr>
        <w:pStyle w:val="Bezproreda"/>
        <w:ind w:left="0"/>
        <w:jc w:val="both"/>
        <w:rPr>
          <w:rFonts w:asciiTheme="minorHAnsi" w:hAnsiTheme="minorHAnsi" w:cstheme="minorHAnsi"/>
          <w:b/>
          <w:bCs/>
          <w:color w:val="000000"/>
          <w:sz w:val="24"/>
          <w:szCs w:val="24"/>
        </w:rPr>
      </w:pPr>
    </w:p>
    <w:p w14:paraId="6D909321" w14:textId="77777777" w:rsidR="00794BBB" w:rsidRDefault="00794BBB" w:rsidP="00EB3DA3">
      <w:pPr>
        <w:pStyle w:val="Bezproreda"/>
        <w:ind w:left="0"/>
        <w:jc w:val="both"/>
        <w:rPr>
          <w:rFonts w:asciiTheme="minorHAnsi" w:hAnsiTheme="minorHAnsi" w:cstheme="minorHAnsi"/>
          <w:b/>
          <w:bCs/>
          <w:color w:val="000000"/>
          <w:sz w:val="24"/>
          <w:szCs w:val="24"/>
        </w:rPr>
      </w:pPr>
    </w:p>
    <w:p w14:paraId="65F867B3" w14:textId="77777777" w:rsidR="0011046B" w:rsidRDefault="0011046B" w:rsidP="00EB3DA3">
      <w:pPr>
        <w:pStyle w:val="Bezproreda"/>
        <w:ind w:left="0"/>
        <w:jc w:val="both"/>
        <w:rPr>
          <w:rFonts w:asciiTheme="minorHAnsi" w:hAnsiTheme="minorHAnsi" w:cstheme="minorHAnsi"/>
          <w:b/>
          <w:bCs/>
          <w:color w:val="000000"/>
          <w:sz w:val="24"/>
          <w:szCs w:val="24"/>
        </w:rPr>
      </w:pPr>
    </w:p>
    <w:p w14:paraId="26D12986" w14:textId="280514B7" w:rsidR="00EB3DA3" w:rsidRPr="00EB3DA3" w:rsidRDefault="00EB3DA3" w:rsidP="00EB3DA3">
      <w:pPr>
        <w:pStyle w:val="Bezproreda"/>
        <w:ind w:left="0"/>
        <w:jc w:val="both"/>
        <w:rPr>
          <w:rFonts w:asciiTheme="minorHAnsi" w:eastAsia="Arial" w:hAnsiTheme="minorHAnsi" w:cstheme="minorHAnsi"/>
          <w:b/>
          <w:bCs/>
          <w:sz w:val="24"/>
          <w:szCs w:val="24"/>
        </w:rPr>
      </w:pPr>
      <w:r w:rsidRPr="00EB3DA3">
        <w:rPr>
          <w:rFonts w:asciiTheme="minorHAnsi" w:hAnsiTheme="minorHAnsi" w:cstheme="minorHAnsi"/>
          <w:b/>
          <w:bCs/>
          <w:color w:val="000000"/>
          <w:sz w:val="24"/>
          <w:szCs w:val="24"/>
        </w:rPr>
        <w:lastRenderedPageBreak/>
        <w:t>15.1.</w:t>
      </w:r>
      <w:r w:rsidRPr="00EB3DA3">
        <w:rPr>
          <w:rFonts w:asciiTheme="minorHAnsi" w:eastAsia="Arial" w:hAnsiTheme="minorHAnsi" w:cstheme="minorHAnsi"/>
          <w:b/>
          <w:bCs/>
          <w:sz w:val="24"/>
          <w:szCs w:val="24"/>
        </w:rPr>
        <w:t xml:space="preserve"> Odredbe o zajednici gospodarskih subjekata</w:t>
      </w:r>
    </w:p>
    <w:p w14:paraId="4132CF79" w14:textId="77777777" w:rsidR="00EB3DA3" w:rsidRPr="00EB3DA3" w:rsidRDefault="00EB3DA3" w:rsidP="00EB3DA3">
      <w:pPr>
        <w:pStyle w:val="Bezproreda"/>
        <w:ind w:left="0"/>
        <w:jc w:val="both"/>
        <w:rPr>
          <w:rFonts w:asciiTheme="minorHAnsi" w:eastAsia="Arial" w:hAnsiTheme="minorHAnsi" w:cstheme="minorHAnsi"/>
          <w:b/>
          <w:bCs/>
          <w:sz w:val="24"/>
          <w:szCs w:val="24"/>
        </w:rPr>
      </w:pPr>
    </w:p>
    <w:p w14:paraId="554E2DF9"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Zajednica gospodarskih subjekata može podnijeti i zajedničku ponudu po ovom nadmetanju.</w:t>
      </w:r>
    </w:p>
    <w:p w14:paraId="619B3300" w14:textId="77777777" w:rsidR="00300648" w:rsidRDefault="00300648" w:rsidP="00EB3DA3">
      <w:pPr>
        <w:pStyle w:val="Bezproreda"/>
        <w:ind w:left="0"/>
        <w:jc w:val="both"/>
        <w:rPr>
          <w:rFonts w:asciiTheme="minorHAnsi" w:eastAsia="Arial" w:hAnsiTheme="minorHAnsi" w:cstheme="minorHAnsi"/>
          <w:sz w:val="24"/>
          <w:szCs w:val="24"/>
        </w:rPr>
      </w:pPr>
    </w:p>
    <w:p w14:paraId="31F15A40" w14:textId="39BB4D8F"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Članovi zajednice gospodarskih subjekata između sebe biraju nositelja zajedničke ponude koji je zadužen za komunikaciju sa naručiteljem. Nositelj zajedničke ponude potpisuje ponudu, ako članovi zajednice ne odrede drugačije.</w:t>
      </w:r>
    </w:p>
    <w:p w14:paraId="1320135B"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4101C082" w14:textId="77777777" w:rsidR="00B92D8B"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Ponuda zajednice ponuditelja mora sadržavati podatke o svakom članu zajednice gospodarskih subjekata.</w:t>
      </w:r>
    </w:p>
    <w:p w14:paraId="15517B60" w14:textId="77777777" w:rsidR="009E6515" w:rsidRDefault="009E6515" w:rsidP="00D10590">
      <w:pPr>
        <w:pStyle w:val="Bezproreda"/>
        <w:ind w:left="0"/>
        <w:jc w:val="both"/>
        <w:rPr>
          <w:rFonts w:asciiTheme="minorHAnsi" w:eastAsia="Arial" w:hAnsiTheme="minorHAnsi" w:cstheme="minorHAnsi"/>
          <w:sz w:val="24"/>
          <w:szCs w:val="24"/>
        </w:rPr>
      </w:pPr>
    </w:p>
    <w:p w14:paraId="521E89FC" w14:textId="1B292A89" w:rsidR="00EB3DA3" w:rsidRPr="00EB3DA3"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 zajedničkoj ponudi mora se navesti koji će dio predmeta nabave izvršavati pojedini član</w:t>
      </w:r>
      <w:r w:rsidR="00567D9E">
        <w:rPr>
          <w:rFonts w:asciiTheme="minorHAnsi" w:eastAsia="Arial" w:hAnsiTheme="minorHAnsi" w:cstheme="minorHAnsi"/>
          <w:sz w:val="24"/>
          <w:szCs w:val="24"/>
        </w:rPr>
        <w:t xml:space="preserve"> </w:t>
      </w:r>
      <w:r w:rsidRPr="00EB3DA3">
        <w:rPr>
          <w:rFonts w:asciiTheme="minorHAnsi" w:eastAsia="Arial" w:hAnsiTheme="minorHAnsi" w:cstheme="minorHAnsi"/>
          <w:sz w:val="24"/>
          <w:szCs w:val="24"/>
        </w:rPr>
        <w:t>zajednice gospodarskih subjekata (predmet, količina, vrijednost) iz zajedničke ponude u skladu sa uvjetima.</w:t>
      </w:r>
    </w:p>
    <w:p w14:paraId="78A072F1" w14:textId="77777777" w:rsidR="00EB3DA3" w:rsidRPr="00EB3DA3" w:rsidRDefault="00EB3DA3" w:rsidP="00D10590">
      <w:pPr>
        <w:pStyle w:val="Bezproreda"/>
        <w:ind w:left="0"/>
        <w:jc w:val="both"/>
        <w:rPr>
          <w:rFonts w:asciiTheme="minorHAnsi" w:hAnsiTheme="minorHAnsi" w:cstheme="minorHAnsi"/>
          <w:color w:val="000000"/>
          <w:sz w:val="24"/>
          <w:szCs w:val="24"/>
        </w:rPr>
      </w:pPr>
    </w:p>
    <w:p w14:paraId="3E66850E" w14:textId="77777777" w:rsidR="00EB3DA3" w:rsidRPr="00EB3DA3" w:rsidRDefault="00EB3DA3" w:rsidP="00D10590">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Svaki član zajednice gospodarskih subjekata mora ispunjavati uvjete nepostojanja razloga isključenja i uvjete sposobnosti ako je primjenjivo, prema ovoj dokumentaciji o nabavi, a isti moraju u ponudi dostaviti podatke iz ove i iz točke 13.2. dokumentacije o nabavi.</w:t>
      </w:r>
    </w:p>
    <w:p w14:paraId="0D839382" w14:textId="77777777" w:rsidR="003A0391" w:rsidRDefault="003A0391" w:rsidP="00EB3DA3">
      <w:pPr>
        <w:pStyle w:val="Bezproreda"/>
        <w:ind w:left="0"/>
        <w:jc w:val="both"/>
        <w:rPr>
          <w:rFonts w:asciiTheme="minorHAnsi" w:hAnsiTheme="minorHAnsi" w:cstheme="minorHAnsi"/>
          <w:b/>
          <w:color w:val="000000"/>
          <w:sz w:val="24"/>
          <w:szCs w:val="24"/>
        </w:rPr>
      </w:pPr>
    </w:p>
    <w:p w14:paraId="5FDFFCE6" w14:textId="5088070E" w:rsidR="00EB3DA3" w:rsidRPr="00EB3DA3" w:rsidRDefault="00EB3DA3" w:rsidP="00EB3DA3">
      <w:pPr>
        <w:pStyle w:val="Bezproreda"/>
        <w:ind w:left="0"/>
        <w:jc w:val="both"/>
        <w:rPr>
          <w:rFonts w:asciiTheme="minorHAnsi" w:hAnsiTheme="minorHAnsi" w:cstheme="minorHAnsi"/>
          <w:b/>
          <w:color w:val="000000"/>
          <w:sz w:val="24"/>
          <w:szCs w:val="24"/>
        </w:rPr>
      </w:pPr>
      <w:r w:rsidRPr="00EB3DA3">
        <w:rPr>
          <w:rFonts w:asciiTheme="minorHAnsi" w:hAnsiTheme="minorHAnsi" w:cstheme="minorHAnsi"/>
          <w:b/>
          <w:color w:val="000000"/>
          <w:sz w:val="24"/>
          <w:szCs w:val="24"/>
        </w:rPr>
        <w:t xml:space="preserve">16. </w:t>
      </w:r>
      <w:r w:rsidRPr="00EB3DA3">
        <w:rPr>
          <w:rFonts w:asciiTheme="minorHAnsi" w:hAnsiTheme="minorHAnsi" w:cstheme="minorHAnsi"/>
          <w:b/>
          <w:sz w:val="24"/>
          <w:szCs w:val="24"/>
        </w:rPr>
        <w:t>OBLIK, NAČIN IZRADE, SADRŽAJ I NAČIN DOSTAVE PONUDA</w:t>
      </w:r>
      <w:bookmarkEnd w:id="23"/>
    </w:p>
    <w:p w14:paraId="2EF5DED2" w14:textId="77777777" w:rsidR="00EB3DA3" w:rsidRPr="00EB3DA3" w:rsidRDefault="00EB3DA3" w:rsidP="00EB3DA3">
      <w:pPr>
        <w:pStyle w:val="Bezproreda"/>
        <w:ind w:left="0"/>
        <w:jc w:val="both"/>
        <w:rPr>
          <w:rFonts w:asciiTheme="minorHAnsi" w:hAnsiTheme="minorHAnsi" w:cstheme="minorHAnsi"/>
          <w:b/>
          <w:sz w:val="24"/>
          <w:szCs w:val="24"/>
        </w:rPr>
      </w:pPr>
      <w:bookmarkStart w:id="24" w:name="_Toc390839658"/>
    </w:p>
    <w:p w14:paraId="2971DAE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16.1. Oblik i način izrade ponude</w:t>
      </w:r>
      <w:bookmarkEnd w:id="24"/>
    </w:p>
    <w:p w14:paraId="0FE7CE1A" w14:textId="77777777" w:rsidR="00EB3DA3" w:rsidRPr="00EB3DA3" w:rsidRDefault="00EB3DA3" w:rsidP="00EB3DA3">
      <w:pPr>
        <w:pStyle w:val="Bezproreda"/>
        <w:ind w:left="0"/>
        <w:jc w:val="both"/>
        <w:rPr>
          <w:rFonts w:asciiTheme="minorHAnsi" w:hAnsiTheme="minorHAnsi" w:cstheme="minorHAnsi"/>
          <w:b/>
          <w:bCs/>
          <w:sz w:val="24"/>
          <w:szCs w:val="24"/>
        </w:rPr>
      </w:pPr>
    </w:p>
    <w:p w14:paraId="4ADA6A6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se pri izradi ponude mora pridržavati zahtjeva i uvjeta iz ove dokumentacije o nabavi, a dostavom ponude ponuditelj prihvaća sve uvjete.</w:t>
      </w:r>
    </w:p>
    <w:p w14:paraId="3831AD2B" w14:textId="77777777" w:rsidR="00EB3DA3" w:rsidRPr="00EB3DA3" w:rsidRDefault="00EB3DA3" w:rsidP="00EB3DA3">
      <w:pPr>
        <w:pStyle w:val="Bezproreda"/>
        <w:ind w:left="0"/>
        <w:jc w:val="both"/>
        <w:rPr>
          <w:rFonts w:asciiTheme="minorHAnsi" w:hAnsiTheme="minorHAnsi" w:cstheme="minorHAnsi"/>
          <w:sz w:val="24"/>
          <w:szCs w:val="24"/>
        </w:rPr>
      </w:pPr>
    </w:p>
    <w:p w14:paraId="64CD0EBB" w14:textId="77777777" w:rsidR="00EB3DA3" w:rsidRPr="005F6051" w:rsidRDefault="00EB3DA3" w:rsidP="00EB3DA3">
      <w:pPr>
        <w:pStyle w:val="Bezproreda"/>
        <w:ind w:left="0"/>
        <w:jc w:val="both"/>
        <w:rPr>
          <w:rFonts w:asciiTheme="minorHAnsi" w:hAnsiTheme="minorHAnsi" w:cstheme="minorHAnsi"/>
          <w:b/>
          <w:bCs/>
          <w:sz w:val="24"/>
          <w:szCs w:val="24"/>
          <w:u w:val="single"/>
        </w:rPr>
      </w:pPr>
      <w:r w:rsidRPr="005F6051">
        <w:rPr>
          <w:rFonts w:asciiTheme="minorHAnsi" w:hAnsiTheme="minorHAnsi" w:cstheme="minorHAnsi"/>
          <w:b/>
          <w:bCs/>
          <w:sz w:val="24"/>
          <w:szCs w:val="24"/>
          <w:u w:val="single"/>
        </w:rPr>
        <w:t>Propisani tekst dokumentacije o nabavi sa svim prilozima ne smije se mijenjati i nadopunjavati.</w:t>
      </w:r>
    </w:p>
    <w:p w14:paraId="29BAFA0C"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0517573C" w14:textId="476BEFBF"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Ponuda se, zajedno sa pripadajućom dokumentacijom, izrađuje na hrvatskom jeziku i latiničnom pismu, a cijena ponude izražava se u </w:t>
      </w:r>
      <w:r w:rsidR="009E6515">
        <w:rPr>
          <w:rFonts w:asciiTheme="minorHAnsi" w:hAnsiTheme="minorHAnsi" w:cstheme="minorHAnsi"/>
          <w:sz w:val="24"/>
          <w:szCs w:val="24"/>
        </w:rPr>
        <w:t>eurima</w:t>
      </w:r>
      <w:r w:rsidRPr="00EB3DA3">
        <w:rPr>
          <w:rFonts w:asciiTheme="minorHAnsi" w:hAnsiTheme="minorHAnsi" w:cstheme="minorHAnsi"/>
          <w:sz w:val="24"/>
          <w:szCs w:val="24"/>
        </w:rPr>
        <w:t>. Za dijelove ponude koji nisu na hrvatskom jeziku, ponuditelj je obvezan iste dostaviti u izvorniku sa prijevodom na hrvatsk</w:t>
      </w:r>
      <w:r w:rsidR="00A3429B">
        <w:rPr>
          <w:rFonts w:asciiTheme="minorHAnsi" w:hAnsiTheme="minorHAnsi" w:cstheme="minorHAnsi"/>
          <w:sz w:val="24"/>
          <w:szCs w:val="24"/>
        </w:rPr>
        <w:t>i</w:t>
      </w:r>
      <w:r w:rsidRPr="00EB3DA3">
        <w:rPr>
          <w:rFonts w:asciiTheme="minorHAnsi" w:hAnsiTheme="minorHAnsi" w:cstheme="minorHAnsi"/>
          <w:sz w:val="24"/>
          <w:szCs w:val="24"/>
        </w:rPr>
        <w:t xml:space="preserve"> jezik. </w:t>
      </w:r>
    </w:p>
    <w:p w14:paraId="6B7A471A" w14:textId="77777777" w:rsidR="00EB3DA3" w:rsidRPr="00EB3DA3" w:rsidRDefault="00EB3DA3" w:rsidP="00EB3DA3">
      <w:pPr>
        <w:pStyle w:val="Bezproreda"/>
        <w:ind w:left="0"/>
        <w:jc w:val="both"/>
        <w:rPr>
          <w:rFonts w:asciiTheme="minorHAnsi" w:hAnsiTheme="minorHAnsi" w:cstheme="minorHAnsi"/>
          <w:sz w:val="24"/>
          <w:szCs w:val="24"/>
        </w:rPr>
      </w:pPr>
    </w:p>
    <w:p w14:paraId="4D069406" w14:textId="77777777" w:rsidR="00EB3DA3" w:rsidRPr="00DC0464" w:rsidRDefault="00EB3DA3" w:rsidP="00EB3DA3">
      <w:pPr>
        <w:pStyle w:val="Bezproreda"/>
        <w:ind w:left="0"/>
        <w:jc w:val="both"/>
        <w:rPr>
          <w:rFonts w:asciiTheme="minorHAnsi" w:hAnsiTheme="minorHAnsi" w:cstheme="minorHAnsi"/>
          <w:b/>
          <w:i/>
          <w:iCs/>
          <w:sz w:val="24"/>
          <w:szCs w:val="24"/>
        </w:rPr>
      </w:pPr>
      <w:r w:rsidRPr="00DC0464">
        <w:rPr>
          <w:rFonts w:asciiTheme="minorHAnsi" w:hAnsiTheme="minorHAnsi" w:cstheme="minorHAnsi"/>
          <w:b/>
          <w:i/>
          <w:iCs/>
          <w:sz w:val="24"/>
          <w:szCs w:val="24"/>
        </w:rPr>
        <w:t>Ponuda treba biti predana sa svim dokumentima navedenim u dokumentaciji o nabavi.</w:t>
      </w:r>
    </w:p>
    <w:p w14:paraId="10699375" w14:textId="77777777" w:rsidR="00EB3DA3" w:rsidRPr="00EB3DA3" w:rsidRDefault="00EB3DA3" w:rsidP="00EB3DA3">
      <w:pPr>
        <w:pStyle w:val="Bezproreda"/>
        <w:ind w:left="0"/>
        <w:jc w:val="both"/>
        <w:rPr>
          <w:rFonts w:asciiTheme="minorHAnsi" w:hAnsiTheme="minorHAnsi" w:cstheme="minorHAnsi"/>
          <w:sz w:val="24"/>
          <w:szCs w:val="24"/>
        </w:rPr>
      </w:pPr>
    </w:p>
    <w:p w14:paraId="3D4AAAD9" w14:textId="61B3CB08" w:rsidR="00EB3DA3" w:rsidRPr="00EB3DA3" w:rsidRDefault="00EB3DA3" w:rsidP="00EB3DA3">
      <w:pPr>
        <w:pStyle w:val="Bezproreda"/>
        <w:ind w:left="0"/>
        <w:jc w:val="both"/>
        <w:rPr>
          <w:rFonts w:asciiTheme="minorHAnsi" w:hAnsiTheme="minorHAnsi" w:cstheme="minorHAnsi"/>
          <w:b/>
          <w:bCs/>
          <w:sz w:val="24"/>
          <w:szCs w:val="24"/>
          <w:u w:val="single"/>
        </w:rPr>
      </w:pPr>
      <w:r w:rsidRPr="00EB3DA3">
        <w:rPr>
          <w:rFonts w:asciiTheme="minorHAnsi" w:eastAsia="Arial" w:hAnsiTheme="minorHAnsi" w:cstheme="minorHAnsi"/>
          <w:sz w:val="24"/>
          <w:szCs w:val="24"/>
        </w:rPr>
        <w:t>U ponudi moraju biti ispunjeni priložen troškovnik koji se nalaz</w:t>
      </w:r>
      <w:r w:rsidR="009D0B60">
        <w:rPr>
          <w:rFonts w:asciiTheme="minorHAnsi" w:eastAsia="Arial" w:hAnsiTheme="minorHAnsi" w:cstheme="minorHAnsi"/>
          <w:sz w:val="24"/>
          <w:szCs w:val="24"/>
        </w:rPr>
        <w:t>i</w:t>
      </w:r>
      <w:r w:rsidRPr="00EB3DA3">
        <w:rPr>
          <w:rFonts w:asciiTheme="minorHAnsi" w:eastAsia="Arial" w:hAnsiTheme="minorHAnsi" w:cstheme="minorHAnsi"/>
          <w:sz w:val="24"/>
          <w:szCs w:val="24"/>
        </w:rPr>
        <w:t xml:space="preserve"> u prilogu ove dokumentacije. </w:t>
      </w:r>
    </w:p>
    <w:p w14:paraId="6F63B433" w14:textId="77777777" w:rsidR="00003ADB" w:rsidRPr="00155C4A" w:rsidRDefault="00003ADB" w:rsidP="00EB3DA3">
      <w:pPr>
        <w:pStyle w:val="Bezproreda"/>
        <w:ind w:left="0"/>
        <w:jc w:val="both"/>
        <w:rPr>
          <w:rFonts w:asciiTheme="minorHAnsi" w:hAnsiTheme="minorHAnsi" w:cstheme="minorHAnsi"/>
          <w:b/>
          <w:i/>
          <w:iCs/>
          <w:sz w:val="28"/>
          <w:szCs w:val="28"/>
        </w:rPr>
      </w:pPr>
    </w:p>
    <w:p w14:paraId="4AE84178" w14:textId="77777777" w:rsidR="00EB3DA3" w:rsidRPr="005B26FB" w:rsidRDefault="00EB3DA3" w:rsidP="00EB3DA3">
      <w:pPr>
        <w:pStyle w:val="Bezproreda"/>
        <w:ind w:left="0"/>
        <w:jc w:val="both"/>
        <w:rPr>
          <w:rFonts w:asciiTheme="minorHAnsi" w:hAnsiTheme="minorHAnsi" w:cstheme="minorHAnsi"/>
          <w:b/>
          <w:sz w:val="24"/>
          <w:szCs w:val="24"/>
        </w:rPr>
      </w:pPr>
      <w:bookmarkStart w:id="25" w:name="_Toc390839659"/>
      <w:r w:rsidRPr="005B26FB">
        <w:rPr>
          <w:rFonts w:asciiTheme="minorHAnsi" w:hAnsiTheme="minorHAnsi" w:cstheme="minorHAnsi"/>
          <w:b/>
          <w:sz w:val="24"/>
          <w:szCs w:val="24"/>
        </w:rPr>
        <w:t>16.2. Sadržaj ponude</w:t>
      </w:r>
      <w:bookmarkEnd w:id="25"/>
    </w:p>
    <w:p w14:paraId="4B2467F1" w14:textId="77777777" w:rsidR="00EB3DA3" w:rsidRPr="00A2013F" w:rsidRDefault="00EB3DA3" w:rsidP="00EB3DA3">
      <w:pPr>
        <w:pStyle w:val="Bezproreda"/>
        <w:ind w:left="0"/>
        <w:jc w:val="both"/>
        <w:rPr>
          <w:rFonts w:asciiTheme="minorHAnsi" w:hAnsiTheme="minorHAnsi" w:cstheme="minorHAnsi"/>
          <w:sz w:val="24"/>
          <w:szCs w:val="24"/>
        </w:rPr>
      </w:pPr>
    </w:p>
    <w:p w14:paraId="4EB4701A" w14:textId="77777777" w:rsidR="00EB3DA3" w:rsidRPr="00A2013F" w:rsidRDefault="00EB3DA3" w:rsidP="00EB3DA3">
      <w:pPr>
        <w:pStyle w:val="Bezproreda"/>
        <w:ind w:left="0"/>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Ponuda mora najmanje sadržavati:</w:t>
      </w:r>
    </w:p>
    <w:p w14:paraId="7B3D7054" w14:textId="77777777" w:rsidR="00EB3DA3" w:rsidRPr="00A2013F" w:rsidRDefault="00EB3DA3" w:rsidP="00EB3DA3">
      <w:pPr>
        <w:pStyle w:val="Bezproreda"/>
        <w:ind w:left="0"/>
        <w:jc w:val="both"/>
        <w:rPr>
          <w:rFonts w:asciiTheme="minorHAnsi" w:hAnsiTheme="minorHAnsi" w:cstheme="minorHAnsi"/>
          <w:sz w:val="24"/>
          <w:szCs w:val="24"/>
        </w:rPr>
      </w:pPr>
    </w:p>
    <w:p w14:paraId="7F0B536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ponudbeni list,</w:t>
      </w:r>
    </w:p>
    <w:p w14:paraId="708A9CA8"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popunjeni troškovnik,</w:t>
      </w:r>
    </w:p>
    <w:p w14:paraId="10A8D2F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izjavu iz točke 13.1. dokumentacije o nabavi (prilog)</w:t>
      </w:r>
    </w:p>
    <w:p w14:paraId="37B12F68" w14:textId="77777777" w:rsidR="00EB3DA3" w:rsidRPr="00A2013F" w:rsidRDefault="00EB3DA3" w:rsidP="00EB3DA3">
      <w:pPr>
        <w:pStyle w:val="Bezproreda"/>
        <w:ind w:left="0"/>
        <w:jc w:val="both"/>
        <w:rPr>
          <w:rFonts w:asciiTheme="minorHAnsi" w:hAnsiTheme="minorHAnsi" w:cstheme="minorHAnsi"/>
          <w:sz w:val="24"/>
          <w:szCs w:val="24"/>
        </w:rPr>
      </w:pPr>
    </w:p>
    <w:p w14:paraId="50D1E609" w14:textId="77777777" w:rsidR="003A0391" w:rsidRDefault="00EB3DA3" w:rsidP="003A0391">
      <w:pPr>
        <w:pStyle w:val="Bezproreda"/>
        <w:numPr>
          <w:ilvl w:val="0"/>
          <w:numId w:val="2"/>
        </w:numPr>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 xml:space="preserve">Svi dokumenti moraju biti potpisani i </w:t>
      </w:r>
      <w:proofErr w:type="spellStart"/>
      <w:r w:rsidRPr="00A2013F">
        <w:rPr>
          <w:rFonts w:asciiTheme="minorHAnsi" w:hAnsiTheme="minorHAnsi" w:cstheme="minorHAnsi"/>
          <w:b/>
          <w:bCs/>
          <w:sz w:val="24"/>
          <w:szCs w:val="24"/>
          <w:u w:val="single"/>
        </w:rPr>
        <w:t>pečatirani</w:t>
      </w:r>
      <w:bookmarkStart w:id="26" w:name="_Toc390839660"/>
      <w:proofErr w:type="spellEnd"/>
    </w:p>
    <w:p w14:paraId="659A71E3" w14:textId="1463B98C" w:rsidR="00EB3DA3" w:rsidRPr="003A0391" w:rsidRDefault="00EB3DA3" w:rsidP="003A0391">
      <w:pPr>
        <w:pStyle w:val="Bezproreda"/>
        <w:numPr>
          <w:ilvl w:val="0"/>
          <w:numId w:val="2"/>
        </w:numPr>
        <w:jc w:val="both"/>
        <w:rPr>
          <w:rFonts w:asciiTheme="minorHAnsi" w:hAnsiTheme="minorHAnsi" w:cstheme="minorHAnsi"/>
          <w:b/>
          <w:bCs/>
          <w:sz w:val="24"/>
          <w:szCs w:val="24"/>
          <w:u w:val="single"/>
        </w:rPr>
      </w:pPr>
      <w:r w:rsidRPr="003A0391">
        <w:rPr>
          <w:rFonts w:asciiTheme="minorHAnsi" w:hAnsiTheme="minorHAnsi" w:cstheme="minorHAnsi"/>
          <w:b/>
          <w:sz w:val="24"/>
          <w:szCs w:val="24"/>
        </w:rPr>
        <w:lastRenderedPageBreak/>
        <w:t>16.3. Način dostave ponuda i/ili izmjena/dopuna ponuda:</w:t>
      </w:r>
      <w:bookmarkEnd w:id="26"/>
    </w:p>
    <w:p w14:paraId="7B53BBA9" w14:textId="77777777" w:rsidR="00696916" w:rsidRPr="00EB3DA3" w:rsidRDefault="00696916" w:rsidP="009A6BD2">
      <w:pPr>
        <w:pStyle w:val="Bezproreda"/>
        <w:ind w:left="0"/>
        <w:jc w:val="both"/>
        <w:rPr>
          <w:rFonts w:asciiTheme="minorHAnsi" w:hAnsiTheme="minorHAnsi" w:cstheme="minorHAnsi"/>
          <w:b/>
          <w:sz w:val="24"/>
          <w:szCs w:val="24"/>
        </w:rPr>
      </w:pPr>
    </w:p>
    <w:p w14:paraId="363C5C62" w14:textId="7E13BBC2" w:rsidR="00A3429B" w:rsidRDefault="00EB3DA3" w:rsidP="00464528">
      <w:pPr>
        <w:ind w:left="0"/>
        <w:jc w:val="both"/>
        <w:rPr>
          <w:rFonts w:asciiTheme="minorHAnsi" w:hAnsiTheme="minorHAnsi" w:cstheme="minorHAnsi"/>
          <w:b/>
          <w:bCs/>
          <w:sz w:val="24"/>
          <w:szCs w:val="24"/>
          <w:u w:val="single"/>
        </w:rPr>
      </w:pPr>
      <w:r w:rsidRPr="00915F12">
        <w:rPr>
          <w:rFonts w:asciiTheme="minorHAnsi" w:hAnsiTheme="minorHAnsi" w:cstheme="minorHAnsi"/>
          <w:sz w:val="24"/>
          <w:szCs w:val="24"/>
        </w:rPr>
        <w:t xml:space="preserve">Ponuditelj dostavlja ponudu </w:t>
      </w:r>
      <w:r w:rsidR="00BA31EA" w:rsidRPr="00915F12">
        <w:rPr>
          <w:rFonts w:asciiTheme="minorHAnsi" w:hAnsiTheme="minorHAnsi" w:cstheme="minorHAnsi"/>
          <w:sz w:val="24"/>
          <w:szCs w:val="24"/>
        </w:rPr>
        <w:t xml:space="preserve">isključivo </w:t>
      </w:r>
      <w:r w:rsidRPr="00915F12">
        <w:rPr>
          <w:rFonts w:asciiTheme="minorHAnsi" w:hAnsiTheme="minorHAnsi" w:cstheme="minorHAnsi"/>
          <w:sz w:val="24"/>
          <w:szCs w:val="24"/>
        </w:rPr>
        <w:t xml:space="preserve">u elektroničkom obliku na adresu elektroničke pošte </w:t>
      </w:r>
      <w:r w:rsidRPr="00915F12">
        <w:rPr>
          <w:rFonts w:asciiTheme="minorHAnsi" w:hAnsiTheme="minorHAnsi" w:cstheme="minorHAnsi"/>
          <w:bCs/>
          <w:color w:val="0000FF"/>
          <w:sz w:val="24"/>
          <w:szCs w:val="24"/>
          <w:u w:val="single"/>
        </w:rPr>
        <w:t>jednostavna.</w:t>
      </w:r>
      <w:hyperlink r:id="rId16" w:history="1">
        <w:r w:rsidRPr="00915F12">
          <w:rPr>
            <w:rStyle w:val="Hiperveza"/>
            <w:rFonts w:asciiTheme="minorHAnsi" w:hAnsiTheme="minorHAnsi" w:cstheme="minorHAnsi"/>
            <w:bCs/>
            <w:sz w:val="24"/>
            <w:szCs w:val="24"/>
          </w:rPr>
          <w:t>nabava@cakovec.hr</w:t>
        </w:r>
      </w:hyperlink>
      <w:r w:rsidRPr="00915F12">
        <w:rPr>
          <w:rFonts w:asciiTheme="minorHAnsi" w:hAnsiTheme="minorHAnsi" w:cstheme="minorHAnsi"/>
          <w:sz w:val="24"/>
          <w:szCs w:val="24"/>
        </w:rPr>
        <w:t xml:space="preserve"> do isteka roka za dostavu ponuda.</w:t>
      </w:r>
      <w:r w:rsidRPr="00915F12">
        <w:rPr>
          <w:rFonts w:asciiTheme="minorHAnsi" w:hAnsiTheme="minorHAnsi" w:cstheme="minorHAnsi"/>
          <w:sz w:val="24"/>
          <w:szCs w:val="24"/>
          <w:u w:val="single"/>
        </w:rPr>
        <w:t xml:space="preserve"> Prilikom slanja ponude na navedenu adresu elektroničke pošte u predmetu </w:t>
      </w:r>
      <w:r w:rsidRPr="00915F12">
        <w:rPr>
          <w:rFonts w:asciiTheme="minorHAnsi" w:hAnsiTheme="minorHAnsi" w:cstheme="minorHAnsi"/>
          <w:b/>
          <w:bCs/>
          <w:sz w:val="24"/>
          <w:szCs w:val="24"/>
          <w:u w:val="single"/>
        </w:rPr>
        <w:t>e-maila ponuditelj navodi</w:t>
      </w:r>
      <w:r w:rsidRPr="00915F12">
        <w:rPr>
          <w:rFonts w:asciiTheme="minorHAnsi" w:hAnsiTheme="minorHAnsi" w:cstheme="minorHAnsi"/>
          <w:sz w:val="24"/>
          <w:szCs w:val="24"/>
        </w:rPr>
        <w:t>:</w:t>
      </w:r>
      <w:r w:rsidR="00130D7B" w:rsidRPr="00915F12">
        <w:rPr>
          <w:rFonts w:asciiTheme="minorHAnsi" w:hAnsiTheme="minorHAnsi" w:cstheme="minorHAnsi"/>
          <w:sz w:val="24"/>
          <w:szCs w:val="24"/>
        </w:rPr>
        <w:t xml:space="preserve"> </w:t>
      </w:r>
      <w:r w:rsidR="00915F12" w:rsidRPr="00915F12">
        <w:rPr>
          <w:rFonts w:asciiTheme="minorHAnsi" w:hAnsiTheme="minorHAnsi" w:cstheme="minorHAnsi"/>
          <w:b/>
          <w:bCs/>
          <w:sz w:val="24"/>
          <w:szCs w:val="24"/>
          <w:u w:val="single"/>
        </w:rPr>
        <w:t>NAZIV PREDMETA NABAVE:</w:t>
      </w:r>
      <w:r w:rsidR="00130D7B" w:rsidRPr="00915F12">
        <w:rPr>
          <w:rFonts w:asciiTheme="minorHAnsi" w:hAnsiTheme="minorHAnsi" w:cstheme="minorHAnsi"/>
          <w:b/>
          <w:bCs/>
          <w:sz w:val="24"/>
          <w:szCs w:val="24"/>
          <w:u w:val="single"/>
        </w:rPr>
        <w:t xml:space="preserve"> </w:t>
      </w:r>
      <w:r w:rsidR="00915F12" w:rsidRPr="00915F12">
        <w:rPr>
          <w:rFonts w:asciiTheme="minorHAnsi" w:hAnsiTheme="minorHAnsi" w:cstheme="minorHAnsi"/>
          <w:b/>
          <w:bCs/>
          <w:sz w:val="24"/>
          <w:szCs w:val="24"/>
          <w:u w:val="single"/>
        </w:rPr>
        <w:t>„</w:t>
      </w:r>
      <w:r w:rsidR="00E9655D">
        <w:rPr>
          <w:rFonts w:asciiTheme="minorHAnsi" w:hAnsiTheme="minorHAnsi" w:cstheme="minorHAnsi"/>
          <w:b/>
          <w:bCs/>
          <w:sz w:val="24"/>
          <w:szCs w:val="24"/>
          <w:u w:val="single"/>
        </w:rPr>
        <w:t>POŠTANSKE USLUGE</w:t>
      </w:r>
      <w:r w:rsidR="00464528" w:rsidRPr="00915F12">
        <w:rPr>
          <w:rFonts w:asciiTheme="minorHAnsi" w:hAnsiTheme="minorHAnsi" w:cstheme="minorHAnsi"/>
          <w:b/>
          <w:bCs/>
          <w:sz w:val="24"/>
          <w:szCs w:val="24"/>
          <w:u w:val="single"/>
        </w:rPr>
        <w:t>“.</w:t>
      </w:r>
      <w:r w:rsidR="00B46B9C">
        <w:rPr>
          <w:rFonts w:asciiTheme="minorHAnsi" w:hAnsiTheme="minorHAnsi" w:cstheme="minorHAnsi"/>
          <w:b/>
          <w:bCs/>
          <w:sz w:val="24"/>
          <w:szCs w:val="24"/>
          <w:u w:val="single"/>
        </w:rPr>
        <w:t xml:space="preserve"> </w:t>
      </w:r>
    </w:p>
    <w:p w14:paraId="0EE77CEA" w14:textId="77777777" w:rsidR="00A3429B" w:rsidRDefault="00A3429B" w:rsidP="00464528">
      <w:pPr>
        <w:ind w:left="0"/>
        <w:jc w:val="both"/>
        <w:rPr>
          <w:rFonts w:asciiTheme="minorHAnsi" w:hAnsiTheme="minorHAnsi" w:cstheme="minorHAnsi"/>
          <w:b/>
          <w:bCs/>
          <w:sz w:val="24"/>
          <w:szCs w:val="24"/>
          <w:u w:val="single"/>
        </w:rPr>
      </w:pPr>
    </w:p>
    <w:p w14:paraId="75FC08CD" w14:textId="76B9DCBF" w:rsidR="00EB3DA3" w:rsidRPr="00464528" w:rsidRDefault="00EB3DA3" w:rsidP="00464528">
      <w:pPr>
        <w:ind w:left="0"/>
        <w:jc w:val="both"/>
        <w:rPr>
          <w:rFonts w:asciiTheme="minorHAnsi" w:hAnsiTheme="minorHAnsi" w:cstheme="minorHAnsi"/>
          <w:b/>
          <w:sz w:val="24"/>
          <w:szCs w:val="24"/>
          <w:u w:val="single"/>
        </w:rPr>
      </w:pPr>
      <w:r w:rsidRPr="00EB3DA3">
        <w:rPr>
          <w:rFonts w:asciiTheme="minorHAnsi" w:hAnsiTheme="minorHAnsi" w:cstheme="minorHAnsi"/>
          <w:color w:val="000000"/>
          <w:sz w:val="24"/>
          <w:szCs w:val="24"/>
        </w:rPr>
        <w:t xml:space="preserve">Do isteka roka za dostavu ponude ponuditelj može dodatnom, pravovaljano potpisanom izjavom izmijeniti svoju ponudu, nadopuniti je ili od nje odustati. </w:t>
      </w:r>
    </w:p>
    <w:p w14:paraId="60EAA89E"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255390E3"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Izmjena i/ili dopuna ponude dostavlja se na isti način kao i osnovna ponuda s obveznom naznakom da se radi o izmjeni i/ili dopuni ponude.</w:t>
      </w:r>
    </w:p>
    <w:p w14:paraId="11EA25FD" w14:textId="77777777" w:rsidR="00EB3DA3" w:rsidRPr="00EB3DA3" w:rsidRDefault="00EB3DA3" w:rsidP="00EB3DA3">
      <w:pPr>
        <w:pStyle w:val="Bezproreda"/>
        <w:ind w:left="0"/>
        <w:jc w:val="both"/>
        <w:rPr>
          <w:rFonts w:asciiTheme="minorHAnsi" w:hAnsiTheme="minorHAnsi" w:cstheme="minorHAnsi"/>
          <w:sz w:val="24"/>
          <w:szCs w:val="24"/>
        </w:rPr>
      </w:pPr>
    </w:p>
    <w:p w14:paraId="5EC0265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dostavljena nakon isteka roka za dostavu ponuda neće se razmatrati.</w:t>
      </w:r>
    </w:p>
    <w:p w14:paraId="08204C9F" w14:textId="77777777" w:rsidR="00EB3DA3" w:rsidRPr="00EB3DA3" w:rsidRDefault="00EB3DA3" w:rsidP="00EB3DA3">
      <w:pPr>
        <w:pStyle w:val="Bezproreda"/>
        <w:ind w:left="0"/>
        <w:jc w:val="both"/>
        <w:rPr>
          <w:rFonts w:asciiTheme="minorHAnsi" w:hAnsiTheme="minorHAnsi" w:cstheme="minorHAnsi"/>
          <w:sz w:val="24"/>
          <w:szCs w:val="24"/>
        </w:rPr>
      </w:pPr>
    </w:p>
    <w:p w14:paraId="5A281C6B" w14:textId="77777777" w:rsidR="00EB3DA3" w:rsidRPr="00EB3DA3" w:rsidRDefault="00EB3DA3" w:rsidP="00EB3DA3">
      <w:pPr>
        <w:pStyle w:val="Bezproreda"/>
        <w:ind w:left="0"/>
        <w:jc w:val="both"/>
        <w:rPr>
          <w:rFonts w:asciiTheme="minorHAnsi" w:hAnsiTheme="minorHAnsi" w:cstheme="minorHAnsi"/>
          <w:b/>
          <w:sz w:val="24"/>
          <w:szCs w:val="24"/>
        </w:rPr>
      </w:pPr>
      <w:bookmarkStart w:id="27" w:name="_Toc390839662"/>
      <w:r w:rsidRPr="00FC7C35">
        <w:rPr>
          <w:rFonts w:asciiTheme="minorHAnsi" w:hAnsiTheme="minorHAnsi" w:cstheme="minorHAnsi"/>
          <w:b/>
          <w:sz w:val="24"/>
          <w:szCs w:val="24"/>
        </w:rPr>
        <w:t>17. DOPUSTIVOST ALTERNATIVNIH PONUDA</w:t>
      </w:r>
      <w:bookmarkEnd w:id="27"/>
    </w:p>
    <w:p w14:paraId="4FD7189A" w14:textId="77777777" w:rsidR="00EB3DA3" w:rsidRPr="00EB3DA3" w:rsidRDefault="00EB3DA3" w:rsidP="00EB3DA3">
      <w:pPr>
        <w:pStyle w:val="Bezproreda"/>
        <w:ind w:left="0"/>
        <w:jc w:val="both"/>
        <w:rPr>
          <w:rFonts w:asciiTheme="minorHAnsi" w:hAnsiTheme="minorHAnsi" w:cstheme="minorHAnsi"/>
          <w:b/>
          <w:sz w:val="24"/>
          <w:szCs w:val="24"/>
        </w:rPr>
      </w:pPr>
    </w:p>
    <w:p w14:paraId="09D79CB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Alternativne ponude nisu dopuštene.</w:t>
      </w:r>
    </w:p>
    <w:p w14:paraId="2FA41157" w14:textId="77777777" w:rsidR="00EB3DA3" w:rsidRPr="00EB3DA3" w:rsidRDefault="00EB3DA3" w:rsidP="00EB3DA3">
      <w:pPr>
        <w:pStyle w:val="Bezproreda"/>
        <w:ind w:left="0"/>
        <w:jc w:val="both"/>
        <w:rPr>
          <w:rFonts w:asciiTheme="minorHAnsi" w:hAnsiTheme="minorHAnsi" w:cstheme="minorHAnsi"/>
          <w:sz w:val="24"/>
          <w:szCs w:val="24"/>
        </w:rPr>
      </w:pPr>
    </w:p>
    <w:p w14:paraId="443A0FEC" w14:textId="77777777" w:rsidR="00EB3DA3" w:rsidRPr="00EB3DA3" w:rsidRDefault="00EB3DA3" w:rsidP="00EB3DA3">
      <w:pPr>
        <w:pStyle w:val="Bezproreda"/>
        <w:ind w:left="0"/>
        <w:jc w:val="both"/>
        <w:rPr>
          <w:rFonts w:asciiTheme="minorHAnsi" w:hAnsiTheme="minorHAnsi" w:cstheme="minorHAnsi"/>
          <w:b/>
          <w:sz w:val="24"/>
          <w:szCs w:val="24"/>
        </w:rPr>
      </w:pPr>
      <w:bookmarkStart w:id="28" w:name="_Toc390839663"/>
      <w:r w:rsidRPr="00EB3DA3">
        <w:rPr>
          <w:rFonts w:asciiTheme="minorHAnsi" w:hAnsiTheme="minorHAnsi" w:cstheme="minorHAnsi"/>
          <w:b/>
          <w:sz w:val="24"/>
          <w:szCs w:val="24"/>
        </w:rPr>
        <w:t>18. NAČIN ODREĐIVANJA CIJENE PONUDE</w:t>
      </w:r>
      <w:bookmarkEnd w:id="28"/>
    </w:p>
    <w:p w14:paraId="028197FF" w14:textId="77777777" w:rsidR="00EB3DA3" w:rsidRPr="00EB3DA3" w:rsidRDefault="00EB3DA3" w:rsidP="00EB3DA3">
      <w:pPr>
        <w:pStyle w:val="Bezproreda"/>
        <w:ind w:left="0"/>
        <w:jc w:val="both"/>
        <w:rPr>
          <w:rFonts w:asciiTheme="minorHAnsi" w:hAnsiTheme="minorHAnsi" w:cstheme="minorHAnsi"/>
          <w:b/>
          <w:sz w:val="24"/>
          <w:szCs w:val="24"/>
        </w:rPr>
      </w:pPr>
    </w:p>
    <w:p w14:paraId="40B0BB2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je kod izrade ponude obvezan pridržavati se sljedećeg:</w:t>
      </w:r>
    </w:p>
    <w:p w14:paraId="57086C6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cijenu ponude iskazati u ponudbenom listu,</w:t>
      </w:r>
    </w:p>
    <w:p w14:paraId="7933CD2F"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jedinične cijene su nepromjenjive,</w:t>
      </w:r>
    </w:p>
    <w:p w14:paraId="53538A7F" w14:textId="5A10AE48"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cijenu ponude izraziti isključivo u </w:t>
      </w:r>
      <w:r w:rsidR="009E6515">
        <w:rPr>
          <w:rFonts w:asciiTheme="minorHAnsi" w:hAnsiTheme="minorHAnsi" w:cstheme="minorHAnsi"/>
          <w:sz w:val="24"/>
          <w:szCs w:val="24"/>
        </w:rPr>
        <w:t>eurima</w:t>
      </w:r>
      <w:r w:rsidRPr="00EB3DA3">
        <w:rPr>
          <w:rFonts w:asciiTheme="minorHAnsi" w:hAnsiTheme="minorHAnsi" w:cstheme="minorHAnsi"/>
          <w:sz w:val="24"/>
          <w:szCs w:val="24"/>
        </w:rPr>
        <w:t>, bez poreza na dodanu vrijednost,</w:t>
      </w:r>
    </w:p>
    <w:p w14:paraId="46F4FEE1"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cijena ponude izražava se za cjelokupan predmet nabave,</w:t>
      </w:r>
    </w:p>
    <w:p w14:paraId="3FE2E84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cijena ponude piše se brojkama,</w:t>
      </w:r>
    </w:p>
    <w:p w14:paraId="7EF61D98"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u cijenu ponude bez PDV-a uračunati su svi troškovi i popusti.</w:t>
      </w:r>
    </w:p>
    <w:p w14:paraId="42DA51B2" w14:textId="77777777" w:rsidR="00EB3DA3" w:rsidRPr="00EB3DA3" w:rsidRDefault="00EB3DA3" w:rsidP="00EB3DA3">
      <w:pPr>
        <w:pStyle w:val="Bezproreda"/>
        <w:ind w:left="0"/>
        <w:jc w:val="both"/>
        <w:rPr>
          <w:rFonts w:asciiTheme="minorHAnsi" w:hAnsiTheme="minorHAnsi" w:cstheme="minorHAnsi"/>
          <w:b/>
          <w:sz w:val="24"/>
          <w:szCs w:val="24"/>
        </w:rPr>
      </w:pPr>
    </w:p>
    <w:p w14:paraId="4C7CEEB5"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Ukoliko ponuditelj nije u sustavu PDV-a, tada na ponudbenom listu na mjestu predviđenom za upis cijene ponude s PDV-om upisuje isti iznos koji je upisan na mjestu predviđenom za upis cijene bez PDV-a, a mjesto za upis iznosa PDV-a ostavlja prazno.</w:t>
      </w:r>
    </w:p>
    <w:p w14:paraId="6FDE75CF" w14:textId="77777777" w:rsidR="00EB3DA3" w:rsidRPr="00EB3DA3" w:rsidRDefault="00EB3DA3" w:rsidP="00EB3DA3">
      <w:pPr>
        <w:pStyle w:val="Bezproreda"/>
        <w:ind w:left="0"/>
        <w:jc w:val="both"/>
        <w:rPr>
          <w:rFonts w:asciiTheme="minorHAnsi" w:eastAsia="Arial" w:hAnsiTheme="minorHAnsi" w:cstheme="minorHAnsi"/>
          <w:sz w:val="24"/>
          <w:szCs w:val="24"/>
        </w:rPr>
      </w:pPr>
      <w:bookmarkStart w:id="29" w:name="_Toc390839664"/>
    </w:p>
    <w:p w14:paraId="445A812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19. ROK VALJANOSTI PONUDE</w:t>
      </w:r>
      <w:bookmarkEnd w:id="29"/>
    </w:p>
    <w:p w14:paraId="5F19B837" w14:textId="77777777" w:rsidR="00EB3DA3" w:rsidRPr="00EB3DA3" w:rsidRDefault="00EB3DA3" w:rsidP="00EB3DA3">
      <w:pPr>
        <w:pStyle w:val="Bezproreda"/>
        <w:ind w:left="0"/>
        <w:jc w:val="both"/>
        <w:rPr>
          <w:rFonts w:asciiTheme="minorHAnsi" w:hAnsiTheme="minorHAnsi" w:cstheme="minorHAnsi"/>
          <w:b/>
          <w:sz w:val="24"/>
          <w:szCs w:val="24"/>
        </w:rPr>
      </w:pPr>
    </w:p>
    <w:p w14:paraId="78BD0A44" w14:textId="06E5CA6F" w:rsidR="00EB3DA3" w:rsidRDefault="00EB3DA3" w:rsidP="00EB3DA3">
      <w:pPr>
        <w:pStyle w:val="Bezproreda"/>
        <w:ind w:left="0"/>
        <w:jc w:val="both"/>
        <w:rPr>
          <w:rFonts w:asciiTheme="minorHAnsi" w:hAnsiTheme="minorHAnsi" w:cstheme="minorHAnsi"/>
          <w:sz w:val="24"/>
          <w:szCs w:val="24"/>
        </w:rPr>
      </w:pPr>
      <w:r w:rsidRPr="00C860AF">
        <w:rPr>
          <w:rFonts w:asciiTheme="minorHAnsi" w:hAnsiTheme="minorHAnsi" w:cstheme="minorHAnsi"/>
          <w:sz w:val="24"/>
          <w:szCs w:val="24"/>
        </w:rPr>
        <w:t xml:space="preserve">Rok valjanosti ponude je najmanje </w:t>
      </w:r>
      <w:r w:rsidR="00AC383B" w:rsidRPr="00C860AF">
        <w:rPr>
          <w:rFonts w:asciiTheme="minorHAnsi" w:hAnsiTheme="minorHAnsi" w:cstheme="minorHAnsi"/>
          <w:sz w:val="24"/>
          <w:szCs w:val="24"/>
        </w:rPr>
        <w:t>60</w:t>
      </w:r>
      <w:r w:rsidRPr="00C860AF">
        <w:rPr>
          <w:rFonts w:asciiTheme="minorHAnsi" w:hAnsiTheme="minorHAnsi" w:cstheme="minorHAnsi"/>
          <w:sz w:val="24"/>
          <w:szCs w:val="24"/>
        </w:rPr>
        <w:t xml:space="preserve"> dana od isteka  roka za dostavu ponuda.</w:t>
      </w:r>
    </w:p>
    <w:p w14:paraId="3893B734" w14:textId="77777777" w:rsidR="000C5638" w:rsidRPr="00EB3DA3" w:rsidRDefault="000C5638" w:rsidP="00EB3DA3">
      <w:pPr>
        <w:pStyle w:val="Bezproreda"/>
        <w:ind w:left="0"/>
        <w:jc w:val="both"/>
        <w:rPr>
          <w:rFonts w:asciiTheme="minorHAnsi" w:hAnsiTheme="minorHAnsi" w:cstheme="minorHAnsi"/>
          <w:sz w:val="24"/>
          <w:szCs w:val="24"/>
        </w:rPr>
      </w:pPr>
    </w:p>
    <w:p w14:paraId="3600E63D" w14:textId="77777777" w:rsidR="00EB3DA3" w:rsidRPr="00EB3DA3" w:rsidRDefault="00EB3DA3" w:rsidP="00EB3DA3">
      <w:pPr>
        <w:pStyle w:val="Bezproreda"/>
        <w:ind w:left="0"/>
        <w:jc w:val="both"/>
        <w:rPr>
          <w:rFonts w:asciiTheme="minorHAnsi" w:hAnsiTheme="minorHAnsi" w:cstheme="minorHAnsi"/>
          <w:b/>
          <w:sz w:val="24"/>
          <w:szCs w:val="24"/>
        </w:rPr>
      </w:pPr>
      <w:bookmarkStart w:id="30" w:name="_Toc390839665"/>
      <w:r w:rsidRPr="00EB3DA3">
        <w:rPr>
          <w:rFonts w:asciiTheme="minorHAnsi" w:hAnsiTheme="minorHAnsi" w:cstheme="minorHAnsi"/>
          <w:b/>
          <w:sz w:val="24"/>
          <w:szCs w:val="24"/>
        </w:rPr>
        <w:t>20. KRITERIJ ZA ODABIR PONUDE</w:t>
      </w:r>
      <w:bookmarkEnd w:id="30"/>
    </w:p>
    <w:p w14:paraId="5B8D7226" w14:textId="77777777" w:rsidR="00EB3DA3" w:rsidRPr="00EB3DA3" w:rsidRDefault="00EB3DA3" w:rsidP="00EB3DA3">
      <w:pPr>
        <w:pStyle w:val="Bezproreda"/>
        <w:ind w:left="0"/>
        <w:jc w:val="both"/>
        <w:rPr>
          <w:rFonts w:asciiTheme="minorHAnsi" w:hAnsiTheme="minorHAnsi" w:cstheme="minorHAnsi"/>
          <w:b/>
          <w:color w:val="7030A0"/>
          <w:sz w:val="24"/>
          <w:szCs w:val="24"/>
        </w:rPr>
      </w:pPr>
    </w:p>
    <w:p w14:paraId="5C60FA4A" w14:textId="64C5F1FF"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Najpovoljnija cijena prihvatljive ponude</w:t>
      </w:r>
      <w:r w:rsidR="0074451A">
        <w:rPr>
          <w:rFonts w:asciiTheme="minorHAnsi" w:hAnsiTheme="minorHAnsi" w:cstheme="minorHAnsi"/>
          <w:sz w:val="24"/>
          <w:szCs w:val="24"/>
          <w:u w:val="single"/>
        </w:rPr>
        <w:t xml:space="preserve"> sa PDV-om</w:t>
      </w:r>
      <w:r w:rsidRPr="00EB3DA3">
        <w:rPr>
          <w:rFonts w:asciiTheme="minorHAnsi" w:hAnsiTheme="minorHAnsi" w:cstheme="minorHAnsi"/>
          <w:sz w:val="24"/>
          <w:szCs w:val="24"/>
          <w:u w:val="single"/>
        </w:rPr>
        <w:t>.</w:t>
      </w:r>
    </w:p>
    <w:p w14:paraId="0F6EC499" w14:textId="77777777" w:rsidR="00EB3DA3" w:rsidRPr="00EB3DA3" w:rsidRDefault="00EB3DA3" w:rsidP="00EB3DA3">
      <w:pPr>
        <w:pStyle w:val="Bezproreda"/>
        <w:ind w:left="0"/>
        <w:jc w:val="both"/>
        <w:rPr>
          <w:rFonts w:asciiTheme="minorHAnsi" w:hAnsiTheme="minorHAnsi" w:cstheme="minorHAnsi"/>
          <w:sz w:val="24"/>
          <w:szCs w:val="24"/>
        </w:rPr>
      </w:pPr>
    </w:p>
    <w:p w14:paraId="2778E1A6" w14:textId="77777777" w:rsidR="00EB3DA3" w:rsidRPr="00EB3DA3" w:rsidRDefault="00EB3DA3" w:rsidP="00EB3DA3">
      <w:pPr>
        <w:pStyle w:val="Bezproreda"/>
        <w:ind w:left="0"/>
        <w:jc w:val="both"/>
        <w:rPr>
          <w:rFonts w:asciiTheme="minorHAnsi" w:hAnsiTheme="minorHAnsi" w:cstheme="minorHAnsi"/>
          <w:b/>
          <w:sz w:val="24"/>
          <w:szCs w:val="24"/>
        </w:rPr>
      </w:pPr>
      <w:bookmarkStart w:id="31" w:name="_Toc390839666"/>
      <w:r w:rsidRPr="00EB3DA3">
        <w:rPr>
          <w:rFonts w:asciiTheme="minorHAnsi" w:hAnsiTheme="minorHAnsi" w:cstheme="minorHAnsi"/>
          <w:b/>
          <w:sz w:val="24"/>
          <w:szCs w:val="24"/>
        </w:rPr>
        <w:t>21. ROK, NAČIN I UVJETI PLAĆANJA</w:t>
      </w:r>
      <w:bookmarkEnd w:id="31"/>
    </w:p>
    <w:p w14:paraId="63755C64" w14:textId="77777777" w:rsidR="00EB3DA3" w:rsidRPr="00EB3DA3" w:rsidRDefault="00EB3DA3" w:rsidP="00EB3DA3">
      <w:pPr>
        <w:pStyle w:val="Bezproreda"/>
        <w:ind w:left="0"/>
        <w:jc w:val="both"/>
        <w:rPr>
          <w:rFonts w:asciiTheme="minorHAnsi" w:hAnsiTheme="minorHAnsi" w:cstheme="minorHAnsi"/>
          <w:b/>
          <w:sz w:val="24"/>
          <w:szCs w:val="24"/>
        </w:rPr>
      </w:pPr>
    </w:p>
    <w:p w14:paraId="28666649" w14:textId="77777777" w:rsidR="00EB3DA3" w:rsidRPr="00EB3DA3" w:rsidRDefault="00EB3DA3" w:rsidP="00B02907">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Obavezna primjena e - računa sukladno odredbama Zakona o elektroničkom izdavanju računa u javnoj nabavi (NN 94/18).</w:t>
      </w:r>
    </w:p>
    <w:p w14:paraId="7B6EBEF4" w14:textId="77777777" w:rsidR="00EB3DA3" w:rsidRPr="000D4EDC" w:rsidRDefault="00EB3DA3" w:rsidP="00EB3DA3">
      <w:pPr>
        <w:pStyle w:val="Bezproreda"/>
        <w:ind w:left="0"/>
        <w:jc w:val="both"/>
        <w:rPr>
          <w:rFonts w:asciiTheme="minorHAnsi" w:hAnsiTheme="minorHAnsi" w:cstheme="minorHAnsi"/>
          <w:sz w:val="24"/>
          <w:szCs w:val="24"/>
        </w:rPr>
      </w:pPr>
    </w:p>
    <w:p w14:paraId="7073DCF9" w14:textId="6EBAE258" w:rsidR="00B673B4" w:rsidRPr="000D4EDC" w:rsidRDefault="00B673B4" w:rsidP="00B673B4">
      <w:pPr>
        <w:spacing w:after="160" w:line="259" w:lineRule="auto"/>
        <w:ind w:left="0"/>
        <w:jc w:val="both"/>
        <w:rPr>
          <w:rFonts w:asciiTheme="minorHAnsi" w:hAnsiTheme="minorHAnsi" w:cstheme="minorHAnsi"/>
          <w:b/>
          <w:bCs/>
          <w:sz w:val="24"/>
          <w:szCs w:val="24"/>
        </w:rPr>
      </w:pPr>
      <w:r w:rsidRPr="005466EB">
        <w:rPr>
          <w:rFonts w:asciiTheme="minorHAnsi" w:hAnsiTheme="minorHAnsi" w:cstheme="minorHAnsi"/>
          <w:sz w:val="24"/>
          <w:szCs w:val="24"/>
        </w:rPr>
        <w:t>Rok za plaćanje mjesečne i</w:t>
      </w:r>
      <w:r w:rsidR="00C620E1">
        <w:rPr>
          <w:rFonts w:asciiTheme="minorHAnsi" w:hAnsiTheme="minorHAnsi" w:cstheme="minorHAnsi"/>
          <w:sz w:val="24"/>
          <w:szCs w:val="24"/>
        </w:rPr>
        <w:t>/ili</w:t>
      </w:r>
      <w:r w:rsidRPr="005466EB">
        <w:rPr>
          <w:rFonts w:asciiTheme="minorHAnsi" w:hAnsiTheme="minorHAnsi" w:cstheme="minorHAnsi"/>
          <w:sz w:val="24"/>
          <w:szCs w:val="24"/>
        </w:rPr>
        <w:t xml:space="preserve"> okončane situacije je 30 dana od dana ovjere računa.</w:t>
      </w:r>
      <w:r w:rsidRPr="000D4EDC">
        <w:rPr>
          <w:rFonts w:asciiTheme="minorHAnsi" w:hAnsiTheme="minorHAnsi" w:cstheme="minorHAnsi"/>
          <w:sz w:val="24"/>
          <w:szCs w:val="24"/>
        </w:rPr>
        <w:t xml:space="preserve"> </w:t>
      </w:r>
    </w:p>
    <w:p w14:paraId="1E280088" w14:textId="3143E4BC"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lastRenderedPageBreak/>
        <w:t>Predujam je isključen, kao i traženje sredstava osiguranja plaćanja.</w:t>
      </w:r>
    </w:p>
    <w:p w14:paraId="14AAC9CE" w14:textId="770C9E94" w:rsidR="00660C2B" w:rsidRDefault="00660C2B" w:rsidP="00EB3DA3">
      <w:pPr>
        <w:pStyle w:val="Bezproreda"/>
        <w:ind w:left="0"/>
        <w:jc w:val="both"/>
        <w:rPr>
          <w:rFonts w:asciiTheme="minorHAnsi" w:hAnsiTheme="minorHAnsi" w:cstheme="minorHAnsi"/>
          <w:sz w:val="24"/>
          <w:szCs w:val="24"/>
        </w:rPr>
      </w:pPr>
    </w:p>
    <w:p w14:paraId="18478919" w14:textId="0A065B6D" w:rsidR="00EB3DA3" w:rsidRPr="00F91286" w:rsidRDefault="00EB3DA3" w:rsidP="00EB3DA3">
      <w:pPr>
        <w:pStyle w:val="Bezproreda"/>
        <w:ind w:left="0"/>
        <w:jc w:val="both"/>
        <w:rPr>
          <w:rFonts w:asciiTheme="minorHAnsi" w:hAnsiTheme="minorHAnsi" w:cstheme="minorHAnsi"/>
          <w:b/>
          <w:sz w:val="24"/>
          <w:szCs w:val="24"/>
        </w:rPr>
      </w:pPr>
      <w:bookmarkStart w:id="32" w:name="_Toc390839667"/>
      <w:r w:rsidRPr="00F91286">
        <w:rPr>
          <w:rFonts w:asciiTheme="minorHAnsi" w:hAnsiTheme="minorHAnsi" w:cstheme="minorHAnsi"/>
          <w:b/>
          <w:sz w:val="24"/>
          <w:szCs w:val="24"/>
        </w:rPr>
        <w:t>2</w:t>
      </w:r>
      <w:r w:rsidR="000A16B4">
        <w:rPr>
          <w:rFonts w:asciiTheme="minorHAnsi" w:hAnsiTheme="minorHAnsi" w:cstheme="minorHAnsi"/>
          <w:b/>
          <w:sz w:val="24"/>
          <w:szCs w:val="24"/>
        </w:rPr>
        <w:t>2</w:t>
      </w:r>
      <w:r w:rsidRPr="00F91286">
        <w:rPr>
          <w:rFonts w:asciiTheme="minorHAnsi" w:hAnsiTheme="minorHAnsi" w:cstheme="minorHAnsi"/>
          <w:b/>
          <w:sz w:val="24"/>
          <w:szCs w:val="24"/>
        </w:rPr>
        <w:t>. DATUM, VRIJEME I MJESTO DOSTAVE PONUDA</w:t>
      </w:r>
      <w:bookmarkEnd w:id="32"/>
    </w:p>
    <w:p w14:paraId="0B634C3E" w14:textId="77777777" w:rsidR="00EB3DA3" w:rsidRPr="00F91286" w:rsidRDefault="00EB3DA3" w:rsidP="00EB3DA3">
      <w:pPr>
        <w:pStyle w:val="Bezproreda"/>
        <w:ind w:left="0"/>
        <w:jc w:val="both"/>
        <w:rPr>
          <w:rFonts w:asciiTheme="minorHAnsi" w:hAnsiTheme="minorHAnsi" w:cstheme="minorHAnsi"/>
          <w:bCs/>
          <w:sz w:val="24"/>
          <w:szCs w:val="24"/>
        </w:rPr>
      </w:pPr>
    </w:p>
    <w:p w14:paraId="7B7096EC" w14:textId="640AF7FA" w:rsidR="00EB3DA3" w:rsidRPr="009A4CD7" w:rsidRDefault="00EB3DA3" w:rsidP="00EB3DA3">
      <w:pPr>
        <w:pStyle w:val="Bezproreda"/>
        <w:ind w:left="0"/>
        <w:jc w:val="both"/>
        <w:rPr>
          <w:rFonts w:asciiTheme="minorHAnsi" w:hAnsiTheme="minorHAnsi" w:cstheme="minorHAnsi"/>
          <w:b/>
          <w:strike/>
          <w:sz w:val="26"/>
          <w:szCs w:val="26"/>
          <w:u w:val="single"/>
        </w:rPr>
      </w:pPr>
      <w:r w:rsidRPr="00BA6E38">
        <w:rPr>
          <w:rFonts w:asciiTheme="minorHAnsi" w:hAnsiTheme="minorHAnsi" w:cstheme="minorHAnsi"/>
          <w:bCs/>
          <w:sz w:val="26"/>
          <w:szCs w:val="26"/>
          <w:u w:val="single"/>
        </w:rPr>
        <w:t>Rok za dostavu ponuda je</w:t>
      </w:r>
      <w:r w:rsidR="00BA6E38" w:rsidRPr="00BA6E38">
        <w:rPr>
          <w:rFonts w:asciiTheme="minorHAnsi" w:hAnsiTheme="minorHAnsi" w:cstheme="minorHAnsi"/>
          <w:bCs/>
          <w:sz w:val="26"/>
          <w:szCs w:val="26"/>
          <w:u w:val="single"/>
        </w:rPr>
        <w:t xml:space="preserve"> </w:t>
      </w:r>
      <w:r w:rsidR="00BA6E38" w:rsidRPr="00BA6E38">
        <w:rPr>
          <w:rFonts w:asciiTheme="minorHAnsi" w:hAnsiTheme="minorHAnsi" w:cstheme="minorHAnsi"/>
          <w:b/>
          <w:sz w:val="26"/>
          <w:szCs w:val="26"/>
          <w:u w:val="single"/>
        </w:rPr>
        <w:t>14</w:t>
      </w:r>
      <w:r w:rsidRPr="00BA6E38">
        <w:rPr>
          <w:rFonts w:asciiTheme="minorHAnsi" w:hAnsiTheme="minorHAnsi" w:cstheme="minorHAnsi"/>
          <w:b/>
          <w:sz w:val="26"/>
          <w:szCs w:val="26"/>
          <w:u w:val="single"/>
        </w:rPr>
        <w:t>.</w:t>
      </w:r>
      <w:r w:rsidR="000C5638" w:rsidRPr="00BA6E38">
        <w:rPr>
          <w:rFonts w:asciiTheme="minorHAnsi" w:hAnsiTheme="minorHAnsi" w:cstheme="minorHAnsi"/>
          <w:b/>
          <w:sz w:val="26"/>
          <w:szCs w:val="26"/>
          <w:u w:val="single"/>
        </w:rPr>
        <w:t xml:space="preserve"> </w:t>
      </w:r>
      <w:r w:rsidR="00285F16" w:rsidRPr="00BA6E38">
        <w:rPr>
          <w:rFonts w:asciiTheme="minorHAnsi" w:hAnsiTheme="minorHAnsi" w:cstheme="minorHAnsi"/>
          <w:b/>
          <w:sz w:val="26"/>
          <w:szCs w:val="26"/>
          <w:u w:val="single"/>
        </w:rPr>
        <w:t>prosinca</w:t>
      </w:r>
      <w:r w:rsidRPr="00BA6E38">
        <w:rPr>
          <w:rFonts w:asciiTheme="minorHAnsi" w:hAnsiTheme="minorHAnsi" w:cstheme="minorHAnsi"/>
          <w:b/>
          <w:sz w:val="26"/>
          <w:szCs w:val="26"/>
          <w:u w:val="single"/>
        </w:rPr>
        <w:t xml:space="preserve"> 202</w:t>
      </w:r>
      <w:r w:rsidR="000817F1" w:rsidRPr="00BA6E38">
        <w:rPr>
          <w:rFonts w:asciiTheme="minorHAnsi" w:hAnsiTheme="minorHAnsi" w:cstheme="minorHAnsi"/>
          <w:b/>
          <w:sz w:val="26"/>
          <w:szCs w:val="26"/>
          <w:u w:val="single"/>
        </w:rPr>
        <w:t>3</w:t>
      </w:r>
      <w:r w:rsidRPr="00BA6E38">
        <w:rPr>
          <w:rFonts w:asciiTheme="minorHAnsi" w:hAnsiTheme="minorHAnsi" w:cstheme="minorHAnsi"/>
          <w:b/>
          <w:sz w:val="26"/>
          <w:szCs w:val="26"/>
          <w:u w:val="single"/>
        </w:rPr>
        <w:t xml:space="preserve">. godine do </w:t>
      </w:r>
      <w:r w:rsidR="000D43EE" w:rsidRPr="00BA6E38">
        <w:rPr>
          <w:rFonts w:asciiTheme="minorHAnsi" w:hAnsiTheme="minorHAnsi" w:cstheme="minorHAnsi"/>
          <w:b/>
          <w:sz w:val="26"/>
          <w:szCs w:val="26"/>
          <w:u w:val="single"/>
        </w:rPr>
        <w:t>09</w:t>
      </w:r>
      <w:r w:rsidRPr="00BA6E38">
        <w:rPr>
          <w:rFonts w:asciiTheme="minorHAnsi" w:hAnsiTheme="minorHAnsi" w:cstheme="minorHAnsi"/>
          <w:b/>
          <w:sz w:val="26"/>
          <w:szCs w:val="26"/>
          <w:u w:val="single"/>
        </w:rPr>
        <w:t>:</w:t>
      </w:r>
      <w:r w:rsidR="00D91C2C" w:rsidRPr="00BA6E38">
        <w:rPr>
          <w:rFonts w:asciiTheme="minorHAnsi" w:hAnsiTheme="minorHAnsi" w:cstheme="minorHAnsi"/>
          <w:b/>
          <w:sz w:val="26"/>
          <w:szCs w:val="26"/>
          <w:u w:val="single"/>
        </w:rPr>
        <w:t>0</w:t>
      </w:r>
      <w:r w:rsidR="00743A25" w:rsidRPr="00BA6E38">
        <w:rPr>
          <w:rFonts w:asciiTheme="minorHAnsi" w:hAnsiTheme="minorHAnsi" w:cstheme="minorHAnsi"/>
          <w:b/>
          <w:sz w:val="26"/>
          <w:szCs w:val="26"/>
          <w:u w:val="single"/>
        </w:rPr>
        <w:t>0</w:t>
      </w:r>
      <w:r w:rsidRPr="00BA6E38">
        <w:rPr>
          <w:rFonts w:asciiTheme="minorHAnsi" w:hAnsiTheme="minorHAnsi" w:cstheme="minorHAnsi"/>
          <w:b/>
          <w:sz w:val="26"/>
          <w:szCs w:val="26"/>
          <w:u w:val="single"/>
        </w:rPr>
        <w:t xml:space="preserve"> sati.</w:t>
      </w:r>
    </w:p>
    <w:p w14:paraId="295AE8FA" w14:textId="77777777" w:rsidR="00EB3DA3" w:rsidRPr="007F27EC" w:rsidRDefault="00EB3DA3" w:rsidP="00EB3DA3">
      <w:pPr>
        <w:pStyle w:val="Bezproreda"/>
        <w:ind w:left="0"/>
        <w:jc w:val="both"/>
        <w:rPr>
          <w:rFonts w:asciiTheme="minorHAnsi" w:hAnsiTheme="minorHAnsi" w:cstheme="minorHAnsi"/>
          <w:sz w:val="26"/>
          <w:szCs w:val="26"/>
        </w:rPr>
      </w:pPr>
    </w:p>
    <w:p w14:paraId="1FA8816F" w14:textId="58DDD8CD" w:rsidR="00EB3DA3" w:rsidRPr="00EB3DA3" w:rsidRDefault="00EB3DA3" w:rsidP="00EB3DA3">
      <w:pPr>
        <w:pStyle w:val="Bezproreda"/>
        <w:ind w:left="0"/>
        <w:jc w:val="both"/>
        <w:rPr>
          <w:rFonts w:asciiTheme="minorHAnsi" w:hAnsiTheme="minorHAnsi" w:cstheme="minorHAnsi"/>
          <w:sz w:val="24"/>
          <w:szCs w:val="24"/>
        </w:rPr>
      </w:pPr>
      <w:r w:rsidRPr="00A73E4C">
        <w:rPr>
          <w:rFonts w:asciiTheme="minorHAnsi" w:hAnsiTheme="minorHAnsi" w:cstheme="minorHAnsi"/>
          <w:sz w:val="24"/>
          <w:szCs w:val="24"/>
        </w:rPr>
        <w:t xml:space="preserve">Smatra se da je ponuda dostavljena u roku ako je prije isteka roka za dostavu ponuda zabilježena </w:t>
      </w:r>
      <w:r w:rsidRPr="00A73E4C">
        <w:rPr>
          <w:rFonts w:asciiTheme="minorHAnsi" w:hAnsiTheme="minorHAnsi" w:cstheme="minorHAnsi"/>
          <w:b/>
          <w:bCs/>
          <w:sz w:val="24"/>
          <w:szCs w:val="24"/>
          <w:u w:val="single"/>
        </w:rPr>
        <w:t>na poslužitelju elektroničkih informacija kojega koristi naručitelj</w:t>
      </w:r>
      <w:r w:rsidRPr="00A73E4C">
        <w:rPr>
          <w:rFonts w:asciiTheme="minorHAnsi" w:hAnsiTheme="minorHAnsi" w:cstheme="minorHAnsi"/>
          <w:sz w:val="24"/>
          <w:szCs w:val="24"/>
          <w:u w:val="single"/>
        </w:rPr>
        <w:t xml:space="preserve"> </w:t>
      </w:r>
      <w:r w:rsidRPr="00A73E4C">
        <w:rPr>
          <w:rFonts w:asciiTheme="minorHAnsi" w:hAnsiTheme="minorHAnsi" w:cstheme="minorHAnsi"/>
          <w:sz w:val="24"/>
          <w:szCs w:val="24"/>
        </w:rPr>
        <w:t>te da je otvorena nakon isteka roka za dostavu ponuda.</w:t>
      </w:r>
    </w:p>
    <w:p w14:paraId="1E7A4529" w14:textId="77777777" w:rsidR="00EB3DA3" w:rsidRPr="00EB3DA3" w:rsidRDefault="00EB3DA3" w:rsidP="00EB3DA3">
      <w:pPr>
        <w:pStyle w:val="Bezproreda"/>
        <w:ind w:left="0"/>
        <w:jc w:val="both"/>
        <w:rPr>
          <w:rFonts w:asciiTheme="minorHAnsi" w:hAnsiTheme="minorHAnsi" w:cstheme="minorHAnsi"/>
          <w:sz w:val="24"/>
          <w:szCs w:val="24"/>
          <w:u w:val="single"/>
        </w:rPr>
      </w:pPr>
    </w:p>
    <w:p w14:paraId="53BBF475" w14:textId="77777777"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Otvaranje ponuda nije javno.</w:t>
      </w:r>
    </w:p>
    <w:p w14:paraId="7C966089" w14:textId="77777777" w:rsidR="00EB3DA3" w:rsidRPr="00EB3DA3" w:rsidRDefault="00EB3DA3" w:rsidP="00EB3DA3">
      <w:pPr>
        <w:pStyle w:val="Bezproreda"/>
        <w:ind w:left="0"/>
        <w:jc w:val="both"/>
        <w:rPr>
          <w:rFonts w:asciiTheme="minorHAnsi" w:hAnsiTheme="minorHAnsi" w:cstheme="minorHAnsi"/>
          <w:b/>
          <w:sz w:val="24"/>
          <w:szCs w:val="24"/>
        </w:rPr>
      </w:pPr>
      <w:bookmarkStart w:id="33" w:name="_Toc390839668"/>
    </w:p>
    <w:p w14:paraId="300270BD" w14:textId="2F21228D"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2</w:t>
      </w:r>
      <w:r w:rsidR="000A16B4">
        <w:rPr>
          <w:rFonts w:asciiTheme="minorHAnsi" w:hAnsiTheme="minorHAnsi" w:cstheme="minorHAnsi"/>
          <w:b/>
          <w:sz w:val="24"/>
          <w:szCs w:val="24"/>
        </w:rPr>
        <w:t>3</w:t>
      </w:r>
      <w:r w:rsidRPr="00EB3DA3">
        <w:rPr>
          <w:rFonts w:asciiTheme="minorHAnsi" w:hAnsiTheme="minorHAnsi" w:cstheme="minorHAnsi"/>
          <w:b/>
          <w:sz w:val="24"/>
          <w:szCs w:val="24"/>
        </w:rPr>
        <w:t xml:space="preserve">. </w:t>
      </w:r>
      <w:bookmarkStart w:id="34" w:name="_Toc390755962"/>
      <w:bookmarkEnd w:id="33"/>
      <w:r w:rsidRPr="00EB3DA3">
        <w:rPr>
          <w:rFonts w:asciiTheme="minorHAnsi" w:hAnsiTheme="minorHAnsi" w:cstheme="minorHAnsi"/>
          <w:b/>
          <w:sz w:val="24"/>
          <w:szCs w:val="24"/>
        </w:rPr>
        <w:t>DONOŠENJE O</w:t>
      </w:r>
      <w:bookmarkEnd w:id="34"/>
      <w:r w:rsidRPr="00EB3DA3">
        <w:rPr>
          <w:rFonts w:asciiTheme="minorHAnsi" w:hAnsiTheme="minorHAnsi" w:cstheme="minorHAnsi"/>
          <w:b/>
          <w:sz w:val="24"/>
          <w:szCs w:val="24"/>
        </w:rPr>
        <w:t>DLUKE O ODABIRU ILI ODLUKE O PONIŠTENJU POSTUPKA</w:t>
      </w:r>
    </w:p>
    <w:p w14:paraId="68ABDDFF" w14:textId="77777777" w:rsidR="00EB3DA3" w:rsidRPr="00EB3DA3" w:rsidRDefault="00EB3DA3" w:rsidP="00EB3DA3">
      <w:pPr>
        <w:pStyle w:val="Bezproreda"/>
        <w:ind w:left="0"/>
        <w:jc w:val="both"/>
        <w:rPr>
          <w:rFonts w:asciiTheme="minorHAnsi" w:hAnsiTheme="minorHAnsi" w:cstheme="minorHAnsi"/>
          <w:bCs/>
          <w:sz w:val="24"/>
          <w:szCs w:val="24"/>
        </w:rPr>
      </w:pPr>
    </w:p>
    <w:p w14:paraId="2470699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će donijeti odluku o odabiru ili odluku o poništenju postupka u roku od </w:t>
      </w:r>
      <w:r w:rsidRPr="00EB3DA3">
        <w:rPr>
          <w:rFonts w:asciiTheme="minorHAnsi" w:hAnsiTheme="minorHAnsi" w:cstheme="minorHAnsi"/>
          <w:bCs/>
          <w:sz w:val="24"/>
          <w:szCs w:val="24"/>
        </w:rPr>
        <w:t>30 dana</w:t>
      </w:r>
      <w:r w:rsidRPr="00EB3DA3">
        <w:rPr>
          <w:rFonts w:asciiTheme="minorHAnsi" w:hAnsiTheme="minorHAnsi" w:cstheme="minorHAnsi"/>
          <w:sz w:val="24"/>
          <w:szCs w:val="24"/>
        </w:rPr>
        <w:t xml:space="preserve">, koji rok započinje teći danom isteka roka za dostavu ponude. </w:t>
      </w:r>
    </w:p>
    <w:p w14:paraId="078F7331" w14:textId="77777777" w:rsidR="00EB3DA3" w:rsidRPr="00EB3DA3" w:rsidRDefault="00EB3DA3" w:rsidP="00EB3DA3">
      <w:pPr>
        <w:pStyle w:val="Bezproreda"/>
        <w:ind w:left="0"/>
        <w:jc w:val="both"/>
        <w:rPr>
          <w:rFonts w:asciiTheme="minorHAnsi" w:hAnsiTheme="minorHAnsi" w:cstheme="minorHAnsi"/>
          <w:sz w:val="24"/>
          <w:szCs w:val="24"/>
        </w:rPr>
      </w:pPr>
    </w:p>
    <w:p w14:paraId="2542CE28" w14:textId="564E5DEA" w:rsidR="00EB3DA3" w:rsidRP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b/>
          <w:bCs/>
          <w:sz w:val="24"/>
          <w:szCs w:val="24"/>
        </w:rPr>
        <w:t>2</w:t>
      </w:r>
      <w:r w:rsidR="000A16B4">
        <w:rPr>
          <w:rFonts w:asciiTheme="minorHAnsi" w:hAnsiTheme="minorHAnsi" w:cstheme="minorHAnsi"/>
          <w:b/>
          <w:bCs/>
          <w:sz w:val="24"/>
          <w:szCs w:val="24"/>
        </w:rPr>
        <w:t>4</w:t>
      </w:r>
      <w:r w:rsidRPr="00EB3DA3">
        <w:rPr>
          <w:rFonts w:asciiTheme="minorHAnsi" w:hAnsiTheme="minorHAnsi" w:cstheme="minorHAnsi"/>
          <w:b/>
          <w:bCs/>
          <w:sz w:val="24"/>
          <w:szCs w:val="24"/>
        </w:rPr>
        <w:t>. POPIS PRILOGA:</w:t>
      </w:r>
    </w:p>
    <w:p w14:paraId="0EEBA695" w14:textId="0CA64832"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1. Prilog I – </w:t>
      </w:r>
      <w:r w:rsidR="00AA4929">
        <w:rPr>
          <w:rFonts w:asciiTheme="minorHAnsi" w:hAnsiTheme="minorHAnsi" w:cstheme="minorHAnsi"/>
          <w:bCs/>
          <w:sz w:val="24"/>
          <w:szCs w:val="24"/>
        </w:rPr>
        <w:t>P</w:t>
      </w:r>
      <w:r w:rsidRPr="00EB3DA3">
        <w:rPr>
          <w:rFonts w:asciiTheme="minorHAnsi" w:hAnsiTheme="minorHAnsi" w:cstheme="minorHAnsi"/>
          <w:bCs/>
          <w:sz w:val="24"/>
          <w:szCs w:val="24"/>
        </w:rPr>
        <w:t>onudbeni list</w:t>
      </w:r>
    </w:p>
    <w:p w14:paraId="059F50B0" w14:textId="5A60BB49" w:rsidR="00743A25"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2. Prilog II – </w:t>
      </w:r>
      <w:r w:rsidR="00AA4929">
        <w:rPr>
          <w:rFonts w:asciiTheme="minorHAnsi" w:hAnsiTheme="minorHAnsi" w:cstheme="minorHAnsi"/>
          <w:bCs/>
          <w:sz w:val="24"/>
          <w:szCs w:val="24"/>
        </w:rPr>
        <w:t>T</w:t>
      </w:r>
      <w:r w:rsidRPr="00EB3DA3">
        <w:rPr>
          <w:rFonts w:asciiTheme="minorHAnsi" w:hAnsiTheme="minorHAnsi" w:cstheme="minorHAnsi"/>
          <w:bCs/>
          <w:sz w:val="24"/>
          <w:szCs w:val="24"/>
        </w:rPr>
        <w:t>roškovnik</w:t>
      </w:r>
    </w:p>
    <w:p w14:paraId="51038A21" w14:textId="2160F777" w:rsidR="00743A25"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3. Prilog III –</w:t>
      </w:r>
      <w:bookmarkStart w:id="35" w:name="_Toc386003118"/>
      <w:bookmarkStart w:id="36" w:name="_Toc392670972"/>
      <w:r w:rsidR="00743A25">
        <w:rPr>
          <w:rFonts w:asciiTheme="minorHAnsi" w:hAnsiTheme="minorHAnsi" w:cstheme="minorHAnsi"/>
          <w:bCs/>
          <w:sz w:val="24"/>
          <w:szCs w:val="24"/>
        </w:rPr>
        <w:t xml:space="preserve"> </w:t>
      </w:r>
      <w:r w:rsidRPr="00EB3DA3">
        <w:rPr>
          <w:rFonts w:asciiTheme="minorHAnsi" w:hAnsiTheme="minorHAnsi" w:cstheme="minorHAnsi"/>
          <w:bCs/>
          <w:sz w:val="24"/>
          <w:szCs w:val="24"/>
        </w:rPr>
        <w:t>Izjava o ispunjavanju uvjeta iz poziva na dostavu ponuda</w:t>
      </w:r>
    </w:p>
    <w:p w14:paraId="739C4261" w14:textId="565A06BC" w:rsidR="00AA4929" w:rsidRDefault="00AA4929" w:rsidP="00EB3DA3">
      <w:pPr>
        <w:pStyle w:val="Bezproreda"/>
        <w:ind w:left="0"/>
        <w:jc w:val="both"/>
        <w:rPr>
          <w:rFonts w:asciiTheme="minorHAnsi" w:hAnsiTheme="minorHAnsi" w:cstheme="minorHAnsi"/>
          <w:bCs/>
          <w:sz w:val="24"/>
          <w:szCs w:val="24"/>
        </w:rPr>
      </w:pPr>
    </w:p>
    <w:p w14:paraId="56C13350" w14:textId="7140260D" w:rsidR="00AA4929" w:rsidRDefault="00AA4929" w:rsidP="00EB3DA3">
      <w:pPr>
        <w:pStyle w:val="Bezproreda"/>
        <w:ind w:left="0"/>
        <w:jc w:val="both"/>
        <w:rPr>
          <w:rFonts w:asciiTheme="minorHAnsi" w:hAnsiTheme="minorHAnsi" w:cstheme="minorHAnsi"/>
          <w:bCs/>
          <w:sz w:val="24"/>
          <w:szCs w:val="24"/>
        </w:rPr>
      </w:pPr>
    </w:p>
    <w:p w14:paraId="4500B34A" w14:textId="7B468D37" w:rsidR="00AA4929" w:rsidRDefault="00AA4929" w:rsidP="00EB3DA3">
      <w:pPr>
        <w:pStyle w:val="Bezproreda"/>
        <w:ind w:left="0"/>
        <w:jc w:val="both"/>
        <w:rPr>
          <w:rFonts w:asciiTheme="minorHAnsi" w:hAnsiTheme="minorHAnsi" w:cstheme="minorHAnsi"/>
          <w:bCs/>
          <w:sz w:val="24"/>
          <w:szCs w:val="24"/>
        </w:rPr>
      </w:pPr>
    </w:p>
    <w:p w14:paraId="5CA45E3B" w14:textId="77777777" w:rsidR="00AA4929" w:rsidRPr="00EB3DA3" w:rsidRDefault="00AA4929" w:rsidP="00EB3DA3">
      <w:pPr>
        <w:pStyle w:val="Bezproreda"/>
        <w:ind w:left="0"/>
        <w:jc w:val="both"/>
        <w:rPr>
          <w:rFonts w:asciiTheme="minorHAnsi" w:hAnsiTheme="minorHAnsi" w:cstheme="minorHAnsi"/>
          <w:bCs/>
          <w:sz w:val="24"/>
          <w:szCs w:val="24"/>
        </w:rPr>
      </w:pPr>
    </w:p>
    <w:bookmarkEnd w:id="35"/>
    <w:bookmarkEnd w:id="36"/>
    <w:p w14:paraId="4933F368" w14:textId="348B0807" w:rsidR="00743A25" w:rsidRDefault="00743A25">
      <w:pPr>
        <w:spacing w:after="160" w:line="259" w:lineRule="auto"/>
        <w:ind w:left="0"/>
        <w:rPr>
          <w:rFonts w:asciiTheme="minorHAnsi" w:eastAsia="Calibri" w:hAnsiTheme="minorHAnsi" w:cstheme="minorHAnsi"/>
          <w:bCs/>
          <w:sz w:val="24"/>
          <w:szCs w:val="24"/>
          <w:lang w:eastAsia="en-US"/>
        </w:rPr>
      </w:pPr>
      <w:r>
        <w:rPr>
          <w:rFonts w:asciiTheme="minorHAnsi" w:hAnsiTheme="minorHAnsi" w:cstheme="minorHAnsi"/>
          <w:bCs/>
          <w:sz w:val="24"/>
          <w:szCs w:val="24"/>
        </w:rPr>
        <w:br w:type="page"/>
      </w:r>
    </w:p>
    <w:p w14:paraId="5107C110" w14:textId="6EB5A2D0" w:rsidR="00601E2D" w:rsidRDefault="00601E2D" w:rsidP="00601E2D">
      <w:pPr>
        <w:pStyle w:val="Bezproreda"/>
        <w:ind w:left="0"/>
        <w:jc w:val="both"/>
        <w:rPr>
          <w:rFonts w:asciiTheme="minorHAnsi" w:hAnsiTheme="minorHAnsi" w:cstheme="minorHAnsi"/>
          <w:b/>
          <w:bCs/>
          <w:sz w:val="24"/>
          <w:szCs w:val="24"/>
        </w:rPr>
      </w:pPr>
      <w:r>
        <w:rPr>
          <w:rFonts w:asciiTheme="minorHAnsi" w:hAnsiTheme="minorHAnsi" w:cstheme="minorHAnsi"/>
          <w:b/>
          <w:sz w:val="24"/>
          <w:szCs w:val="24"/>
        </w:rPr>
        <w:lastRenderedPageBreak/>
        <w:t xml:space="preserve">PRILOG </w:t>
      </w:r>
      <w:r>
        <w:rPr>
          <w:rFonts w:asciiTheme="minorHAnsi" w:hAnsiTheme="minorHAnsi" w:cstheme="minorHAnsi"/>
          <w:b/>
          <w:bCs/>
          <w:sz w:val="24"/>
          <w:szCs w:val="24"/>
        </w:rPr>
        <w:t>I. – PONUDBENI LIST</w:t>
      </w:r>
    </w:p>
    <w:p w14:paraId="3186632C" w14:textId="77777777" w:rsidR="00601E2D" w:rsidRDefault="00601E2D" w:rsidP="00601E2D">
      <w:pPr>
        <w:pStyle w:val="Bezproreda"/>
        <w:ind w:left="0"/>
        <w:jc w:val="both"/>
        <w:rPr>
          <w:rFonts w:asciiTheme="minorHAnsi" w:hAnsiTheme="minorHAnsi" w:cstheme="minorHAnsi"/>
          <w:sz w:val="24"/>
          <w:szCs w:val="24"/>
        </w:rPr>
      </w:pPr>
    </w:p>
    <w:p w14:paraId="0B975918" w14:textId="77777777" w:rsidR="00601E2D" w:rsidRPr="00A61D92" w:rsidRDefault="00601E2D" w:rsidP="00601E2D">
      <w:pPr>
        <w:pStyle w:val="Bezproreda"/>
        <w:ind w:left="0"/>
        <w:jc w:val="center"/>
        <w:rPr>
          <w:rFonts w:asciiTheme="minorHAnsi" w:hAnsiTheme="minorHAnsi" w:cstheme="minorHAnsi"/>
          <w:b/>
          <w:sz w:val="28"/>
          <w:szCs w:val="28"/>
        </w:rPr>
      </w:pPr>
      <w:r w:rsidRPr="00A61D92">
        <w:rPr>
          <w:rFonts w:asciiTheme="minorHAnsi" w:hAnsiTheme="minorHAnsi" w:cstheme="minorHAnsi"/>
          <w:b/>
          <w:sz w:val="28"/>
          <w:szCs w:val="28"/>
        </w:rPr>
        <w:t>PONUDBENI LIST</w:t>
      </w:r>
    </w:p>
    <w:p w14:paraId="4841937C" w14:textId="77777777" w:rsidR="00601E2D" w:rsidRDefault="00601E2D" w:rsidP="00601E2D">
      <w:pPr>
        <w:pStyle w:val="Bezproreda"/>
        <w:ind w:left="0"/>
        <w:jc w:val="both"/>
        <w:rPr>
          <w:rFonts w:asciiTheme="minorHAnsi" w:hAnsiTheme="minorHAnsi" w:cstheme="minorHAnsi"/>
          <w:b/>
          <w:sz w:val="24"/>
          <w:szCs w:val="24"/>
        </w:rPr>
      </w:pPr>
    </w:p>
    <w:p w14:paraId="16C3C481" w14:textId="77777777" w:rsidR="00601E2D" w:rsidRDefault="00601E2D" w:rsidP="00601E2D">
      <w:pPr>
        <w:pStyle w:val="Bezproreda"/>
        <w:ind w:left="0"/>
        <w:jc w:val="both"/>
        <w:rPr>
          <w:rFonts w:asciiTheme="minorHAnsi" w:hAnsiTheme="minorHAnsi" w:cstheme="minorHAnsi"/>
          <w:sz w:val="24"/>
          <w:szCs w:val="24"/>
        </w:rPr>
      </w:pPr>
    </w:p>
    <w:p w14:paraId="6F565523" w14:textId="77777777" w:rsidR="00601E2D" w:rsidRDefault="00601E2D" w:rsidP="00601E2D">
      <w:pPr>
        <w:pStyle w:val="Bezproreda"/>
        <w:ind w:left="0"/>
        <w:jc w:val="both"/>
        <w:rPr>
          <w:rFonts w:asciiTheme="minorHAnsi" w:hAnsiTheme="minorHAnsi" w:cstheme="minorHAnsi"/>
          <w:sz w:val="24"/>
          <w:szCs w:val="24"/>
        </w:rPr>
      </w:pPr>
      <w:r w:rsidRPr="009D7656">
        <w:rPr>
          <w:rFonts w:asciiTheme="minorHAnsi" w:hAnsiTheme="minorHAnsi" w:cstheme="minorHAnsi"/>
          <w:b/>
          <w:bCs/>
          <w:i/>
          <w:iCs/>
          <w:sz w:val="24"/>
          <w:szCs w:val="24"/>
          <w:u w:val="single"/>
        </w:rPr>
        <w:t>Broj ponude</w:t>
      </w:r>
      <w:r w:rsidRPr="000D36E1">
        <w:rPr>
          <w:rFonts w:asciiTheme="minorHAnsi" w:hAnsiTheme="minorHAnsi" w:cstheme="minorHAnsi"/>
          <w:i/>
          <w:iCs/>
          <w:sz w:val="24"/>
          <w:szCs w:val="24"/>
          <w:u w:val="single"/>
        </w:rPr>
        <w:t>:</w:t>
      </w:r>
      <w:r>
        <w:rPr>
          <w:rFonts w:asciiTheme="minorHAnsi" w:hAnsiTheme="minorHAnsi" w:cstheme="minorHAnsi"/>
          <w:sz w:val="24"/>
          <w:szCs w:val="24"/>
        </w:rPr>
        <w:t xml:space="preserve"> _______________</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9D7656">
        <w:rPr>
          <w:rFonts w:asciiTheme="minorHAnsi" w:hAnsiTheme="minorHAnsi" w:cstheme="minorHAnsi"/>
          <w:b/>
          <w:bCs/>
          <w:i/>
          <w:iCs/>
          <w:sz w:val="24"/>
          <w:szCs w:val="24"/>
          <w:u w:val="single"/>
        </w:rPr>
        <w:t>Datum ponude</w:t>
      </w:r>
      <w:r>
        <w:rPr>
          <w:rFonts w:asciiTheme="minorHAnsi" w:hAnsiTheme="minorHAnsi" w:cstheme="minorHAnsi"/>
          <w:sz w:val="24"/>
          <w:szCs w:val="24"/>
        </w:rPr>
        <w:t>: _______________</w:t>
      </w:r>
    </w:p>
    <w:p w14:paraId="5E0D1C78" w14:textId="77777777" w:rsidR="00601E2D" w:rsidRDefault="00601E2D" w:rsidP="00601E2D">
      <w:pPr>
        <w:pStyle w:val="Bezproreda"/>
        <w:ind w:left="0"/>
        <w:jc w:val="both"/>
        <w:rPr>
          <w:rFonts w:asciiTheme="minorHAnsi" w:hAnsiTheme="minorHAnsi" w:cstheme="minorHAnsi"/>
          <w:sz w:val="24"/>
          <w:szCs w:val="24"/>
        </w:rPr>
      </w:pPr>
    </w:p>
    <w:p w14:paraId="380A1211" w14:textId="77777777" w:rsidR="00601E2D" w:rsidRDefault="00601E2D" w:rsidP="00601E2D">
      <w:pPr>
        <w:pStyle w:val="Bezproreda"/>
        <w:ind w:left="0"/>
        <w:jc w:val="both"/>
        <w:rPr>
          <w:rFonts w:asciiTheme="minorHAnsi" w:hAnsiTheme="minorHAnsi" w:cstheme="minorHAnsi"/>
          <w:sz w:val="24"/>
          <w:szCs w:val="24"/>
        </w:rPr>
      </w:pPr>
    </w:p>
    <w:p w14:paraId="7563F448" w14:textId="7777777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b/>
          <w:sz w:val="24"/>
          <w:szCs w:val="24"/>
        </w:rPr>
        <w:t>Naručitelj:</w:t>
      </w:r>
      <w:r>
        <w:rPr>
          <w:rFonts w:asciiTheme="minorHAnsi" w:hAnsiTheme="minorHAnsi" w:cstheme="minorHAnsi"/>
          <w:sz w:val="24"/>
          <w:szCs w:val="24"/>
        </w:rPr>
        <w:t xml:space="preserve">   Grad Čakovec</w:t>
      </w:r>
    </w:p>
    <w:p w14:paraId="169F73C2" w14:textId="693F9219"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Kralja Tomislava 15</w:t>
      </w:r>
    </w:p>
    <w:p w14:paraId="7E2887DB" w14:textId="7D97AF5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Čakovec</w:t>
      </w:r>
    </w:p>
    <w:p w14:paraId="73F0C71B" w14:textId="271199A2" w:rsidR="00601E2D" w:rsidRDefault="00601E2D" w:rsidP="00601E2D">
      <w:pPr>
        <w:ind w:left="0"/>
        <w:rPr>
          <w:rFonts w:asciiTheme="minorHAnsi" w:eastAsiaTheme="minorEastAsia" w:hAnsiTheme="minorHAnsi" w:cstheme="minorHAnsi"/>
          <w:sz w:val="24"/>
          <w:szCs w:val="24"/>
        </w:rPr>
      </w:pPr>
      <w:r>
        <w:rPr>
          <w:rFonts w:asciiTheme="minorHAnsi" w:eastAsiaTheme="minorEastAsia" w:hAnsiTheme="minorHAnsi" w:cstheme="minorHAnsi"/>
          <w:sz w:val="24"/>
          <w:szCs w:val="24"/>
        </w:rPr>
        <w:t xml:space="preserve">                   </w:t>
      </w:r>
      <w:r w:rsidR="00795C6E">
        <w:rPr>
          <w:rFonts w:asciiTheme="minorHAnsi" w:eastAsiaTheme="minorEastAsia" w:hAnsiTheme="minorHAnsi" w:cstheme="minorHAnsi"/>
          <w:sz w:val="24"/>
          <w:szCs w:val="24"/>
        </w:rPr>
        <w:t xml:space="preserve">   </w:t>
      </w:r>
      <w:r>
        <w:rPr>
          <w:rFonts w:asciiTheme="minorHAnsi" w:eastAsiaTheme="minorEastAsia" w:hAnsiTheme="minorHAnsi" w:cstheme="minorHAnsi"/>
          <w:sz w:val="24"/>
          <w:szCs w:val="24"/>
        </w:rPr>
        <w:t>OIB: 44427688822</w:t>
      </w:r>
    </w:p>
    <w:p w14:paraId="77133C09" w14:textId="77777777" w:rsidR="00601E2D" w:rsidRDefault="00601E2D" w:rsidP="00601E2D">
      <w:pPr>
        <w:pStyle w:val="Bezproreda"/>
        <w:ind w:left="0"/>
        <w:jc w:val="both"/>
        <w:rPr>
          <w:rFonts w:asciiTheme="minorHAnsi" w:hAnsiTheme="minorHAnsi" w:cstheme="minorHAnsi"/>
          <w:sz w:val="24"/>
          <w:szCs w:val="24"/>
        </w:rPr>
      </w:pPr>
    </w:p>
    <w:p w14:paraId="37F30E65" w14:textId="24587711" w:rsidR="00601E2D" w:rsidRPr="00226772" w:rsidRDefault="00601E2D" w:rsidP="00B61ED2">
      <w:pPr>
        <w:ind w:left="0"/>
        <w:jc w:val="both"/>
        <w:rPr>
          <w:rFonts w:asciiTheme="minorHAnsi" w:hAnsiTheme="minorHAnsi" w:cstheme="minorHAnsi"/>
          <w:bCs/>
          <w:sz w:val="24"/>
          <w:szCs w:val="24"/>
        </w:rPr>
      </w:pPr>
      <w:r w:rsidRPr="00A61D92">
        <w:rPr>
          <w:rFonts w:asciiTheme="minorHAnsi" w:hAnsiTheme="minorHAnsi" w:cstheme="minorHAnsi"/>
          <w:b/>
          <w:sz w:val="24"/>
          <w:szCs w:val="24"/>
        </w:rPr>
        <w:t>Predmet nabave</w:t>
      </w:r>
      <w:r w:rsidRPr="00DC0464">
        <w:rPr>
          <w:rFonts w:asciiTheme="minorHAnsi" w:hAnsiTheme="minorHAnsi" w:cstheme="minorHAnsi"/>
          <w:b/>
          <w:sz w:val="24"/>
          <w:szCs w:val="24"/>
        </w:rPr>
        <w:t>:</w:t>
      </w:r>
      <w:bookmarkStart w:id="37" w:name="_Hlk525106643"/>
      <w:bookmarkStart w:id="38" w:name="_Hlk29362879"/>
      <w:r w:rsidR="0004427C">
        <w:rPr>
          <w:rFonts w:asciiTheme="minorHAnsi" w:hAnsiTheme="minorHAnsi" w:cstheme="minorHAnsi"/>
          <w:b/>
          <w:sz w:val="24"/>
          <w:szCs w:val="24"/>
        </w:rPr>
        <w:t xml:space="preserve"> </w:t>
      </w:r>
      <w:r w:rsidR="0025100F">
        <w:rPr>
          <w:rFonts w:asciiTheme="minorHAnsi" w:hAnsiTheme="minorHAnsi" w:cstheme="minorHAnsi"/>
          <w:bCs/>
          <w:sz w:val="24"/>
          <w:szCs w:val="24"/>
        </w:rPr>
        <w:t>POŠTANSKE USLUGE</w:t>
      </w:r>
      <w:r w:rsidR="00B308C6">
        <w:rPr>
          <w:rFonts w:asciiTheme="minorHAnsi" w:hAnsiTheme="minorHAnsi" w:cstheme="minorHAnsi"/>
          <w:sz w:val="24"/>
          <w:szCs w:val="24"/>
        </w:rPr>
        <w:t xml:space="preserve">, </w:t>
      </w:r>
      <w:r w:rsidRPr="00226772">
        <w:rPr>
          <w:rFonts w:asciiTheme="minorHAnsi" w:hAnsiTheme="minorHAnsi" w:cstheme="minorHAnsi"/>
          <w:bCs/>
          <w:sz w:val="24"/>
          <w:szCs w:val="24"/>
        </w:rPr>
        <w:t>evidencijski broj nabave:</w:t>
      </w:r>
      <w:bookmarkEnd w:id="37"/>
      <w:bookmarkEnd w:id="38"/>
      <w:r w:rsidRPr="00226772">
        <w:rPr>
          <w:rFonts w:asciiTheme="minorHAnsi" w:hAnsiTheme="minorHAnsi" w:cstheme="minorHAnsi"/>
          <w:bCs/>
          <w:sz w:val="24"/>
          <w:szCs w:val="24"/>
        </w:rPr>
        <w:t xml:space="preserve"> </w:t>
      </w:r>
      <w:r w:rsidR="00B308C6" w:rsidRPr="00B308C6">
        <w:rPr>
          <w:rFonts w:asciiTheme="minorHAnsi" w:hAnsiTheme="minorHAnsi" w:cstheme="minorHAnsi"/>
          <w:bCs/>
          <w:sz w:val="24"/>
          <w:szCs w:val="24"/>
        </w:rPr>
        <w:t>I-2</w:t>
      </w:r>
      <w:r w:rsidR="006D2A69">
        <w:rPr>
          <w:rFonts w:asciiTheme="minorHAnsi" w:hAnsiTheme="minorHAnsi" w:cstheme="minorHAnsi"/>
          <w:bCs/>
          <w:sz w:val="24"/>
          <w:szCs w:val="24"/>
        </w:rPr>
        <w:t>3-0</w:t>
      </w:r>
      <w:r w:rsidR="0025100F">
        <w:rPr>
          <w:rFonts w:asciiTheme="minorHAnsi" w:hAnsiTheme="minorHAnsi" w:cstheme="minorHAnsi"/>
          <w:bCs/>
          <w:sz w:val="24"/>
          <w:szCs w:val="24"/>
        </w:rPr>
        <w:t>4-18</w:t>
      </w:r>
      <w:r w:rsidR="00D641D4">
        <w:rPr>
          <w:rFonts w:asciiTheme="minorHAnsi" w:hAnsiTheme="minorHAnsi" w:cstheme="minorHAnsi"/>
          <w:bCs/>
          <w:sz w:val="24"/>
          <w:szCs w:val="24"/>
        </w:rPr>
        <w:t>.</w:t>
      </w:r>
    </w:p>
    <w:p w14:paraId="027C0C8A" w14:textId="77777777" w:rsidR="00601E2D" w:rsidRDefault="00601E2D" w:rsidP="00601E2D">
      <w:pPr>
        <w:ind w:left="0"/>
        <w:jc w:val="both"/>
        <w:rPr>
          <w:rFonts w:asciiTheme="minorHAnsi" w:eastAsiaTheme="minorEastAsia" w:hAnsiTheme="minorHAnsi" w:cstheme="minorHAnsi"/>
          <w:b/>
          <w:sz w:val="24"/>
          <w:szCs w:val="24"/>
          <w:u w:val="single"/>
        </w:rPr>
      </w:pPr>
    </w:p>
    <w:p w14:paraId="6BF9C76C" w14:textId="77777777" w:rsidR="00601E2D" w:rsidRPr="000F44F0" w:rsidRDefault="00601E2D" w:rsidP="00601E2D">
      <w:pPr>
        <w:pStyle w:val="Bezproreda"/>
        <w:ind w:left="0"/>
        <w:jc w:val="both"/>
        <w:rPr>
          <w:rFonts w:asciiTheme="minorHAnsi" w:hAnsiTheme="minorHAnsi" w:cstheme="minorHAnsi"/>
          <w:b/>
          <w:i/>
          <w:iCs/>
          <w:sz w:val="28"/>
          <w:szCs w:val="28"/>
          <w:u w:val="single"/>
        </w:rPr>
      </w:pPr>
      <w:r w:rsidRPr="000F44F0">
        <w:rPr>
          <w:rFonts w:asciiTheme="minorHAnsi" w:hAnsiTheme="minorHAnsi" w:cstheme="minorHAnsi"/>
          <w:b/>
          <w:i/>
          <w:iCs/>
          <w:sz w:val="28"/>
          <w:szCs w:val="28"/>
          <w:u w:val="single"/>
        </w:rPr>
        <w:t>Podaci o ponuditelju:</w:t>
      </w:r>
    </w:p>
    <w:p w14:paraId="68646A67" w14:textId="77777777" w:rsidR="00601E2D" w:rsidRPr="00EB3DA3" w:rsidRDefault="00601E2D" w:rsidP="00601E2D">
      <w:pPr>
        <w:jc w:val="both"/>
        <w:rPr>
          <w:rFonts w:asciiTheme="minorHAnsi" w:hAnsiTheme="minorHAnsi" w:cstheme="minorHAnsi"/>
          <w:b/>
          <w:sz w:val="24"/>
          <w:szCs w:val="24"/>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948"/>
      </w:tblGrid>
      <w:tr w:rsidR="00601E2D" w:rsidRPr="00EB3DA3" w14:paraId="06C110FC" w14:textId="77777777" w:rsidTr="00E04510">
        <w:trPr>
          <w:trHeight w:val="765"/>
        </w:trPr>
        <w:tc>
          <w:tcPr>
            <w:tcW w:w="4644" w:type="dxa"/>
            <w:tcBorders>
              <w:top w:val="single" w:sz="4" w:space="0" w:color="auto"/>
              <w:left w:val="single" w:sz="4" w:space="0" w:color="auto"/>
              <w:bottom w:val="single" w:sz="4" w:space="0" w:color="auto"/>
              <w:right w:val="single" w:sz="4" w:space="0" w:color="auto"/>
            </w:tcBorders>
            <w:vAlign w:val="center"/>
            <w:hideMark/>
          </w:tcPr>
          <w:p w14:paraId="6F52DF09"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 xml:space="preserve">Naziv i sjedište ponuditelja </w:t>
            </w:r>
          </w:p>
        </w:tc>
        <w:tc>
          <w:tcPr>
            <w:tcW w:w="4948" w:type="dxa"/>
            <w:tcBorders>
              <w:top w:val="single" w:sz="4" w:space="0" w:color="auto"/>
              <w:left w:val="single" w:sz="4" w:space="0" w:color="auto"/>
              <w:bottom w:val="single" w:sz="4" w:space="0" w:color="auto"/>
              <w:right w:val="single" w:sz="4" w:space="0" w:color="auto"/>
            </w:tcBorders>
            <w:vAlign w:val="center"/>
          </w:tcPr>
          <w:p w14:paraId="59435281"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33038D0" w14:textId="77777777" w:rsidTr="00E04510">
        <w:trPr>
          <w:trHeight w:val="308"/>
        </w:trPr>
        <w:tc>
          <w:tcPr>
            <w:tcW w:w="4644" w:type="dxa"/>
            <w:tcBorders>
              <w:top w:val="single" w:sz="4" w:space="0" w:color="auto"/>
              <w:left w:val="single" w:sz="4" w:space="0" w:color="auto"/>
              <w:bottom w:val="single" w:sz="4" w:space="0" w:color="auto"/>
              <w:right w:val="single" w:sz="4" w:space="0" w:color="auto"/>
            </w:tcBorders>
            <w:vAlign w:val="center"/>
            <w:hideMark/>
          </w:tcPr>
          <w:p w14:paraId="37B5392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Gospodarski subjekt je u sustavu PDV-a </w:t>
            </w:r>
            <w:r w:rsidRPr="00EB3DA3">
              <w:rPr>
                <w:rFonts w:asciiTheme="minorHAnsi" w:hAnsiTheme="minorHAnsi" w:cstheme="minorHAnsi"/>
                <w:b/>
                <w:bCs/>
                <w:sz w:val="24"/>
                <w:szCs w:val="24"/>
              </w:rPr>
              <w:t>(zaokružiti)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3E5EBAC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601E2D" w:rsidRPr="00EB3DA3" w14:paraId="0A84C405" w14:textId="77777777" w:rsidTr="00E04510">
        <w:trPr>
          <w:trHeight w:val="512"/>
        </w:trPr>
        <w:tc>
          <w:tcPr>
            <w:tcW w:w="4644" w:type="dxa"/>
            <w:tcBorders>
              <w:top w:val="single" w:sz="4" w:space="0" w:color="auto"/>
              <w:left w:val="single" w:sz="4" w:space="0" w:color="auto"/>
              <w:bottom w:val="single" w:sz="4" w:space="0" w:color="auto"/>
              <w:right w:val="single" w:sz="4" w:space="0" w:color="auto"/>
            </w:tcBorders>
            <w:vAlign w:val="center"/>
            <w:hideMark/>
          </w:tcPr>
          <w:p w14:paraId="7C005934"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za dostavu pošte</w:t>
            </w:r>
          </w:p>
        </w:tc>
        <w:tc>
          <w:tcPr>
            <w:tcW w:w="4948" w:type="dxa"/>
            <w:tcBorders>
              <w:top w:val="single" w:sz="4" w:space="0" w:color="auto"/>
              <w:left w:val="single" w:sz="4" w:space="0" w:color="auto"/>
              <w:bottom w:val="single" w:sz="4" w:space="0" w:color="auto"/>
              <w:right w:val="single" w:sz="4" w:space="0" w:color="auto"/>
            </w:tcBorders>
            <w:vAlign w:val="center"/>
          </w:tcPr>
          <w:p w14:paraId="346B1155"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1860F01" w14:textId="77777777" w:rsidTr="00E04510">
        <w:trPr>
          <w:trHeight w:val="575"/>
        </w:trPr>
        <w:tc>
          <w:tcPr>
            <w:tcW w:w="4644" w:type="dxa"/>
            <w:tcBorders>
              <w:top w:val="single" w:sz="4" w:space="0" w:color="auto"/>
              <w:left w:val="single" w:sz="4" w:space="0" w:color="auto"/>
              <w:bottom w:val="single" w:sz="4" w:space="0" w:color="auto"/>
              <w:right w:val="single" w:sz="4" w:space="0" w:color="auto"/>
            </w:tcBorders>
            <w:vAlign w:val="center"/>
            <w:hideMark/>
          </w:tcPr>
          <w:p w14:paraId="2260BB00"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e-pošte</w:t>
            </w:r>
          </w:p>
        </w:tc>
        <w:tc>
          <w:tcPr>
            <w:tcW w:w="4948" w:type="dxa"/>
            <w:tcBorders>
              <w:top w:val="nil"/>
              <w:left w:val="single" w:sz="4" w:space="0" w:color="auto"/>
              <w:bottom w:val="single" w:sz="4" w:space="0" w:color="auto"/>
              <w:right w:val="single" w:sz="4" w:space="0" w:color="auto"/>
            </w:tcBorders>
            <w:vAlign w:val="center"/>
          </w:tcPr>
          <w:p w14:paraId="73F2B7E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CBAA5D5" w14:textId="77777777" w:rsidTr="00E04510">
        <w:trPr>
          <w:trHeight w:val="418"/>
        </w:trPr>
        <w:tc>
          <w:tcPr>
            <w:tcW w:w="4644" w:type="dxa"/>
            <w:tcBorders>
              <w:top w:val="single" w:sz="4" w:space="0" w:color="auto"/>
              <w:left w:val="single" w:sz="4" w:space="0" w:color="auto"/>
              <w:bottom w:val="single" w:sz="4" w:space="0" w:color="auto"/>
              <w:right w:val="single" w:sz="4" w:space="0" w:color="auto"/>
            </w:tcBorders>
            <w:vAlign w:val="center"/>
          </w:tcPr>
          <w:p w14:paraId="4EFA7D6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4"/>
                <w:szCs w:val="24"/>
              </w:rPr>
              <w:t>OIB</w:t>
            </w:r>
            <w:r w:rsidRPr="000F44F0">
              <w:rPr>
                <w:rStyle w:val="Referencafusnote"/>
                <w:rFonts w:asciiTheme="minorHAnsi" w:hAnsiTheme="minorHAnsi" w:cstheme="minorHAnsi"/>
                <w:b/>
                <w:bCs/>
                <w:sz w:val="24"/>
                <w:szCs w:val="24"/>
              </w:rPr>
              <w:footnoteReference w:id="1"/>
            </w:r>
          </w:p>
        </w:tc>
        <w:tc>
          <w:tcPr>
            <w:tcW w:w="4948" w:type="dxa"/>
            <w:tcBorders>
              <w:top w:val="nil"/>
              <w:left w:val="single" w:sz="4" w:space="0" w:color="auto"/>
              <w:bottom w:val="single" w:sz="4" w:space="0" w:color="auto"/>
              <w:right w:val="single" w:sz="4" w:space="0" w:color="auto"/>
            </w:tcBorders>
            <w:vAlign w:val="center"/>
          </w:tcPr>
          <w:p w14:paraId="7AA951F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DC4C150" w14:textId="77777777" w:rsidTr="00E04510">
        <w:trPr>
          <w:trHeight w:val="555"/>
        </w:trPr>
        <w:tc>
          <w:tcPr>
            <w:tcW w:w="4644" w:type="dxa"/>
            <w:tcBorders>
              <w:top w:val="single" w:sz="4" w:space="0" w:color="auto"/>
              <w:left w:val="single" w:sz="4" w:space="0" w:color="auto"/>
              <w:bottom w:val="single" w:sz="4" w:space="0" w:color="auto"/>
              <w:right w:val="single" w:sz="4" w:space="0" w:color="auto"/>
            </w:tcBorders>
            <w:vAlign w:val="center"/>
          </w:tcPr>
          <w:p w14:paraId="2F78B745" w14:textId="77777777" w:rsidR="00601E2D" w:rsidRPr="000F44F0"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6"/>
                <w:szCs w:val="26"/>
              </w:rPr>
              <w:t>Broj računa</w:t>
            </w:r>
          </w:p>
        </w:tc>
        <w:tc>
          <w:tcPr>
            <w:tcW w:w="4948" w:type="dxa"/>
            <w:tcBorders>
              <w:top w:val="nil"/>
              <w:left w:val="single" w:sz="4" w:space="0" w:color="auto"/>
              <w:bottom w:val="single" w:sz="4" w:space="0" w:color="auto"/>
              <w:right w:val="single" w:sz="4" w:space="0" w:color="auto"/>
            </w:tcBorders>
            <w:vAlign w:val="center"/>
          </w:tcPr>
          <w:p w14:paraId="451B923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743A25" w:rsidRPr="00EB3DA3" w14:paraId="6E96A536"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7BBCCFA0" w14:textId="5DCD4B10"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0F44F0">
              <w:rPr>
                <w:rFonts w:asciiTheme="minorHAnsi" w:hAnsiTheme="minorHAnsi" w:cstheme="minorHAnsi"/>
                <w:i/>
                <w:iCs/>
                <w:sz w:val="24"/>
                <w:szCs w:val="24"/>
              </w:rPr>
              <w:t>Kontakt osoba ponuditelja</w:t>
            </w:r>
          </w:p>
        </w:tc>
        <w:tc>
          <w:tcPr>
            <w:tcW w:w="4948" w:type="dxa"/>
            <w:tcBorders>
              <w:top w:val="single" w:sz="4" w:space="0" w:color="auto"/>
              <w:left w:val="single" w:sz="4" w:space="0" w:color="auto"/>
              <w:bottom w:val="single" w:sz="4" w:space="0" w:color="auto"/>
              <w:right w:val="single" w:sz="4" w:space="0" w:color="auto"/>
            </w:tcBorders>
            <w:vAlign w:val="center"/>
          </w:tcPr>
          <w:p w14:paraId="1576188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B308C6" w:rsidRPr="00EB3DA3" w14:paraId="65B34D6A" w14:textId="77777777" w:rsidTr="00FF0E4A">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372E8BE6" w14:textId="16CEC181"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telefona</w:t>
            </w:r>
          </w:p>
        </w:tc>
        <w:tc>
          <w:tcPr>
            <w:tcW w:w="4948" w:type="dxa"/>
            <w:tcBorders>
              <w:top w:val="single" w:sz="4" w:space="0" w:color="auto"/>
              <w:left w:val="single" w:sz="4" w:space="0" w:color="auto"/>
              <w:bottom w:val="single" w:sz="4" w:space="0" w:color="auto"/>
              <w:right w:val="single" w:sz="4" w:space="0" w:color="auto"/>
            </w:tcBorders>
            <w:vAlign w:val="center"/>
          </w:tcPr>
          <w:p w14:paraId="0FB9CB27" w14:textId="6E8BD083"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B308C6" w:rsidRPr="00EB3DA3" w14:paraId="56A2D03E" w14:textId="77777777" w:rsidTr="00F83462">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6C776F61" w14:textId="5DC732CD"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faksa 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30C37D18" w14:textId="77777777"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743A25" w:rsidRPr="00EB3DA3" w14:paraId="7D956F89"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hideMark/>
          </w:tcPr>
          <w:p w14:paraId="1038ED89"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 xml:space="preserve">Sudjelovanje </w:t>
            </w:r>
            <w:proofErr w:type="spellStart"/>
            <w:r w:rsidRPr="00EB3DA3">
              <w:rPr>
                <w:rFonts w:asciiTheme="minorHAnsi" w:hAnsiTheme="minorHAnsi" w:cstheme="minorHAnsi"/>
                <w:b/>
                <w:bCs/>
                <w:sz w:val="24"/>
                <w:szCs w:val="24"/>
                <w:u w:val="single"/>
              </w:rPr>
              <w:t>podugovaratelja</w:t>
            </w:r>
            <w:proofErr w:type="spellEnd"/>
            <w:r w:rsidRPr="00EB3DA3">
              <w:rPr>
                <w:rFonts w:asciiTheme="minorHAnsi" w:hAnsiTheme="minorHAnsi" w:cstheme="minorHAnsi"/>
                <w:b/>
                <w:bCs/>
                <w:sz w:val="24"/>
                <w:szCs w:val="24"/>
                <w:u w:val="single"/>
              </w:rPr>
              <w:t xml:space="preserve">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2FD6194"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19440EB0" w14:textId="77777777" w:rsidTr="00E04510">
        <w:trPr>
          <w:trHeight w:val="759"/>
        </w:trPr>
        <w:tc>
          <w:tcPr>
            <w:tcW w:w="4644" w:type="dxa"/>
            <w:tcBorders>
              <w:top w:val="single" w:sz="4" w:space="0" w:color="auto"/>
              <w:left w:val="single" w:sz="4" w:space="0" w:color="auto"/>
              <w:bottom w:val="single" w:sz="4" w:space="0" w:color="auto"/>
              <w:right w:val="single" w:sz="4" w:space="0" w:color="auto"/>
            </w:tcBorders>
            <w:vAlign w:val="center"/>
            <w:hideMark/>
          </w:tcPr>
          <w:p w14:paraId="68E4D5E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w:t>
            </w:r>
            <w:r w:rsidRPr="00EB3DA3">
              <w:rPr>
                <w:rFonts w:asciiTheme="minorHAnsi" w:hAnsiTheme="minorHAnsi" w:cstheme="minorHAnsi"/>
                <w:b/>
                <w:bCs/>
                <w:sz w:val="24"/>
                <w:szCs w:val="24"/>
              </w:rPr>
              <w:t>(ako je primjenjivo)</w:t>
            </w:r>
            <w:r w:rsidRPr="00EB3DA3">
              <w:rPr>
                <w:rFonts w:asciiTheme="minorHAnsi" w:hAnsiTheme="minorHAnsi" w:cstheme="minorHAnsi"/>
                <w:sz w:val="24"/>
                <w:szCs w:val="24"/>
              </w:rPr>
              <w:t xml:space="preserve"> </w:t>
            </w:r>
          </w:p>
        </w:tc>
        <w:tc>
          <w:tcPr>
            <w:tcW w:w="4948" w:type="dxa"/>
            <w:tcBorders>
              <w:top w:val="single" w:sz="4" w:space="0" w:color="auto"/>
              <w:left w:val="single" w:sz="4" w:space="0" w:color="auto"/>
              <w:bottom w:val="single" w:sz="4" w:space="0" w:color="auto"/>
              <w:right w:val="single" w:sz="4" w:space="0" w:color="auto"/>
            </w:tcBorders>
            <w:vAlign w:val="center"/>
          </w:tcPr>
          <w:p w14:paraId="2DEDDD0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3BE9B41" w14:textId="77777777" w:rsidTr="00E04510">
        <w:trPr>
          <w:trHeight w:val="1418"/>
        </w:trPr>
        <w:tc>
          <w:tcPr>
            <w:tcW w:w="4644" w:type="dxa"/>
            <w:tcBorders>
              <w:top w:val="single" w:sz="4" w:space="0" w:color="auto"/>
              <w:left w:val="single" w:sz="4" w:space="0" w:color="auto"/>
              <w:bottom w:val="single" w:sz="4" w:space="0" w:color="auto"/>
              <w:right w:val="single" w:sz="4" w:space="0" w:color="auto"/>
            </w:tcBorders>
            <w:vAlign w:val="center"/>
            <w:hideMark/>
          </w:tcPr>
          <w:p w14:paraId="62F4269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lastRenderedPageBreak/>
              <w:t xml:space="preserve">Dio ugovora koji će izvršavati </w:t>
            </w:r>
            <w:proofErr w:type="spellStart"/>
            <w:r w:rsidRPr="00EB3DA3">
              <w:rPr>
                <w:rFonts w:asciiTheme="minorHAnsi" w:hAnsiTheme="minorHAnsi" w:cstheme="minorHAnsi"/>
                <w:sz w:val="24"/>
                <w:szCs w:val="24"/>
              </w:rPr>
              <w:t>podugovaratelj</w:t>
            </w:r>
            <w:proofErr w:type="spellEnd"/>
            <w:r w:rsidRPr="00EB3DA3">
              <w:rPr>
                <w:rFonts w:asciiTheme="minorHAnsi" w:hAnsiTheme="minorHAnsi" w:cstheme="minorHAnsi"/>
                <w:sz w:val="24"/>
                <w:szCs w:val="24"/>
              </w:rPr>
              <w:t xml:space="preserve"> (predmet, količina, vrijednost podugovora i postotni dio ugovora koji se daje u podugovor)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4B785E18"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18AE35B2"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2256F2F8"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zajednice ponuditelja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CB3CC3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4A9A23EC"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6E4EADBA"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člana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5B6B9E0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EAA1C05"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1660E31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količina, vrijednost i postotni udio za članove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DF582D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bl>
    <w:p w14:paraId="23C69238" w14:textId="77777777" w:rsidR="00601E2D" w:rsidRPr="00EB3DA3" w:rsidRDefault="00601E2D" w:rsidP="00601E2D">
      <w:pPr>
        <w:pStyle w:val="Bezproreda"/>
        <w:ind w:left="0"/>
        <w:jc w:val="both"/>
        <w:rPr>
          <w:rFonts w:asciiTheme="minorHAnsi" w:hAnsiTheme="minorHAnsi" w:cstheme="minorHAnsi"/>
          <w:sz w:val="24"/>
          <w:szCs w:val="24"/>
        </w:rPr>
      </w:pPr>
    </w:p>
    <w:p w14:paraId="13E43BBF" w14:textId="77777777" w:rsidR="00601E2D" w:rsidRPr="000F44F0" w:rsidRDefault="00601E2D" w:rsidP="00601E2D">
      <w:pPr>
        <w:pStyle w:val="Bezproreda"/>
        <w:ind w:left="0"/>
        <w:jc w:val="both"/>
        <w:rPr>
          <w:rFonts w:asciiTheme="minorHAnsi" w:hAnsiTheme="minorHAnsi" w:cstheme="minorHAnsi"/>
          <w:b/>
          <w:i/>
          <w:iCs/>
          <w:sz w:val="26"/>
          <w:szCs w:val="26"/>
        </w:rPr>
      </w:pPr>
      <w:r w:rsidRPr="000F44F0">
        <w:rPr>
          <w:rFonts w:asciiTheme="minorHAnsi" w:hAnsiTheme="minorHAnsi" w:cstheme="minorHAnsi"/>
          <w:b/>
          <w:i/>
          <w:iCs/>
          <w:sz w:val="26"/>
          <w:szCs w:val="26"/>
        </w:rPr>
        <w:t>Cijena ponude: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62"/>
      </w:tblGrid>
      <w:tr w:rsidR="00601E2D" w:rsidRPr="00EB3DA3" w14:paraId="21485ADC"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35D4DA37" w14:textId="556390C6"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bez PDV-a</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41C442ED"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3CBAAB32"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FD27ED0" w14:textId="66C5E2AF"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Iznos poreza na dodanu vrijednost</w:t>
            </w:r>
            <w:r w:rsidRPr="00EB3DA3">
              <w:rPr>
                <w:rStyle w:val="Referencafusnote"/>
                <w:rFonts w:asciiTheme="minorHAnsi" w:hAnsiTheme="minorHAnsi" w:cstheme="minorHAnsi"/>
                <w:sz w:val="24"/>
                <w:szCs w:val="24"/>
              </w:rPr>
              <w:footnoteReference w:id="2"/>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7957EA0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1764E99"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0467919" w14:textId="75C0AFA3"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s PDV-om</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0AA0AF6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bl>
    <w:p w14:paraId="42B21C4C" w14:textId="77777777" w:rsidR="00601E2D" w:rsidRPr="00EB3DA3" w:rsidRDefault="00601E2D" w:rsidP="00601E2D">
      <w:pPr>
        <w:pStyle w:val="Bezproreda"/>
        <w:ind w:left="0"/>
        <w:jc w:val="both"/>
        <w:rPr>
          <w:rFonts w:asciiTheme="minorHAnsi" w:hAnsiTheme="minorHAnsi" w:cstheme="minorHAnsi"/>
          <w:color w:val="FF0000"/>
          <w:sz w:val="24"/>
          <w:szCs w:val="24"/>
        </w:rPr>
      </w:pPr>
    </w:p>
    <w:p w14:paraId="45F46BD9"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Rok valjanosti ponude: </w:t>
      </w:r>
      <w:r w:rsidRPr="00E62F04">
        <w:rPr>
          <w:rFonts w:asciiTheme="minorHAnsi" w:hAnsiTheme="minorHAnsi" w:cstheme="minorHAnsi"/>
          <w:sz w:val="24"/>
          <w:szCs w:val="24"/>
        </w:rPr>
        <w:t>60 dana od isteka roka za dostavu ponuda.</w:t>
      </w:r>
    </w:p>
    <w:p w14:paraId="4CDA2E4F" w14:textId="77777777" w:rsidR="00601E2D" w:rsidRDefault="00601E2D" w:rsidP="00601E2D">
      <w:pPr>
        <w:pStyle w:val="Bezproreda"/>
        <w:ind w:left="0"/>
        <w:jc w:val="both"/>
        <w:rPr>
          <w:rFonts w:asciiTheme="minorHAnsi" w:hAnsiTheme="minorHAnsi" w:cstheme="minorHAnsi"/>
          <w:sz w:val="24"/>
          <w:szCs w:val="24"/>
        </w:rPr>
      </w:pPr>
    </w:p>
    <w:p w14:paraId="37A8071D" w14:textId="77777777" w:rsidR="0004427C" w:rsidRPr="00EB3DA3" w:rsidRDefault="0004427C" w:rsidP="00601E2D">
      <w:pPr>
        <w:pStyle w:val="Bezproreda"/>
        <w:ind w:left="0"/>
        <w:jc w:val="both"/>
        <w:rPr>
          <w:rFonts w:asciiTheme="minorHAnsi" w:hAnsiTheme="minorHAnsi" w:cstheme="minorHAnsi"/>
          <w:sz w:val="24"/>
          <w:szCs w:val="24"/>
        </w:rPr>
      </w:pPr>
    </w:p>
    <w:p w14:paraId="692F7BAA" w14:textId="77777777" w:rsidR="00601E2D" w:rsidRPr="00EB3DA3" w:rsidRDefault="00601E2D" w:rsidP="00601E2D">
      <w:pPr>
        <w:pStyle w:val="Bezproreda"/>
        <w:jc w:val="both"/>
        <w:rPr>
          <w:rFonts w:asciiTheme="minorHAnsi" w:hAnsiTheme="minorHAnsi" w:cstheme="minorHAnsi"/>
          <w:bCs/>
          <w:sz w:val="24"/>
          <w:szCs w:val="24"/>
        </w:rPr>
      </w:pPr>
      <w:r w:rsidRPr="00EB3DA3">
        <w:rPr>
          <w:rFonts w:asciiTheme="minorHAnsi" w:hAnsiTheme="minorHAnsi" w:cstheme="minorHAnsi"/>
          <w:sz w:val="24"/>
          <w:szCs w:val="24"/>
        </w:rPr>
        <w:t xml:space="preserve">                                                                                          ZA PONUDITELJA:</w:t>
      </w:r>
    </w:p>
    <w:p w14:paraId="5DA82955" w14:textId="77777777" w:rsidR="00601E2D" w:rsidRPr="00EB3DA3" w:rsidRDefault="00601E2D" w:rsidP="00601E2D">
      <w:pPr>
        <w:pStyle w:val="Bezproreda"/>
        <w:ind w:left="0"/>
        <w:jc w:val="both"/>
        <w:rPr>
          <w:rFonts w:asciiTheme="minorHAnsi" w:hAnsiTheme="minorHAnsi" w:cstheme="minorHAnsi"/>
          <w:sz w:val="24"/>
          <w:szCs w:val="24"/>
        </w:rPr>
      </w:pPr>
    </w:p>
    <w:p w14:paraId="17469665"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M.P.</w:t>
      </w:r>
      <w:r w:rsidRPr="00EB3DA3">
        <w:rPr>
          <w:rFonts w:asciiTheme="minorHAnsi" w:hAnsiTheme="minorHAnsi" w:cstheme="minorHAnsi"/>
          <w:sz w:val="24"/>
          <w:szCs w:val="24"/>
        </w:rPr>
        <w:tab/>
        <w:t xml:space="preserve">                                        _____________________________________</w:t>
      </w:r>
    </w:p>
    <w:p w14:paraId="0A04657B"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(ime, prezime, funkcija  </w:t>
      </w:r>
      <w:r w:rsidRPr="000A05D2">
        <w:rPr>
          <w:rFonts w:asciiTheme="minorHAnsi" w:hAnsiTheme="minorHAnsi" w:cstheme="minorHAnsi"/>
          <w:b/>
          <w:bCs/>
          <w:sz w:val="24"/>
          <w:szCs w:val="24"/>
        </w:rPr>
        <w:t>potpis/pečat</w:t>
      </w:r>
      <w:r w:rsidRPr="00EB3DA3">
        <w:rPr>
          <w:rFonts w:asciiTheme="minorHAnsi" w:hAnsiTheme="minorHAnsi" w:cstheme="minorHAnsi"/>
          <w:sz w:val="24"/>
          <w:szCs w:val="24"/>
        </w:rPr>
        <w:t xml:space="preserve"> ovlaštene osobe)</w:t>
      </w:r>
    </w:p>
    <w:p w14:paraId="65B5C96B" w14:textId="1DC7ED43" w:rsidR="00601E2D" w:rsidRPr="00EB3DA3" w:rsidRDefault="00601E2D" w:rsidP="00601E2D">
      <w:pPr>
        <w:pStyle w:val="Bezproreda"/>
        <w:ind w:left="0"/>
        <w:jc w:val="both"/>
        <w:rPr>
          <w:rFonts w:asciiTheme="minorHAnsi" w:hAnsiTheme="minorHAnsi" w:cstheme="minorHAnsi"/>
          <w:sz w:val="24"/>
          <w:szCs w:val="24"/>
        </w:rPr>
      </w:pPr>
    </w:p>
    <w:p w14:paraId="20F0674A"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248D813" w14:textId="19E5D385"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II. – TROŠKOVNIK</w:t>
      </w:r>
    </w:p>
    <w:p w14:paraId="5F961815" w14:textId="77777777" w:rsidR="00EB3DA3" w:rsidRPr="00EB3DA3" w:rsidRDefault="00EB3DA3" w:rsidP="00EB3DA3">
      <w:pPr>
        <w:pStyle w:val="Bezproreda"/>
        <w:ind w:left="0"/>
        <w:jc w:val="both"/>
        <w:rPr>
          <w:rFonts w:asciiTheme="minorHAnsi" w:hAnsiTheme="minorHAnsi" w:cstheme="minorHAnsi"/>
          <w:b/>
          <w:sz w:val="24"/>
          <w:szCs w:val="24"/>
        </w:rPr>
      </w:pPr>
    </w:p>
    <w:p w14:paraId="1C26CCE6" w14:textId="4A176567" w:rsidR="00EB3DA3" w:rsidRPr="00EB3DA3" w:rsidRDefault="00504D0A"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Objavljen u sklopu ove Dokumentacije o nabavi kao zaseban dokument.</w:t>
      </w:r>
    </w:p>
    <w:p w14:paraId="425FD09C"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AF220AE" w14:textId="7561C217" w:rsidR="00EB3DA3" w:rsidRPr="00EB3DA3" w:rsidRDefault="00B60B3C"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lastRenderedPageBreak/>
        <w:t>P</w:t>
      </w:r>
      <w:r w:rsidR="00EB3DA3" w:rsidRPr="00EB3DA3">
        <w:rPr>
          <w:rFonts w:asciiTheme="minorHAnsi" w:hAnsiTheme="minorHAnsi" w:cstheme="minorHAnsi"/>
          <w:b/>
          <w:sz w:val="24"/>
          <w:szCs w:val="24"/>
        </w:rPr>
        <w:t xml:space="preserve">RILOG III. </w:t>
      </w:r>
    </w:p>
    <w:p w14:paraId="25DC72FA" w14:textId="77777777" w:rsidR="00EB3DA3" w:rsidRPr="00EB3DA3" w:rsidRDefault="00EB3DA3" w:rsidP="00EB3DA3">
      <w:pPr>
        <w:pStyle w:val="Bezproreda"/>
        <w:ind w:left="0"/>
        <w:jc w:val="both"/>
        <w:rPr>
          <w:rFonts w:asciiTheme="minorHAnsi" w:hAnsiTheme="minorHAnsi" w:cstheme="minorHAnsi"/>
          <w:sz w:val="24"/>
          <w:szCs w:val="24"/>
        </w:rPr>
      </w:pPr>
    </w:p>
    <w:p w14:paraId="1533AA67"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7A1CF320" w14:textId="77777777" w:rsidR="00EB3DA3" w:rsidRPr="00EB3DA3" w:rsidRDefault="00EB3DA3" w:rsidP="00EB3DA3">
      <w:pPr>
        <w:pStyle w:val="Bezproreda"/>
        <w:jc w:val="both"/>
        <w:rPr>
          <w:rFonts w:asciiTheme="minorHAnsi" w:hAnsiTheme="minorHAnsi" w:cstheme="minorHAnsi"/>
          <w:sz w:val="24"/>
          <w:szCs w:val="24"/>
        </w:rPr>
      </w:pPr>
    </w:p>
    <w:p w14:paraId="43A81E4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239EECE7" w14:textId="77777777" w:rsidR="00EB3DA3" w:rsidRPr="00EB3DA3" w:rsidRDefault="00EB3DA3" w:rsidP="00EB3DA3">
      <w:pPr>
        <w:pStyle w:val="Bezproreda"/>
        <w:jc w:val="both"/>
        <w:rPr>
          <w:rFonts w:asciiTheme="minorHAnsi" w:hAnsiTheme="minorHAnsi" w:cstheme="minorHAnsi"/>
          <w:sz w:val="24"/>
          <w:szCs w:val="24"/>
        </w:rPr>
      </w:pPr>
    </w:p>
    <w:p w14:paraId="22F3229A"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w:t>
      </w:r>
    </w:p>
    <w:p w14:paraId="648328C3"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(upisati tvrtku i sjedište gospodarskog subjekta)</w:t>
      </w:r>
    </w:p>
    <w:p w14:paraId="16BFB13C" w14:textId="77777777" w:rsidR="00EB3DA3" w:rsidRPr="00EB3DA3" w:rsidRDefault="00EB3DA3" w:rsidP="00EB3DA3">
      <w:pPr>
        <w:pStyle w:val="Bezproreda"/>
        <w:jc w:val="both"/>
        <w:rPr>
          <w:rFonts w:asciiTheme="minorHAnsi" w:hAnsiTheme="minorHAnsi" w:cstheme="minorHAnsi"/>
          <w:sz w:val="24"/>
          <w:szCs w:val="24"/>
        </w:rPr>
      </w:pPr>
    </w:p>
    <w:p w14:paraId="52FF0FF4"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U _________________, dana _________________</w:t>
      </w:r>
    </w:p>
    <w:p w14:paraId="1E13F695" w14:textId="77777777" w:rsidR="00EB3DA3" w:rsidRPr="00601E2D" w:rsidRDefault="00EB3DA3" w:rsidP="00EB3DA3">
      <w:pPr>
        <w:pStyle w:val="Bezproreda"/>
        <w:jc w:val="both"/>
        <w:rPr>
          <w:rFonts w:asciiTheme="minorHAnsi" w:hAnsiTheme="minorHAnsi" w:cstheme="minorHAnsi"/>
          <w:b/>
          <w:bCs/>
          <w:sz w:val="28"/>
          <w:szCs w:val="28"/>
        </w:rPr>
      </w:pPr>
    </w:p>
    <w:p w14:paraId="7EE77E07" w14:textId="6EC7A468" w:rsidR="00EB3DA3" w:rsidRPr="00601E2D" w:rsidRDefault="00EB3DA3" w:rsidP="00EB3DA3">
      <w:pPr>
        <w:pStyle w:val="Bezproreda"/>
        <w:rPr>
          <w:rFonts w:asciiTheme="minorHAnsi" w:hAnsiTheme="minorHAnsi" w:cstheme="minorHAnsi"/>
          <w:b/>
          <w:bCs/>
          <w:sz w:val="30"/>
          <w:szCs w:val="30"/>
        </w:rPr>
      </w:pPr>
      <w:r w:rsidRPr="00601E2D">
        <w:rPr>
          <w:rFonts w:asciiTheme="minorHAnsi" w:hAnsiTheme="minorHAnsi" w:cstheme="minorHAnsi"/>
          <w:b/>
          <w:bCs/>
          <w:sz w:val="30"/>
          <w:szCs w:val="30"/>
        </w:rPr>
        <w:t xml:space="preserve">                                                    I Z J A V A                                                                                                                   </w:t>
      </w:r>
    </w:p>
    <w:p w14:paraId="11DAD2D3" w14:textId="77777777" w:rsidR="00EB3DA3" w:rsidRPr="00EB3DA3" w:rsidRDefault="00EB3DA3" w:rsidP="00EB3DA3">
      <w:pPr>
        <w:pStyle w:val="Bezproreda"/>
        <w:jc w:val="center"/>
        <w:rPr>
          <w:rFonts w:asciiTheme="minorHAnsi" w:hAnsiTheme="minorHAnsi" w:cstheme="minorHAnsi"/>
          <w:sz w:val="24"/>
          <w:szCs w:val="24"/>
        </w:rPr>
      </w:pPr>
    </w:p>
    <w:p w14:paraId="12D69AEF" w14:textId="2011EDEA"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kojom ja ____________________ iz ______________________</w:t>
      </w:r>
      <w:r w:rsidR="005D4E72">
        <w:rPr>
          <w:rFonts w:asciiTheme="minorHAnsi" w:hAnsiTheme="minorHAnsi" w:cstheme="minorHAnsi"/>
          <w:sz w:val="24"/>
          <w:szCs w:val="24"/>
        </w:rPr>
        <w:t>___</w:t>
      </w:r>
      <w:r w:rsidRPr="00EB3DA3">
        <w:rPr>
          <w:rFonts w:asciiTheme="minorHAnsi" w:hAnsiTheme="minorHAnsi" w:cstheme="minorHAnsi"/>
          <w:sz w:val="24"/>
          <w:szCs w:val="24"/>
        </w:rPr>
        <w:t xml:space="preserve">, kao osoba ovlaštena </w:t>
      </w:r>
    </w:p>
    <w:p w14:paraId="4E0271B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(upisati adresu)</w:t>
      </w:r>
    </w:p>
    <w:p w14:paraId="4ED1E188" w14:textId="77777777" w:rsidR="00EB3DA3" w:rsidRPr="00EB3DA3" w:rsidRDefault="00EB3DA3" w:rsidP="00EB3DA3">
      <w:pPr>
        <w:pStyle w:val="Bezproreda"/>
        <w:jc w:val="both"/>
        <w:rPr>
          <w:rFonts w:asciiTheme="minorHAnsi" w:hAnsiTheme="minorHAnsi" w:cstheme="minorHAnsi"/>
          <w:sz w:val="24"/>
          <w:szCs w:val="24"/>
        </w:rPr>
      </w:pPr>
    </w:p>
    <w:p w14:paraId="64C60D0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za zastupanje gospodarskog subjekta ________________________________________</w:t>
      </w:r>
    </w:p>
    <w:p w14:paraId="1CED96BD" w14:textId="77777777" w:rsidR="00EB3DA3" w:rsidRPr="00EB3DA3" w:rsidRDefault="00EB3DA3" w:rsidP="00EB3DA3">
      <w:pPr>
        <w:pStyle w:val="Bezproreda"/>
        <w:jc w:val="both"/>
        <w:rPr>
          <w:rFonts w:asciiTheme="minorHAnsi" w:hAnsiTheme="minorHAnsi" w:cstheme="minorHAnsi"/>
          <w:sz w:val="24"/>
          <w:szCs w:val="24"/>
        </w:rPr>
      </w:pPr>
    </w:p>
    <w:p w14:paraId="61BC8D0D"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_____________________________________________________________________</w:t>
      </w:r>
    </w:p>
    <w:p w14:paraId="197C150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(upisati tvrtku, sjedište i OIB gospodarskog subjekta)</w:t>
      </w:r>
    </w:p>
    <w:p w14:paraId="483E5C58" w14:textId="77777777" w:rsidR="00EB3DA3" w:rsidRDefault="00EB3DA3" w:rsidP="00EB3DA3">
      <w:pPr>
        <w:jc w:val="both"/>
        <w:rPr>
          <w:rFonts w:asciiTheme="minorHAnsi" w:hAnsiTheme="minorHAnsi" w:cstheme="minorHAnsi"/>
          <w:sz w:val="24"/>
          <w:szCs w:val="24"/>
        </w:rPr>
      </w:pPr>
    </w:p>
    <w:p w14:paraId="117C9F1B" w14:textId="77777777" w:rsidR="007A12A3" w:rsidRPr="00A5761B" w:rsidRDefault="007A12A3" w:rsidP="00EB3DA3">
      <w:pPr>
        <w:jc w:val="both"/>
        <w:rPr>
          <w:rFonts w:asciiTheme="minorHAnsi" w:hAnsiTheme="minorHAnsi" w:cstheme="minorHAnsi"/>
          <w:sz w:val="24"/>
          <w:szCs w:val="24"/>
        </w:rPr>
      </w:pPr>
    </w:p>
    <w:p w14:paraId="4ECA60F7" w14:textId="16FE1BF5" w:rsidR="007A12A3" w:rsidRDefault="007A12A3" w:rsidP="00CF15C9">
      <w:pPr>
        <w:ind w:left="0"/>
        <w:jc w:val="both"/>
        <w:rPr>
          <w:rFonts w:asciiTheme="minorHAnsi" w:hAnsiTheme="minorHAnsi" w:cstheme="minorHAnsi"/>
          <w:sz w:val="24"/>
          <w:szCs w:val="24"/>
        </w:rPr>
      </w:pPr>
      <w:r>
        <w:rPr>
          <w:rFonts w:asciiTheme="minorHAnsi" w:hAnsiTheme="minorHAnsi" w:cstheme="minorHAnsi"/>
          <w:sz w:val="24"/>
          <w:szCs w:val="24"/>
        </w:rPr>
        <w:t>k</w:t>
      </w:r>
      <w:r w:rsidR="00EB3DA3" w:rsidRPr="00A5761B">
        <w:rPr>
          <w:rFonts w:asciiTheme="minorHAnsi" w:hAnsiTheme="minorHAnsi" w:cstheme="minorHAnsi"/>
          <w:sz w:val="24"/>
          <w:szCs w:val="24"/>
        </w:rPr>
        <w:t>ao</w:t>
      </w:r>
      <w:r>
        <w:rPr>
          <w:rFonts w:asciiTheme="minorHAnsi" w:hAnsiTheme="minorHAnsi" w:cstheme="minorHAnsi"/>
          <w:sz w:val="24"/>
          <w:szCs w:val="24"/>
        </w:rPr>
        <w:t xml:space="preserve">    </w:t>
      </w:r>
      <w:r w:rsidR="00EB3DA3" w:rsidRPr="00A5761B">
        <w:rPr>
          <w:rFonts w:asciiTheme="minorHAnsi" w:hAnsiTheme="minorHAnsi" w:cstheme="minorHAnsi"/>
          <w:sz w:val="24"/>
          <w:szCs w:val="24"/>
        </w:rPr>
        <w:t xml:space="preserve"> </w:t>
      </w:r>
      <w:r w:rsidRPr="007A12A3">
        <w:rPr>
          <w:rFonts w:asciiTheme="minorHAnsi" w:hAnsiTheme="minorHAnsi" w:cstheme="minorHAnsi"/>
          <w:b/>
          <w:bCs/>
          <w:sz w:val="24"/>
          <w:szCs w:val="24"/>
        </w:rPr>
        <w:t>PONUDITELJA</w:t>
      </w:r>
      <w:r>
        <w:rPr>
          <w:rFonts w:asciiTheme="minorHAnsi" w:hAnsiTheme="minorHAnsi" w:cstheme="minorHAnsi"/>
          <w:b/>
          <w:bCs/>
          <w:sz w:val="24"/>
          <w:szCs w:val="24"/>
        </w:rPr>
        <w:t xml:space="preserve">    /</w:t>
      </w:r>
      <w:r w:rsidRPr="007A12A3">
        <w:rPr>
          <w:rFonts w:asciiTheme="minorHAnsi" w:hAnsiTheme="minorHAnsi" w:cstheme="minorHAnsi"/>
          <w:b/>
          <w:bCs/>
          <w:sz w:val="24"/>
          <w:szCs w:val="24"/>
        </w:rPr>
        <w:t xml:space="preserve"> </w:t>
      </w:r>
      <w:r>
        <w:rPr>
          <w:rFonts w:asciiTheme="minorHAnsi" w:hAnsiTheme="minorHAnsi" w:cstheme="minorHAnsi"/>
          <w:b/>
          <w:bCs/>
          <w:sz w:val="24"/>
          <w:szCs w:val="24"/>
        </w:rPr>
        <w:t xml:space="preserve">   </w:t>
      </w:r>
      <w:r w:rsidRPr="007A12A3">
        <w:rPr>
          <w:rFonts w:asciiTheme="minorHAnsi" w:hAnsiTheme="minorHAnsi" w:cstheme="minorHAnsi"/>
          <w:b/>
          <w:bCs/>
          <w:sz w:val="24"/>
          <w:szCs w:val="24"/>
        </w:rPr>
        <w:t xml:space="preserve">PODUGOVARATELJA </w:t>
      </w:r>
      <w:r>
        <w:rPr>
          <w:rFonts w:asciiTheme="minorHAnsi" w:hAnsiTheme="minorHAnsi" w:cstheme="minorHAnsi"/>
          <w:b/>
          <w:bCs/>
          <w:sz w:val="24"/>
          <w:szCs w:val="24"/>
        </w:rPr>
        <w:t xml:space="preserve"> </w:t>
      </w:r>
      <w:r w:rsidRPr="007A12A3">
        <w:rPr>
          <w:rFonts w:asciiTheme="minorHAnsi" w:hAnsiTheme="minorHAnsi" w:cstheme="minorHAnsi"/>
          <w:b/>
          <w:bCs/>
          <w:sz w:val="24"/>
          <w:szCs w:val="24"/>
        </w:rPr>
        <w:t>(zaokruži)</w:t>
      </w:r>
      <w:r>
        <w:rPr>
          <w:rFonts w:asciiTheme="minorHAnsi" w:hAnsiTheme="minorHAnsi" w:cstheme="minorHAnsi"/>
          <w:sz w:val="24"/>
          <w:szCs w:val="24"/>
        </w:rPr>
        <w:t xml:space="preserve"> </w:t>
      </w:r>
    </w:p>
    <w:p w14:paraId="4B76DD52" w14:textId="77777777" w:rsidR="007A12A3" w:rsidRDefault="007A12A3" w:rsidP="00CF15C9">
      <w:pPr>
        <w:ind w:left="0"/>
        <w:jc w:val="both"/>
        <w:rPr>
          <w:rFonts w:asciiTheme="minorHAnsi" w:hAnsiTheme="minorHAnsi" w:cstheme="minorHAnsi"/>
          <w:sz w:val="24"/>
          <w:szCs w:val="24"/>
        </w:rPr>
      </w:pPr>
    </w:p>
    <w:p w14:paraId="1B69706A" w14:textId="18C90FB3" w:rsidR="00EB3DA3" w:rsidRPr="0088206F" w:rsidRDefault="00EB3DA3" w:rsidP="00CF15C9">
      <w:pPr>
        <w:ind w:left="0"/>
        <w:jc w:val="both"/>
        <w:rPr>
          <w:rFonts w:asciiTheme="minorHAnsi" w:hAnsiTheme="minorHAnsi" w:cstheme="minorHAnsi"/>
          <w:sz w:val="24"/>
          <w:szCs w:val="24"/>
        </w:rPr>
      </w:pPr>
      <w:r w:rsidRPr="00A5761B">
        <w:rPr>
          <w:rFonts w:asciiTheme="minorHAnsi" w:hAnsiTheme="minorHAnsi" w:cstheme="minorHAnsi"/>
          <w:sz w:val="24"/>
          <w:szCs w:val="24"/>
        </w:rPr>
        <w:t>u postupku</w:t>
      </w:r>
      <w:r w:rsidR="00B9565E" w:rsidRPr="00B9565E">
        <w:rPr>
          <w:rFonts w:asciiTheme="minorHAnsi" w:hAnsiTheme="minorHAnsi" w:cstheme="minorHAnsi"/>
          <w:sz w:val="24"/>
          <w:szCs w:val="24"/>
        </w:rPr>
        <w:t xml:space="preserve"> jednostavne nabave velike </w:t>
      </w:r>
      <w:r w:rsidR="00B9565E" w:rsidRPr="00E62F04">
        <w:rPr>
          <w:rFonts w:asciiTheme="minorHAnsi" w:hAnsiTheme="minorHAnsi" w:cstheme="minorHAnsi"/>
          <w:sz w:val="24"/>
          <w:szCs w:val="24"/>
        </w:rPr>
        <w:t xml:space="preserve">vrijednosti </w:t>
      </w:r>
      <w:r w:rsidR="0025100F">
        <w:rPr>
          <w:rFonts w:asciiTheme="minorHAnsi" w:hAnsiTheme="minorHAnsi" w:cstheme="minorHAnsi"/>
          <w:sz w:val="24"/>
          <w:szCs w:val="24"/>
        </w:rPr>
        <w:t>usluga</w:t>
      </w:r>
      <w:r w:rsidR="00B9565E" w:rsidRPr="00E62F04">
        <w:rPr>
          <w:rFonts w:asciiTheme="minorHAnsi" w:hAnsiTheme="minorHAnsi" w:cstheme="minorHAnsi"/>
          <w:sz w:val="24"/>
          <w:szCs w:val="24"/>
        </w:rPr>
        <w:t xml:space="preserve"> </w:t>
      </w:r>
      <w:r w:rsidR="0025100F">
        <w:rPr>
          <w:rFonts w:asciiTheme="minorHAnsi" w:hAnsiTheme="minorHAnsi" w:cstheme="minorHAnsi"/>
          <w:sz w:val="24"/>
          <w:szCs w:val="24"/>
        </w:rPr>
        <w:t>POŠTANSKE USLUGE</w:t>
      </w:r>
      <w:r w:rsidR="00E62F04">
        <w:rPr>
          <w:rFonts w:asciiTheme="minorHAnsi" w:hAnsiTheme="minorHAnsi" w:cstheme="minorHAnsi"/>
          <w:sz w:val="24"/>
          <w:szCs w:val="24"/>
        </w:rPr>
        <w:t>, e</w:t>
      </w:r>
      <w:r w:rsidR="00226772" w:rsidRPr="00E62F04">
        <w:rPr>
          <w:rFonts w:asciiTheme="minorHAnsi" w:hAnsiTheme="minorHAnsi" w:cstheme="minorHAnsi"/>
          <w:bCs/>
          <w:sz w:val="24"/>
          <w:szCs w:val="24"/>
        </w:rPr>
        <w:t xml:space="preserve">videncijski broj nabave: </w:t>
      </w:r>
      <w:r w:rsidR="00315CEE" w:rsidRPr="00315CEE">
        <w:rPr>
          <w:rFonts w:asciiTheme="minorHAnsi" w:hAnsiTheme="minorHAnsi" w:cstheme="minorHAnsi"/>
          <w:bCs/>
          <w:sz w:val="24"/>
          <w:szCs w:val="24"/>
        </w:rPr>
        <w:t>I-2</w:t>
      </w:r>
      <w:r w:rsidR="006D2A69">
        <w:rPr>
          <w:rFonts w:asciiTheme="minorHAnsi" w:hAnsiTheme="minorHAnsi" w:cstheme="minorHAnsi"/>
          <w:bCs/>
          <w:sz w:val="24"/>
          <w:szCs w:val="24"/>
        </w:rPr>
        <w:t>3-0</w:t>
      </w:r>
      <w:r w:rsidR="0025100F">
        <w:rPr>
          <w:rFonts w:asciiTheme="minorHAnsi" w:hAnsiTheme="minorHAnsi" w:cstheme="minorHAnsi"/>
          <w:bCs/>
          <w:sz w:val="24"/>
          <w:szCs w:val="24"/>
        </w:rPr>
        <w:t>4-18</w:t>
      </w:r>
      <w:r w:rsidR="00B61ED2">
        <w:rPr>
          <w:rFonts w:asciiTheme="minorHAnsi" w:hAnsiTheme="minorHAnsi" w:cstheme="minorHAnsi"/>
          <w:bCs/>
          <w:sz w:val="24"/>
          <w:szCs w:val="24"/>
        </w:rPr>
        <w:t xml:space="preserve"> </w:t>
      </w:r>
      <w:r w:rsidRPr="00E62F04">
        <w:rPr>
          <w:rFonts w:asciiTheme="minorHAnsi" w:hAnsiTheme="minorHAnsi" w:cstheme="minorHAnsi"/>
          <w:sz w:val="24"/>
          <w:szCs w:val="24"/>
        </w:rPr>
        <w:t>izjavljujem</w:t>
      </w:r>
      <w:r w:rsidRPr="00A5761B">
        <w:rPr>
          <w:rFonts w:asciiTheme="minorHAnsi" w:hAnsiTheme="minorHAnsi" w:cstheme="minorHAnsi"/>
          <w:sz w:val="24"/>
          <w:szCs w:val="24"/>
        </w:rPr>
        <w:t xml:space="preserve"> da navedeni gospodarski subjekt ispunjava sve uvjete sukladno dokumentaciji o nabavi.</w:t>
      </w:r>
    </w:p>
    <w:p w14:paraId="370A612F" w14:textId="77777777" w:rsidR="00EB3DA3" w:rsidRDefault="00EB3DA3" w:rsidP="00EB3DA3">
      <w:pPr>
        <w:pStyle w:val="Bezproreda"/>
        <w:jc w:val="both"/>
        <w:rPr>
          <w:rFonts w:asciiTheme="minorHAnsi" w:hAnsiTheme="minorHAnsi" w:cstheme="minorHAnsi"/>
          <w:sz w:val="24"/>
          <w:szCs w:val="24"/>
        </w:rPr>
      </w:pPr>
    </w:p>
    <w:p w14:paraId="49368477" w14:textId="77777777" w:rsidR="00024405" w:rsidRPr="00EB3DA3" w:rsidRDefault="00024405" w:rsidP="00EB3DA3">
      <w:pPr>
        <w:pStyle w:val="Bezproreda"/>
        <w:jc w:val="both"/>
        <w:rPr>
          <w:rFonts w:asciiTheme="minorHAnsi" w:hAnsiTheme="minorHAnsi" w:cstheme="minorHAnsi"/>
          <w:sz w:val="24"/>
          <w:szCs w:val="24"/>
        </w:rPr>
      </w:pPr>
    </w:p>
    <w:p w14:paraId="243F1747"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w:t>
      </w:r>
    </w:p>
    <w:p w14:paraId="236CB20C"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osobe ovlaštene za zastupanje)</w:t>
      </w:r>
    </w:p>
    <w:p w14:paraId="1BF73321" w14:textId="77777777" w:rsidR="00EB3DA3" w:rsidRPr="00EB3DA3" w:rsidRDefault="00EB3DA3" w:rsidP="00EB3DA3">
      <w:pPr>
        <w:pStyle w:val="Bezproreda"/>
        <w:jc w:val="both"/>
        <w:rPr>
          <w:rFonts w:asciiTheme="minorHAnsi" w:hAnsiTheme="minorHAnsi" w:cstheme="minorHAnsi"/>
          <w:sz w:val="24"/>
          <w:szCs w:val="24"/>
        </w:rPr>
      </w:pPr>
    </w:p>
    <w:p w14:paraId="7571386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_____________________________________</w:t>
      </w:r>
    </w:p>
    <w:p w14:paraId="138CAE58" w14:textId="211CDC5E" w:rsidR="00504D0A" w:rsidRDefault="00EB3DA3" w:rsidP="00EB3DA3">
      <w:pPr>
        <w:pStyle w:val="Bezproreda"/>
        <w:jc w:val="both"/>
        <w:rPr>
          <w:rFonts w:asciiTheme="minorHAnsi" w:hAnsiTheme="minorHAnsi" w:cstheme="minorHAnsi"/>
          <w:sz w:val="26"/>
          <w:szCs w:val="26"/>
        </w:rPr>
      </w:pPr>
      <w:r w:rsidRPr="00EB3DA3">
        <w:rPr>
          <w:rFonts w:asciiTheme="minorHAnsi" w:hAnsiTheme="minorHAnsi" w:cstheme="minorHAnsi"/>
          <w:sz w:val="24"/>
          <w:szCs w:val="24"/>
        </w:rPr>
        <w:t xml:space="preserve">                                                                                                                                                                                                             </w:t>
      </w:r>
      <w:r w:rsidRPr="00FA56E9">
        <w:rPr>
          <w:rFonts w:asciiTheme="minorHAnsi" w:hAnsiTheme="minorHAnsi" w:cstheme="minorHAnsi"/>
          <w:sz w:val="26"/>
          <w:szCs w:val="26"/>
        </w:rPr>
        <w:t>(</w:t>
      </w:r>
      <w:r w:rsidRPr="00FA56E9">
        <w:rPr>
          <w:rFonts w:asciiTheme="minorHAnsi" w:hAnsiTheme="minorHAnsi" w:cstheme="minorHAnsi"/>
          <w:b/>
          <w:bCs/>
          <w:sz w:val="26"/>
          <w:szCs w:val="26"/>
        </w:rPr>
        <w:t>potpis/pečat</w:t>
      </w:r>
      <w:r w:rsidRPr="00FA56E9">
        <w:rPr>
          <w:rFonts w:asciiTheme="minorHAnsi" w:hAnsiTheme="minorHAnsi" w:cstheme="minorHAnsi"/>
          <w:sz w:val="26"/>
          <w:szCs w:val="26"/>
        </w:rPr>
        <w:t>)</w:t>
      </w:r>
    </w:p>
    <w:p w14:paraId="094B2CE3" w14:textId="11C8EA72" w:rsidR="00E40761" w:rsidRDefault="00E40761" w:rsidP="00C620E1">
      <w:pPr>
        <w:spacing w:after="160" w:line="259" w:lineRule="auto"/>
        <w:ind w:left="0"/>
        <w:rPr>
          <w:rFonts w:asciiTheme="minorHAnsi" w:eastAsia="Calibri" w:hAnsiTheme="minorHAnsi" w:cstheme="minorHAnsi"/>
          <w:sz w:val="26"/>
          <w:szCs w:val="26"/>
          <w:lang w:eastAsia="en-US"/>
        </w:rPr>
      </w:pPr>
    </w:p>
    <w:p w14:paraId="7DD61F82" w14:textId="77777777" w:rsidR="004C7617" w:rsidRDefault="004C7617" w:rsidP="00C620E1">
      <w:pPr>
        <w:spacing w:after="160" w:line="259" w:lineRule="auto"/>
        <w:ind w:left="0"/>
        <w:rPr>
          <w:rFonts w:asciiTheme="minorHAnsi" w:eastAsia="Calibri" w:hAnsiTheme="minorHAnsi" w:cstheme="minorHAnsi"/>
          <w:sz w:val="26"/>
          <w:szCs w:val="26"/>
          <w:lang w:eastAsia="en-US"/>
        </w:rPr>
      </w:pPr>
    </w:p>
    <w:p w14:paraId="48C34F70" w14:textId="77777777" w:rsidR="004C7617" w:rsidRDefault="004C7617" w:rsidP="00C620E1">
      <w:pPr>
        <w:spacing w:after="160" w:line="259" w:lineRule="auto"/>
        <w:ind w:left="0"/>
        <w:rPr>
          <w:rFonts w:asciiTheme="minorHAnsi" w:eastAsia="Calibri" w:hAnsiTheme="minorHAnsi" w:cstheme="minorHAnsi"/>
          <w:sz w:val="26"/>
          <w:szCs w:val="26"/>
          <w:lang w:eastAsia="en-US"/>
        </w:rPr>
      </w:pPr>
    </w:p>
    <w:p w14:paraId="1F188828" w14:textId="77777777" w:rsidR="004C7617" w:rsidRDefault="004C7617" w:rsidP="00C620E1">
      <w:pPr>
        <w:spacing w:after="160" w:line="259" w:lineRule="auto"/>
        <w:ind w:left="0"/>
        <w:rPr>
          <w:rFonts w:asciiTheme="minorHAnsi" w:eastAsia="Calibri" w:hAnsiTheme="minorHAnsi" w:cstheme="minorHAnsi"/>
          <w:sz w:val="26"/>
          <w:szCs w:val="26"/>
          <w:lang w:eastAsia="en-US"/>
        </w:rPr>
      </w:pPr>
    </w:p>
    <w:p w14:paraId="380DD7F5" w14:textId="77777777" w:rsidR="004C7617" w:rsidRDefault="004C7617" w:rsidP="00C620E1">
      <w:pPr>
        <w:spacing w:after="160" w:line="259" w:lineRule="auto"/>
        <w:ind w:left="0"/>
        <w:rPr>
          <w:rFonts w:asciiTheme="minorHAnsi" w:eastAsia="Calibri" w:hAnsiTheme="minorHAnsi" w:cstheme="minorHAnsi"/>
          <w:sz w:val="26"/>
          <w:szCs w:val="26"/>
          <w:lang w:eastAsia="en-US"/>
        </w:rPr>
      </w:pPr>
    </w:p>
    <w:p w14:paraId="2D166533" w14:textId="77777777" w:rsidR="007D1811" w:rsidRPr="00C620E1" w:rsidRDefault="007D1811" w:rsidP="00A368C1">
      <w:pPr>
        <w:spacing w:after="160" w:line="259" w:lineRule="auto"/>
        <w:ind w:left="0"/>
        <w:rPr>
          <w:rFonts w:asciiTheme="minorHAnsi" w:eastAsia="Calibri" w:hAnsiTheme="minorHAnsi" w:cstheme="minorHAnsi"/>
          <w:sz w:val="26"/>
          <w:szCs w:val="26"/>
          <w:lang w:eastAsia="en-US"/>
        </w:rPr>
      </w:pPr>
    </w:p>
    <w:sectPr w:rsidR="007D1811" w:rsidRPr="00C620E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66FBA1" w14:textId="77777777" w:rsidR="00A750BD" w:rsidRDefault="00A750BD" w:rsidP="00EB3DA3">
      <w:r>
        <w:separator/>
      </w:r>
    </w:p>
  </w:endnote>
  <w:endnote w:type="continuationSeparator" w:id="0">
    <w:p w14:paraId="3EAEDA1F" w14:textId="77777777" w:rsidR="00A750BD" w:rsidRDefault="00A750BD" w:rsidP="00EB3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utch801 Rm BT">
    <w:altName w:val="Times New Roman"/>
    <w:charset w:val="00"/>
    <w:family w:val="roman"/>
    <w:pitch w:val="variable"/>
    <w:sig w:usb0="00000087" w:usb1="00000000" w:usb2="00000000" w:usb3="00000000" w:csb0="0000001B"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8678414"/>
      <w:docPartObj>
        <w:docPartGallery w:val="Page Numbers (Bottom of Page)"/>
        <w:docPartUnique/>
      </w:docPartObj>
    </w:sdtPr>
    <w:sdtEndPr/>
    <w:sdtContent>
      <w:p w14:paraId="2D2D6C95" w14:textId="4318F745" w:rsidR="000A05D2" w:rsidRDefault="000A05D2">
        <w:pPr>
          <w:pStyle w:val="Podnoje"/>
          <w:jc w:val="center"/>
        </w:pPr>
        <w:r>
          <w:fldChar w:fldCharType="begin"/>
        </w:r>
        <w:r>
          <w:instrText>PAGE   \* MERGEFORMAT</w:instrText>
        </w:r>
        <w:r>
          <w:fldChar w:fldCharType="separate"/>
        </w:r>
        <w:r w:rsidR="005D4E72">
          <w:rPr>
            <w:noProof/>
          </w:rPr>
          <w:t>1</w:t>
        </w:r>
        <w:r w:rsidR="005D4E72">
          <w:rPr>
            <w:noProof/>
          </w:rPr>
          <w:t>4</w:t>
        </w:r>
        <w:r>
          <w:fldChar w:fldCharType="end"/>
        </w:r>
      </w:p>
    </w:sdtContent>
  </w:sdt>
  <w:p w14:paraId="7801E03F" w14:textId="77777777" w:rsidR="000A05D2" w:rsidRDefault="000A05D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3EF2E0" w14:textId="77777777" w:rsidR="00A750BD" w:rsidRDefault="00A750BD" w:rsidP="00EB3DA3">
      <w:r>
        <w:separator/>
      </w:r>
    </w:p>
  </w:footnote>
  <w:footnote w:type="continuationSeparator" w:id="0">
    <w:p w14:paraId="56EA1C29" w14:textId="77777777" w:rsidR="00A750BD" w:rsidRDefault="00A750BD" w:rsidP="00EB3DA3">
      <w:r>
        <w:continuationSeparator/>
      </w:r>
    </w:p>
  </w:footnote>
  <w:footnote w:id="1">
    <w:p w14:paraId="09FCEE62" w14:textId="77777777" w:rsidR="00601E2D" w:rsidRDefault="00601E2D" w:rsidP="00601E2D">
      <w:pPr>
        <w:pStyle w:val="Tekstfusnote"/>
        <w:rPr>
          <w:rFonts w:ascii="Arial" w:hAnsi="Arial" w:cs="Arial"/>
          <w:lang w:val="hr-HR"/>
        </w:rPr>
      </w:pPr>
      <w:r>
        <w:rPr>
          <w:rStyle w:val="Referencafusnote"/>
          <w:rFonts w:ascii="Arial" w:hAnsi="Arial" w:cs="Arial"/>
          <w:lang w:val="hr-HR"/>
        </w:rPr>
        <w:footnoteRef/>
      </w:r>
      <w:r>
        <w:rPr>
          <w:rFonts w:ascii="Arial" w:hAnsi="Arial" w:cs="Arial"/>
          <w:lang w:val="hr-HR"/>
        </w:rPr>
        <w:t>Ili nacionalni identifikacijski broj prema zemlji sjedišta gospodarskog subjekta, ako je primjenjivo.</w:t>
      </w:r>
    </w:p>
  </w:footnote>
  <w:footnote w:id="2">
    <w:p w14:paraId="4751D747" w14:textId="77777777" w:rsidR="00601E2D" w:rsidRDefault="00601E2D" w:rsidP="00601E2D">
      <w:pPr>
        <w:pStyle w:val="Tekstfusnote"/>
        <w:rPr>
          <w:rFonts w:ascii="Arial" w:hAnsi="Arial" w:cs="Arial"/>
          <w:lang w:val="hr-HR"/>
        </w:rPr>
      </w:pPr>
      <w:r>
        <w:rPr>
          <w:rStyle w:val="Referencafusnote"/>
          <w:rFonts w:ascii="Arial" w:hAnsi="Arial" w:cs="Arial"/>
        </w:rPr>
        <w:footnoteRef/>
      </w:r>
      <w:r>
        <w:rPr>
          <w:rFonts w:ascii="Arial" w:hAnsi="Arial" w:cs="Arial"/>
          <w:lang w:val="hr-HR"/>
        </w:rPr>
        <w:t>Ako ponuditelj nije u sustavu PDV-a ili je predmet nabave oslobođen PDV-a, rubriku ostaviti praznom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50D18"/>
    <w:multiLevelType w:val="hybridMultilevel"/>
    <w:tmpl w:val="B4E064AA"/>
    <w:lvl w:ilvl="0" w:tplc="425AFD0E">
      <w:start w:val="9"/>
      <w:numFmt w:val="bullet"/>
      <w:lvlText w:val=""/>
      <w:lvlJc w:val="left"/>
      <w:pPr>
        <w:ind w:left="284" w:hanging="360"/>
      </w:pPr>
      <w:rPr>
        <w:rFonts w:ascii="Symbol" w:eastAsia="Calibri" w:hAnsi="Symbol" w:cstheme="minorHAnsi" w:hint="default"/>
        <w:color w:val="auto"/>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1" w15:restartNumberingAfterBreak="0">
    <w:nsid w:val="0E7C6956"/>
    <w:multiLevelType w:val="hybridMultilevel"/>
    <w:tmpl w:val="73B0C27A"/>
    <w:lvl w:ilvl="0" w:tplc="6C4ABD64">
      <w:start w:val="1"/>
      <w:numFmt w:val="decimal"/>
      <w:lvlText w:val="%1."/>
      <w:lvlJc w:val="left"/>
      <w:pPr>
        <w:ind w:left="360" w:hanging="360"/>
      </w:pPr>
      <w:rPr>
        <w:b/>
        <w:bCs/>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2" w15:restartNumberingAfterBreak="0">
    <w:nsid w:val="26595EC0"/>
    <w:multiLevelType w:val="hybridMultilevel"/>
    <w:tmpl w:val="5FE66212"/>
    <w:lvl w:ilvl="0" w:tplc="041A0001">
      <w:start w:val="1"/>
      <w:numFmt w:val="bullet"/>
      <w:lvlText w:val=""/>
      <w:lvlJc w:val="left"/>
      <w:pPr>
        <w:ind w:left="502"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3" w15:restartNumberingAfterBreak="0">
    <w:nsid w:val="2FCA1CA0"/>
    <w:multiLevelType w:val="hybridMultilevel"/>
    <w:tmpl w:val="B97AF9BC"/>
    <w:lvl w:ilvl="0" w:tplc="896EC2B2">
      <w:numFmt w:val="bullet"/>
      <w:lvlText w:val="-"/>
      <w:lvlJc w:val="left"/>
      <w:pPr>
        <w:ind w:left="420" w:hanging="360"/>
      </w:pPr>
      <w:rPr>
        <w:rFonts w:ascii="Times New Roman" w:eastAsiaTheme="minorHAnsi" w:hAnsi="Times New Roman" w:cs="Times New Roman"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abstractNum w:abstractNumId="4" w15:restartNumberingAfterBreak="0">
    <w:nsid w:val="31F96848"/>
    <w:multiLevelType w:val="hybridMultilevel"/>
    <w:tmpl w:val="8ACC4F3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397A2F1B"/>
    <w:multiLevelType w:val="hybridMultilevel"/>
    <w:tmpl w:val="1BFE23C8"/>
    <w:lvl w:ilvl="0" w:tplc="9D9E2F0A">
      <w:start w:val="14"/>
      <w:numFmt w:val="bullet"/>
      <w:lvlText w:val=""/>
      <w:lvlJc w:val="left"/>
      <w:pPr>
        <w:ind w:left="360" w:hanging="360"/>
      </w:pPr>
      <w:rPr>
        <w:rFonts w:ascii="Symbol" w:eastAsia="Times New Roman"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6" w15:restartNumberingAfterBreak="0">
    <w:nsid w:val="3B5B4FC0"/>
    <w:multiLevelType w:val="hybridMultilevel"/>
    <w:tmpl w:val="2206BD90"/>
    <w:lvl w:ilvl="0" w:tplc="F14CA730">
      <w:start w:val="1"/>
      <w:numFmt w:val="decimal"/>
      <w:lvlText w:val="%1)"/>
      <w:lvlJc w:val="left"/>
      <w:pPr>
        <w:ind w:left="720" w:hanging="360"/>
      </w:pPr>
      <w:rPr>
        <w:rFonts w:ascii="Times New Roman" w:eastAsia="Times New Roman" w:hAnsi="Times New Roman" w:cs="Times New Roman"/>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7" w15:restartNumberingAfterBreak="0">
    <w:nsid w:val="5D5A0C4A"/>
    <w:multiLevelType w:val="hybridMultilevel"/>
    <w:tmpl w:val="A1EC4FF8"/>
    <w:lvl w:ilvl="0" w:tplc="E21042D6">
      <w:numFmt w:val="bullet"/>
      <w:lvlText w:val=""/>
      <w:lvlJc w:val="left"/>
      <w:pPr>
        <w:ind w:left="360" w:hanging="360"/>
      </w:pPr>
      <w:rPr>
        <w:rFonts w:ascii="Symbol" w:eastAsia="Calibri"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cs="Wingdings" w:hint="default"/>
      </w:rPr>
    </w:lvl>
    <w:lvl w:ilvl="3" w:tplc="041A0001">
      <w:start w:val="1"/>
      <w:numFmt w:val="bullet"/>
      <w:lvlText w:val=""/>
      <w:lvlJc w:val="left"/>
      <w:pPr>
        <w:ind w:left="2520" w:hanging="360"/>
      </w:pPr>
      <w:rPr>
        <w:rFonts w:ascii="Symbol" w:hAnsi="Symbol" w:cs="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cs="Wingdings" w:hint="default"/>
      </w:rPr>
    </w:lvl>
    <w:lvl w:ilvl="6" w:tplc="041A0001">
      <w:start w:val="1"/>
      <w:numFmt w:val="bullet"/>
      <w:lvlText w:val=""/>
      <w:lvlJc w:val="left"/>
      <w:pPr>
        <w:ind w:left="4680" w:hanging="360"/>
      </w:pPr>
      <w:rPr>
        <w:rFonts w:ascii="Symbol" w:hAnsi="Symbol" w:cs="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cs="Wingdings" w:hint="default"/>
      </w:rPr>
    </w:lvl>
  </w:abstractNum>
  <w:abstractNum w:abstractNumId="8" w15:restartNumberingAfterBreak="0">
    <w:nsid w:val="7C0F22A9"/>
    <w:multiLevelType w:val="hybridMultilevel"/>
    <w:tmpl w:val="85FC91CC"/>
    <w:lvl w:ilvl="0" w:tplc="87987CA6">
      <w:start w:val="2"/>
      <w:numFmt w:val="bullet"/>
      <w:lvlText w:val="-"/>
      <w:lvlJc w:val="left"/>
      <w:pPr>
        <w:ind w:left="720" w:hanging="360"/>
      </w:pPr>
      <w:rPr>
        <w:rFonts w:ascii="Calibri" w:eastAsia="Calibri" w:hAnsi="Calibri" w:cs="Calibr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76845587">
    <w:abstractNumId w:val="5"/>
  </w:num>
  <w:num w:numId="2" w16cid:durableId="1199857839">
    <w:abstractNumId w:val="0"/>
  </w:num>
  <w:num w:numId="3" w16cid:durableId="653027165">
    <w:abstractNumId w:val="4"/>
  </w:num>
  <w:num w:numId="4" w16cid:durableId="16085297">
    <w:abstractNumId w:val="2"/>
  </w:num>
  <w:num w:numId="5" w16cid:durableId="373165100">
    <w:abstractNumId w:val="1"/>
  </w:num>
  <w:num w:numId="6" w16cid:durableId="908342743">
    <w:abstractNumId w:val="3"/>
  </w:num>
  <w:num w:numId="7" w16cid:durableId="149927187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89857136">
    <w:abstractNumId w:val="8"/>
  </w:num>
  <w:num w:numId="9" w16cid:durableId="1134075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3DA3"/>
    <w:rsid w:val="00003ADB"/>
    <w:rsid w:val="00006BBB"/>
    <w:rsid w:val="000124BE"/>
    <w:rsid w:val="00015D21"/>
    <w:rsid w:val="00024405"/>
    <w:rsid w:val="000319F4"/>
    <w:rsid w:val="00031DBB"/>
    <w:rsid w:val="000323EB"/>
    <w:rsid w:val="00033DD7"/>
    <w:rsid w:val="00042185"/>
    <w:rsid w:val="0004427C"/>
    <w:rsid w:val="0004627F"/>
    <w:rsid w:val="00052A59"/>
    <w:rsid w:val="0006009C"/>
    <w:rsid w:val="00070B4A"/>
    <w:rsid w:val="00072B36"/>
    <w:rsid w:val="00076C22"/>
    <w:rsid w:val="00076EA3"/>
    <w:rsid w:val="000817F1"/>
    <w:rsid w:val="00090857"/>
    <w:rsid w:val="00094A98"/>
    <w:rsid w:val="0009737C"/>
    <w:rsid w:val="000977A1"/>
    <w:rsid w:val="000A05D2"/>
    <w:rsid w:val="000A16B4"/>
    <w:rsid w:val="000C28FE"/>
    <w:rsid w:val="000C5638"/>
    <w:rsid w:val="000D43EE"/>
    <w:rsid w:val="000D4EDC"/>
    <w:rsid w:val="000D55D8"/>
    <w:rsid w:val="000D7151"/>
    <w:rsid w:val="000E1927"/>
    <w:rsid w:val="000E4B66"/>
    <w:rsid w:val="000F74A4"/>
    <w:rsid w:val="0011046B"/>
    <w:rsid w:val="00120963"/>
    <w:rsid w:val="0012795D"/>
    <w:rsid w:val="0013029E"/>
    <w:rsid w:val="00130593"/>
    <w:rsid w:val="00130D7B"/>
    <w:rsid w:val="00140B20"/>
    <w:rsid w:val="00141105"/>
    <w:rsid w:val="00144A67"/>
    <w:rsid w:val="00155C4A"/>
    <w:rsid w:val="00161F1D"/>
    <w:rsid w:val="00170613"/>
    <w:rsid w:val="001718DB"/>
    <w:rsid w:val="00177E5E"/>
    <w:rsid w:val="00180456"/>
    <w:rsid w:val="00195CD3"/>
    <w:rsid w:val="0019647C"/>
    <w:rsid w:val="001B0C5B"/>
    <w:rsid w:val="001B4F72"/>
    <w:rsid w:val="001C4B5F"/>
    <w:rsid w:val="001D51DD"/>
    <w:rsid w:val="001E08AF"/>
    <w:rsid w:val="00203EB2"/>
    <w:rsid w:val="00210C1D"/>
    <w:rsid w:val="00222416"/>
    <w:rsid w:val="00226772"/>
    <w:rsid w:val="002301B4"/>
    <w:rsid w:val="00234367"/>
    <w:rsid w:val="002441E2"/>
    <w:rsid w:val="0025100F"/>
    <w:rsid w:val="00252414"/>
    <w:rsid w:val="002537AD"/>
    <w:rsid w:val="002617DA"/>
    <w:rsid w:val="00282996"/>
    <w:rsid w:val="00285F16"/>
    <w:rsid w:val="0029112D"/>
    <w:rsid w:val="00295C06"/>
    <w:rsid w:val="002A37D3"/>
    <w:rsid w:val="002A438C"/>
    <w:rsid w:val="002B4464"/>
    <w:rsid w:val="002D1583"/>
    <w:rsid w:val="002D3E41"/>
    <w:rsid w:val="002E06D6"/>
    <w:rsid w:val="002E7347"/>
    <w:rsid w:val="002F00F4"/>
    <w:rsid w:val="002F054B"/>
    <w:rsid w:val="002F39B0"/>
    <w:rsid w:val="00300648"/>
    <w:rsid w:val="00307578"/>
    <w:rsid w:val="003112C5"/>
    <w:rsid w:val="00315CAE"/>
    <w:rsid w:val="00315CEE"/>
    <w:rsid w:val="00327441"/>
    <w:rsid w:val="00330FCF"/>
    <w:rsid w:val="00333DFE"/>
    <w:rsid w:val="003357AA"/>
    <w:rsid w:val="00341B93"/>
    <w:rsid w:val="003506C0"/>
    <w:rsid w:val="00350C45"/>
    <w:rsid w:val="00357A37"/>
    <w:rsid w:val="00363A7B"/>
    <w:rsid w:val="0036571C"/>
    <w:rsid w:val="00381341"/>
    <w:rsid w:val="00383585"/>
    <w:rsid w:val="00392524"/>
    <w:rsid w:val="0039795D"/>
    <w:rsid w:val="003A0391"/>
    <w:rsid w:val="003A03BD"/>
    <w:rsid w:val="003A202B"/>
    <w:rsid w:val="003B45BA"/>
    <w:rsid w:val="003C02C0"/>
    <w:rsid w:val="003C2DBA"/>
    <w:rsid w:val="003C3C3A"/>
    <w:rsid w:val="003C7A3E"/>
    <w:rsid w:val="003D21E6"/>
    <w:rsid w:val="004006EC"/>
    <w:rsid w:val="00402ADC"/>
    <w:rsid w:val="004044FF"/>
    <w:rsid w:val="00411E9E"/>
    <w:rsid w:val="00420AA5"/>
    <w:rsid w:val="00422B17"/>
    <w:rsid w:val="004326B5"/>
    <w:rsid w:val="004332B6"/>
    <w:rsid w:val="00435704"/>
    <w:rsid w:val="00436E9C"/>
    <w:rsid w:val="00440E7F"/>
    <w:rsid w:val="00444DF3"/>
    <w:rsid w:val="00457D20"/>
    <w:rsid w:val="00464528"/>
    <w:rsid w:val="00467BB0"/>
    <w:rsid w:val="00472B98"/>
    <w:rsid w:val="00480082"/>
    <w:rsid w:val="00482CDB"/>
    <w:rsid w:val="004A0A01"/>
    <w:rsid w:val="004C1FDE"/>
    <w:rsid w:val="004C63C3"/>
    <w:rsid w:val="004C7617"/>
    <w:rsid w:val="004E3C99"/>
    <w:rsid w:val="00502B96"/>
    <w:rsid w:val="00504D0A"/>
    <w:rsid w:val="00506AC2"/>
    <w:rsid w:val="00513878"/>
    <w:rsid w:val="005159D1"/>
    <w:rsid w:val="00522EC9"/>
    <w:rsid w:val="00534FCE"/>
    <w:rsid w:val="005466EB"/>
    <w:rsid w:val="00547CCD"/>
    <w:rsid w:val="00547FC0"/>
    <w:rsid w:val="00563BA4"/>
    <w:rsid w:val="0056571E"/>
    <w:rsid w:val="00567425"/>
    <w:rsid w:val="005677A6"/>
    <w:rsid w:val="00567D9E"/>
    <w:rsid w:val="005702D6"/>
    <w:rsid w:val="00575A2B"/>
    <w:rsid w:val="005761DB"/>
    <w:rsid w:val="00582898"/>
    <w:rsid w:val="005B26FB"/>
    <w:rsid w:val="005B4E5C"/>
    <w:rsid w:val="005B5CE7"/>
    <w:rsid w:val="005C0A63"/>
    <w:rsid w:val="005D166C"/>
    <w:rsid w:val="005D4E72"/>
    <w:rsid w:val="005E35A9"/>
    <w:rsid w:val="005E4661"/>
    <w:rsid w:val="005F128C"/>
    <w:rsid w:val="005F15A9"/>
    <w:rsid w:val="005F6051"/>
    <w:rsid w:val="00601E2D"/>
    <w:rsid w:val="00610CBC"/>
    <w:rsid w:val="006259BD"/>
    <w:rsid w:val="00635B34"/>
    <w:rsid w:val="00652280"/>
    <w:rsid w:val="00652DCC"/>
    <w:rsid w:val="00654F39"/>
    <w:rsid w:val="00660C2B"/>
    <w:rsid w:val="00666001"/>
    <w:rsid w:val="00677656"/>
    <w:rsid w:val="00677825"/>
    <w:rsid w:val="00677F03"/>
    <w:rsid w:val="00687957"/>
    <w:rsid w:val="006910FD"/>
    <w:rsid w:val="00693853"/>
    <w:rsid w:val="00696916"/>
    <w:rsid w:val="00696A88"/>
    <w:rsid w:val="006A7B72"/>
    <w:rsid w:val="006C01DA"/>
    <w:rsid w:val="006D2A69"/>
    <w:rsid w:val="006D57AA"/>
    <w:rsid w:val="006D6D86"/>
    <w:rsid w:val="006E40AE"/>
    <w:rsid w:val="007047ED"/>
    <w:rsid w:val="0072076C"/>
    <w:rsid w:val="00732B65"/>
    <w:rsid w:val="00735F57"/>
    <w:rsid w:val="00735FBD"/>
    <w:rsid w:val="00743A25"/>
    <w:rsid w:val="0074451A"/>
    <w:rsid w:val="007473D8"/>
    <w:rsid w:val="00755E39"/>
    <w:rsid w:val="007630C1"/>
    <w:rsid w:val="007631CF"/>
    <w:rsid w:val="00764D17"/>
    <w:rsid w:val="007771C9"/>
    <w:rsid w:val="007815E5"/>
    <w:rsid w:val="00794251"/>
    <w:rsid w:val="00794BBB"/>
    <w:rsid w:val="00795C6E"/>
    <w:rsid w:val="007964A0"/>
    <w:rsid w:val="007A12A3"/>
    <w:rsid w:val="007A1F1D"/>
    <w:rsid w:val="007B03CD"/>
    <w:rsid w:val="007B7046"/>
    <w:rsid w:val="007D1811"/>
    <w:rsid w:val="007D2ED0"/>
    <w:rsid w:val="007F27EC"/>
    <w:rsid w:val="0080500E"/>
    <w:rsid w:val="008060E6"/>
    <w:rsid w:val="00806E29"/>
    <w:rsid w:val="0082439E"/>
    <w:rsid w:val="00837418"/>
    <w:rsid w:val="00850F5E"/>
    <w:rsid w:val="00852B19"/>
    <w:rsid w:val="008530C3"/>
    <w:rsid w:val="00856E7F"/>
    <w:rsid w:val="00865F03"/>
    <w:rsid w:val="008743B0"/>
    <w:rsid w:val="0088206F"/>
    <w:rsid w:val="00883836"/>
    <w:rsid w:val="00885C34"/>
    <w:rsid w:val="008864EE"/>
    <w:rsid w:val="0089179B"/>
    <w:rsid w:val="008952B6"/>
    <w:rsid w:val="008A14AA"/>
    <w:rsid w:val="008A348E"/>
    <w:rsid w:val="008A4049"/>
    <w:rsid w:val="008A574E"/>
    <w:rsid w:val="008D2E8A"/>
    <w:rsid w:val="008D7C93"/>
    <w:rsid w:val="008E4EFC"/>
    <w:rsid w:val="008E6C98"/>
    <w:rsid w:val="008F4AD5"/>
    <w:rsid w:val="008F7DD4"/>
    <w:rsid w:val="00915F12"/>
    <w:rsid w:val="00933478"/>
    <w:rsid w:val="00935E2E"/>
    <w:rsid w:val="00942A6E"/>
    <w:rsid w:val="00947839"/>
    <w:rsid w:val="00956024"/>
    <w:rsid w:val="00957277"/>
    <w:rsid w:val="009646F7"/>
    <w:rsid w:val="00967991"/>
    <w:rsid w:val="00967AF5"/>
    <w:rsid w:val="009716C0"/>
    <w:rsid w:val="0097322D"/>
    <w:rsid w:val="009841CB"/>
    <w:rsid w:val="00993767"/>
    <w:rsid w:val="00993DF8"/>
    <w:rsid w:val="009A4CD7"/>
    <w:rsid w:val="009A6BD2"/>
    <w:rsid w:val="009B5045"/>
    <w:rsid w:val="009D0B60"/>
    <w:rsid w:val="009D2EF0"/>
    <w:rsid w:val="009D40D8"/>
    <w:rsid w:val="009D57BA"/>
    <w:rsid w:val="009D5A6E"/>
    <w:rsid w:val="009E3A1D"/>
    <w:rsid w:val="009E5411"/>
    <w:rsid w:val="009E6515"/>
    <w:rsid w:val="009F1DEB"/>
    <w:rsid w:val="009F1EB4"/>
    <w:rsid w:val="00A013E3"/>
    <w:rsid w:val="00A03809"/>
    <w:rsid w:val="00A13ADA"/>
    <w:rsid w:val="00A17EA8"/>
    <w:rsid w:val="00A2013F"/>
    <w:rsid w:val="00A2308C"/>
    <w:rsid w:val="00A27BC0"/>
    <w:rsid w:val="00A3362C"/>
    <w:rsid w:val="00A3429B"/>
    <w:rsid w:val="00A368C1"/>
    <w:rsid w:val="00A379E2"/>
    <w:rsid w:val="00A431BF"/>
    <w:rsid w:val="00A438DD"/>
    <w:rsid w:val="00A53F20"/>
    <w:rsid w:val="00A5761B"/>
    <w:rsid w:val="00A62883"/>
    <w:rsid w:val="00A73E4C"/>
    <w:rsid w:val="00A750BD"/>
    <w:rsid w:val="00A873A1"/>
    <w:rsid w:val="00A9130B"/>
    <w:rsid w:val="00A9152A"/>
    <w:rsid w:val="00A959A1"/>
    <w:rsid w:val="00AA3DA1"/>
    <w:rsid w:val="00AA4929"/>
    <w:rsid w:val="00AA6CD3"/>
    <w:rsid w:val="00AB6BE6"/>
    <w:rsid w:val="00AC30D0"/>
    <w:rsid w:val="00AC383B"/>
    <w:rsid w:val="00AC6A66"/>
    <w:rsid w:val="00AD6C12"/>
    <w:rsid w:val="00AD6DF1"/>
    <w:rsid w:val="00AD7EB1"/>
    <w:rsid w:val="00B014B6"/>
    <w:rsid w:val="00B02907"/>
    <w:rsid w:val="00B067D0"/>
    <w:rsid w:val="00B11B8E"/>
    <w:rsid w:val="00B162E6"/>
    <w:rsid w:val="00B308C6"/>
    <w:rsid w:val="00B33B12"/>
    <w:rsid w:val="00B40B38"/>
    <w:rsid w:val="00B46B9C"/>
    <w:rsid w:val="00B512A9"/>
    <w:rsid w:val="00B5527C"/>
    <w:rsid w:val="00B60357"/>
    <w:rsid w:val="00B60B3C"/>
    <w:rsid w:val="00B61ED2"/>
    <w:rsid w:val="00B637E7"/>
    <w:rsid w:val="00B63B11"/>
    <w:rsid w:val="00B673B4"/>
    <w:rsid w:val="00B7280A"/>
    <w:rsid w:val="00B75B80"/>
    <w:rsid w:val="00B80227"/>
    <w:rsid w:val="00B92D8B"/>
    <w:rsid w:val="00B93744"/>
    <w:rsid w:val="00B9565E"/>
    <w:rsid w:val="00B96A59"/>
    <w:rsid w:val="00BA31EA"/>
    <w:rsid w:val="00BA6E38"/>
    <w:rsid w:val="00BB6511"/>
    <w:rsid w:val="00BD36AA"/>
    <w:rsid w:val="00BD5566"/>
    <w:rsid w:val="00BE0139"/>
    <w:rsid w:val="00BE15BD"/>
    <w:rsid w:val="00BE40DB"/>
    <w:rsid w:val="00C00B65"/>
    <w:rsid w:val="00C07D5E"/>
    <w:rsid w:val="00C11859"/>
    <w:rsid w:val="00C15A1F"/>
    <w:rsid w:val="00C16D93"/>
    <w:rsid w:val="00C225CC"/>
    <w:rsid w:val="00C22D2A"/>
    <w:rsid w:val="00C23894"/>
    <w:rsid w:val="00C3588F"/>
    <w:rsid w:val="00C4760B"/>
    <w:rsid w:val="00C5293C"/>
    <w:rsid w:val="00C52C77"/>
    <w:rsid w:val="00C556A0"/>
    <w:rsid w:val="00C56E91"/>
    <w:rsid w:val="00C57AEB"/>
    <w:rsid w:val="00C620E1"/>
    <w:rsid w:val="00C63CA5"/>
    <w:rsid w:val="00C801C6"/>
    <w:rsid w:val="00C83E1C"/>
    <w:rsid w:val="00C860AF"/>
    <w:rsid w:val="00C87414"/>
    <w:rsid w:val="00C90D83"/>
    <w:rsid w:val="00CA3750"/>
    <w:rsid w:val="00CB60E0"/>
    <w:rsid w:val="00CC422D"/>
    <w:rsid w:val="00CE1410"/>
    <w:rsid w:val="00CE5F1E"/>
    <w:rsid w:val="00CE780B"/>
    <w:rsid w:val="00CF15C9"/>
    <w:rsid w:val="00D0788E"/>
    <w:rsid w:val="00D10590"/>
    <w:rsid w:val="00D15CED"/>
    <w:rsid w:val="00D15E38"/>
    <w:rsid w:val="00D23B15"/>
    <w:rsid w:val="00D34349"/>
    <w:rsid w:val="00D346F7"/>
    <w:rsid w:val="00D36B8F"/>
    <w:rsid w:val="00D44177"/>
    <w:rsid w:val="00D5001B"/>
    <w:rsid w:val="00D55F00"/>
    <w:rsid w:val="00D5735C"/>
    <w:rsid w:val="00D618F3"/>
    <w:rsid w:val="00D61C04"/>
    <w:rsid w:val="00D63BB8"/>
    <w:rsid w:val="00D641D4"/>
    <w:rsid w:val="00D77036"/>
    <w:rsid w:val="00D82BDC"/>
    <w:rsid w:val="00D858F8"/>
    <w:rsid w:val="00D91C2C"/>
    <w:rsid w:val="00D97DC1"/>
    <w:rsid w:val="00DA1CD5"/>
    <w:rsid w:val="00DA43C1"/>
    <w:rsid w:val="00DA5AB3"/>
    <w:rsid w:val="00DA6117"/>
    <w:rsid w:val="00DA6E9B"/>
    <w:rsid w:val="00DB16A1"/>
    <w:rsid w:val="00DC0464"/>
    <w:rsid w:val="00DC41EE"/>
    <w:rsid w:val="00DC7896"/>
    <w:rsid w:val="00DD0927"/>
    <w:rsid w:val="00DE23C7"/>
    <w:rsid w:val="00DE6816"/>
    <w:rsid w:val="00DE7146"/>
    <w:rsid w:val="00DF2140"/>
    <w:rsid w:val="00E045E5"/>
    <w:rsid w:val="00E135C1"/>
    <w:rsid w:val="00E330B6"/>
    <w:rsid w:val="00E37324"/>
    <w:rsid w:val="00E40761"/>
    <w:rsid w:val="00E43E2A"/>
    <w:rsid w:val="00E47602"/>
    <w:rsid w:val="00E503DC"/>
    <w:rsid w:val="00E51C5C"/>
    <w:rsid w:val="00E6118C"/>
    <w:rsid w:val="00E62F04"/>
    <w:rsid w:val="00E727D6"/>
    <w:rsid w:val="00E73819"/>
    <w:rsid w:val="00E749A6"/>
    <w:rsid w:val="00E757EE"/>
    <w:rsid w:val="00E76BCE"/>
    <w:rsid w:val="00E801ED"/>
    <w:rsid w:val="00E8298C"/>
    <w:rsid w:val="00E941E0"/>
    <w:rsid w:val="00E9655D"/>
    <w:rsid w:val="00E9679E"/>
    <w:rsid w:val="00EA06A5"/>
    <w:rsid w:val="00EA3999"/>
    <w:rsid w:val="00EA62FB"/>
    <w:rsid w:val="00EA6CF3"/>
    <w:rsid w:val="00EB3DA3"/>
    <w:rsid w:val="00EC20E2"/>
    <w:rsid w:val="00EC2644"/>
    <w:rsid w:val="00EE5DFA"/>
    <w:rsid w:val="00EF24CD"/>
    <w:rsid w:val="00EF2CCC"/>
    <w:rsid w:val="00F01284"/>
    <w:rsid w:val="00F13C78"/>
    <w:rsid w:val="00F205F3"/>
    <w:rsid w:val="00F24007"/>
    <w:rsid w:val="00F6243C"/>
    <w:rsid w:val="00F63CFE"/>
    <w:rsid w:val="00F67887"/>
    <w:rsid w:val="00F748ED"/>
    <w:rsid w:val="00F751FE"/>
    <w:rsid w:val="00F823EB"/>
    <w:rsid w:val="00F85F03"/>
    <w:rsid w:val="00F90D3C"/>
    <w:rsid w:val="00F91286"/>
    <w:rsid w:val="00F94009"/>
    <w:rsid w:val="00F94B88"/>
    <w:rsid w:val="00F96C99"/>
    <w:rsid w:val="00F96DEB"/>
    <w:rsid w:val="00F971F5"/>
    <w:rsid w:val="00FA3C17"/>
    <w:rsid w:val="00FA56E9"/>
    <w:rsid w:val="00FA611F"/>
    <w:rsid w:val="00FA6F7D"/>
    <w:rsid w:val="00FC2F43"/>
    <w:rsid w:val="00FC7C35"/>
    <w:rsid w:val="00FD6CDC"/>
    <w:rsid w:val="00FE315B"/>
    <w:rsid w:val="00FE5521"/>
    <w:rsid w:val="00FE6E8B"/>
    <w:rsid w:val="00FF05F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8F2A1"/>
  <w15:chartTrackingRefBased/>
  <w15:docId w15:val="{1AD489D9-9DB8-43AE-8727-3BCEE17E9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06F"/>
    <w:pPr>
      <w:spacing w:after="0" w:line="240" w:lineRule="auto"/>
      <w:ind w:left="425"/>
    </w:pPr>
    <w:rPr>
      <w:rFonts w:ascii="Dutch801 Rm BT" w:eastAsia="Times New Roman" w:hAnsi="Dutch801 Rm BT" w:cs="Times New Roman"/>
      <w:sz w:val="20"/>
      <w:szCs w:val="20"/>
      <w:lang w:eastAsia="hr-HR"/>
    </w:rPr>
  </w:style>
  <w:style w:type="paragraph" w:styleId="Naslov7">
    <w:name w:val="heading 7"/>
    <w:basedOn w:val="Normal"/>
    <w:next w:val="Normal"/>
    <w:link w:val="Naslov7Char"/>
    <w:semiHidden/>
    <w:unhideWhenUsed/>
    <w:qFormat/>
    <w:rsid w:val="00EB3DA3"/>
    <w:pPr>
      <w:keepNext/>
      <w:jc w:val="center"/>
      <w:outlineLvl w:val="6"/>
    </w:pPr>
    <w:rPr>
      <w:rFonts w:ascii="Arial" w:hAnsi="Arial"/>
      <w:b/>
      <w:i/>
      <w:sz w:val="32"/>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7Char">
    <w:name w:val="Naslov 7 Char"/>
    <w:basedOn w:val="Zadanifontodlomka"/>
    <w:link w:val="Naslov7"/>
    <w:semiHidden/>
    <w:rsid w:val="00EB3DA3"/>
    <w:rPr>
      <w:rFonts w:ascii="Arial" w:eastAsia="Times New Roman" w:hAnsi="Arial" w:cs="Times New Roman"/>
      <w:b/>
      <w:i/>
      <w:sz w:val="32"/>
      <w:szCs w:val="20"/>
      <w:lang w:eastAsia="hr-HR"/>
    </w:rPr>
  </w:style>
  <w:style w:type="character" w:styleId="Hiperveza">
    <w:name w:val="Hyperlink"/>
    <w:uiPriority w:val="99"/>
    <w:unhideWhenUsed/>
    <w:rsid w:val="00EB3DA3"/>
    <w:rPr>
      <w:color w:val="0000FF"/>
      <w:u w:val="single"/>
    </w:rPr>
  </w:style>
  <w:style w:type="paragraph" w:styleId="Tekstfusnote">
    <w:name w:val="footnote text"/>
    <w:basedOn w:val="Normal"/>
    <w:link w:val="TekstfusnoteChar"/>
    <w:uiPriority w:val="99"/>
    <w:semiHidden/>
    <w:unhideWhenUsed/>
    <w:rsid w:val="00EB3DA3"/>
    <w:pPr>
      <w:ind w:left="0"/>
    </w:pPr>
    <w:rPr>
      <w:rFonts w:ascii="Times New Roman" w:hAnsi="Times New Roman"/>
      <w:lang w:val="en-US"/>
    </w:rPr>
  </w:style>
  <w:style w:type="character" w:customStyle="1" w:styleId="TekstfusnoteChar">
    <w:name w:val="Tekst fusnote Char"/>
    <w:basedOn w:val="Zadanifontodlomka"/>
    <w:link w:val="Tekstfusnote"/>
    <w:uiPriority w:val="99"/>
    <w:semiHidden/>
    <w:rsid w:val="00EB3DA3"/>
    <w:rPr>
      <w:rFonts w:ascii="Times New Roman" w:eastAsia="Times New Roman" w:hAnsi="Times New Roman" w:cs="Times New Roman"/>
      <w:sz w:val="20"/>
      <w:szCs w:val="20"/>
      <w:lang w:val="en-US" w:eastAsia="hr-HR"/>
    </w:rPr>
  </w:style>
  <w:style w:type="paragraph" w:styleId="Zaglavlje">
    <w:name w:val="header"/>
    <w:basedOn w:val="Normal"/>
    <w:link w:val="ZaglavljeChar"/>
    <w:unhideWhenUsed/>
    <w:rsid w:val="00EB3DA3"/>
    <w:pPr>
      <w:tabs>
        <w:tab w:val="center" w:pos="4153"/>
        <w:tab w:val="right" w:pos="8306"/>
      </w:tabs>
    </w:pPr>
  </w:style>
  <w:style w:type="character" w:customStyle="1" w:styleId="ZaglavljeChar">
    <w:name w:val="Zaglavlje Char"/>
    <w:basedOn w:val="Zadanifontodlomka"/>
    <w:link w:val="Zaglavlje"/>
    <w:rsid w:val="00EB3DA3"/>
    <w:rPr>
      <w:rFonts w:ascii="Dutch801 Rm BT" w:eastAsia="Times New Roman" w:hAnsi="Dutch801 Rm BT" w:cs="Times New Roman"/>
      <w:sz w:val="20"/>
      <w:szCs w:val="20"/>
      <w:lang w:eastAsia="hr-HR"/>
    </w:rPr>
  </w:style>
  <w:style w:type="character" w:customStyle="1" w:styleId="BezproredaChar">
    <w:name w:val="Bez proreda Char"/>
    <w:link w:val="Bezproreda"/>
    <w:uiPriority w:val="1"/>
    <w:locked/>
    <w:rsid w:val="00EB3DA3"/>
    <w:rPr>
      <w:rFonts w:ascii="Calibri" w:eastAsia="Calibri" w:hAnsi="Calibri" w:cs="Times New Roman"/>
    </w:rPr>
  </w:style>
  <w:style w:type="paragraph" w:styleId="Bezproreda">
    <w:name w:val="No Spacing"/>
    <w:link w:val="BezproredaChar"/>
    <w:uiPriority w:val="1"/>
    <w:qFormat/>
    <w:rsid w:val="00EB3DA3"/>
    <w:pPr>
      <w:spacing w:after="0" w:line="240" w:lineRule="auto"/>
      <w:ind w:left="425"/>
    </w:pPr>
    <w:rPr>
      <w:rFonts w:ascii="Calibri" w:eastAsia="Calibri" w:hAnsi="Calibri" w:cs="Times New Roman"/>
    </w:rPr>
  </w:style>
  <w:style w:type="paragraph" w:styleId="Odlomakpopisa">
    <w:name w:val="List Paragraph"/>
    <w:aliases w:val="Paragraph,List Paragraph Red,lp1,Heading 12,heading 1,naslov 1,Naslov 12,Graf,Graf1,Graf2,Graf3,Graf4,Graf5,Graf6,Graf7,Graf8,Graf9,Graf10,Graf11,Graf12,Graf13,Graf14,Graf15,Graf16,Graf17,Graf18,Graf19,Naslov 11,TG lista,Normal bullet 2"/>
    <w:basedOn w:val="Normal"/>
    <w:link w:val="OdlomakpopisaChar"/>
    <w:uiPriority w:val="34"/>
    <w:qFormat/>
    <w:rsid w:val="00EB3DA3"/>
    <w:pPr>
      <w:ind w:left="720"/>
      <w:contextualSpacing/>
    </w:pPr>
  </w:style>
  <w:style w:type="character" w:styleId="Referencafusnote">
    <w:name w:val="footnote reference"/>
    <w:semiHidden/>
    <w:unhideWhenUsed/>
    <w:rsid w:val="00EB3DA3"/>
    <w:rPr>
      <w:vertAlign w:val="superscript"/>
    </w:rPr>
  </w:style>
  <w:style w:type="character" w:customStyle="1" w:styleId="FontStyle42">
    <w:name w:val="Font Style42"/>
    <w:uiPriority w:val="99"/>
    <w:rsid w:val="00EB3DA3"/>
    <w:rPr>
      <w:rFonts w:ascii="Calibri" w:hAnsi="Calibri" w:cs="Calibri" w:hint="default"/>
      <w:color w:val="000000"/>
      <w:sz w:val="22"/>
      <w:szCs w:val="22"/>
    </w:rPr>
  </w:style>
  <w:style w:type="character" w:customStyle="1" w:styleId="FontStyle41">
    <w:name w:val="Font Style41"/>
    <w:uiPriority w:val="99"/>
    <w:rsid w:val="00EB3DA3"/>
    <w:rPr>
      <w:rFonts w:ascii="Calibri" w:hAnsi="Calibri" w:cs="Calibri" w:hint="default"/>
      <w:b/>
      <w:bCs/>
      <w:color w:val="000000"/>
      <w:sz w:val="22"/>
      <w:szCs w:val="22"/>
    </w:rPr>
  </w:style>
  <w:style w:type="paragraph" w:customStyle="1" w:styleId="Default">
    <w:name w:val="Default"/>
    <w:rsid w:val="00EB3DA3"/>
    <w:pPr>
      <w:autoSpaceDE w:val="0"/>
      <w:autoSpaceDN w:val="0"/>
      <w:adjustRightInd w:val="0"/>
      <w:spacing w:after="0" w:line="240" w:lineRule="auto"/>
    </w:pPr>
    <w:rPr>
      <w:rFonts w:ascii="Times New Roman" w:hAnsi="Times New Roman" w:cs="Times New Roman"/>
      <w:color w:val="000000"/>
      <w:sz w:val="24"/>
      <w:szCs w:val="24"/>
    </w:rPr>
  </w:style>
  <w:style w:type="paragraph" w:styleId="Podnoje">
    <w:name w:val="footer"/>
    <w:basedOn w:val="Normal"/>
    <w:link w:val="PodnojeChar"/>
    <w:uiPriority w:val="99"/>
    <w:unhideWhenUsed/>
    <w:rsid w:val="000A05D2"/>
    <w:pPr>
      <w:tabs>
        <w:tab w:val="center" w:pos="4536"/>
        <w:tab w:val="right" w:pos="9072"/>
      </w:tabs>
    </w:pPr>
  </w:style>
  <w:style w:type="character" w:customStyle="1" w:styleId="PodnojeChar">
    <w:name w:val="Podnožje Char"/>
    <w:basedOn w:val="Zadanifontodlomka"/>
    <w:link w:val="Podnoje"/>
    <w:uiPriority w:val="99"/>
    <w:rsid w:val="000A05D2"/>
    <w:rPr>
      <w:rFonts w:ascii="Dutch801 Rm BT" w:eastAsia="Times New Roman" w:hAnsi="Dutch801 Rm BT" w:cs="Times New Roman"/>
      <w:sz w:val="20"/>
      <w:szCs w:val="20"/>
      <w:lang w:eastAsia="hr-HR"/>
    </w:rPr>
  </w:style>
  <w:style w:type="paragraph" w:customStyle="1" w:styleId="Tijeloteksta31">
    <w:name w:val="Tijelo teksta 31"/>
    <w:basedOn w:val="Normal"/>
    <w:rsid w:val="002441E2"/>
    <w:pPr>
      <w:suppressAutoHyphens/>
      <w:ind w:left="0"/>
      <w:jc w:val="both"/>
    </w:pPr>
    <w:rPr>
      <w:rFonts w:ascii="Times New Roman" w:hAnsi="Times New Roman"/>
      <w:sz w:val="24"/>
      <w:szCs w:val="22"/>
      <w:lang w:eastAsia="ar-SA"/>
    </w:rPr>
  </w:style>
  <w:style w:type="character" w:customStyle="1" w:styleId="OdlomakpopisaChar">
    <w:name w:val="Odlomak popisa Char"/>
    <w:aliases w:val="Paragraph Char,List Paragraph Red Char,lp1 Char,Heading 12 Char,heading 1 Char,naslov 1 Char,Naslov 12 Char,Graf Char,Graf1 Char,Graf2 Char,Graf3 Char,Graf4 Char,Graf5 Char,Graf6 Char,Graf7 Char,Graf8 Char,Graf9 Char,Graf10 Char"/>
    <w:link w:val="Odlomakpopisa"/>
    <w:uiPriority w:val="34"/>
    <w:qFormat/>
    <w:locked/>
    <w:rsid w:val="008F7DD4"/>
    <w:rPr>
      <w:rFonts w:ascii="Dutch801 Rm BT" w:eastAsia="Times New Roman" w:hAnsi="Dutch801 Rm BT" w:cs="Times New Roman"/>
      <w:sz w:val="20"/>
      <w:szCs w:val="20"/>
      <w:lang w:eastAsia="hr-HR"/>
    </w:rPr>
  </w:style>
  <w:style w:type="character" w:customStyle="1" w:styleId="Nerijeenospominjanje1">
    <w:name w:val="Neriješeno spominjanje1"/>
    <w:basedOn w:val="Zadanifontodlomka"/>
    <w:uiPriority w:val="99"/>
    <w:semiHidden/>
    <w:unhideWhenUsed/>
    <w:rsid w:val="00BD5566"/>
    <w:rPr>
      <w:color w:val="605E5C"/>
      <w:shd w:val="clear" w:color="auto" w:fill="E1DFDD"/>
    </w:rPr>
  </w:style>
  <w:style w:type="character" w:styleId="SlijeenaHiperveza">
    <w:name w:val="FollowedHyperlink"/>
    <w:basedOn w:val="Zadanifontodlomka"/>
    <w:uiPriority w:val="99"/>
    <w:semiHidden/>
    <w:unhideWhenUsed/>
    <w:rsid w:val="00FE315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3505681">
      <w:bodyDiv w:val="1"/>
      <w:marLeft w:val="0"/>
      <w:marRight w:val="0"/>
      <w:marTop w:val="0"/>
      <w:marBottom w:val="0"/>
      <w:divBdr>
        <w:top w:val="none" w:sz="0" w:space="0" w:color="auto"/>
        <w:left w:val="none" w:sz="0" w:space="0" w:color="auto"/>
        <w:bottom w:val="none" w:sz="0" w:space="0" w:color="auto"/>
        <w:right w:val="none" w:sz="0" w:space="0" w:color="auto"/>
      </w:divBdr>
    </w:div>
    <w:div w:id="1225142807">
      <w:bodyDiv w:val="1"/>
      <w:marLeft w:val="0"/>
      <w:marRight w:val="0"/>
      <w:marTop w:val="0"/>
      <w:marBottom w:val="0"/>
      <w:divBdr>
        <w:top w:val="none" w:sz="0" w:space="0" w:color="auto"/>
        <w:left w:val="none" w:sz="0" w:space="0" w:color="auto"/>
        <w:bottom w:val="none" w:sz="0" w:space="0" w:color="auto"/>
        <w:right w:val="none" w:sz="0" w:space="0" w:color="auto"/>
      </w:divBdr>
    </w:div>
    <w:div w:id="1708945383">
      <w:bodyDiv w:val="1"/>
      <w:marLeft w:val="0"/>
      <w:marRight w:val="0"/>
      <w:marTop w:val="0"/>
      <w:marBottom w:val="0"/>
      <w:divBdr>
        <w:top w:val="none" w:sz="0" w:space="0" w:color="auto"/>
        <w:left w:val="none" w:sz="0" w:space="0" w:color="auto"/>
        <w:bottom w:val="none" w:sz="0" w:space="0" w:color="auto"/>
        <w:right w:val="none" w:sz="0" w:space="0" w:color="auto"/>
      </w:divBdr>
    </w:div>
    <w:div w:id="1970940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akovec.h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a@cakovec.h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nabava@cakovec.h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kovec.hr" TargetMode="External"/><Relationship Id="rId5" Type="http://schemas.openxmlformats.org/officeDocument/2006/relationships/webSettings" Target="webSettings.xml"/><Relationship Id="rId15" Type="http://schemas.openxmlformats.org/officeDocument/2006/relationships/hyperlink" Target="http://www.cakovec.hr"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cakovec.hr/web/dokumenti/"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57A1A-F84A-43E9-A36E-A2500DDB5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1348</TotalTime>
  <Pages>16</Pages>
  <Words>4315</Words>
  <Characters>24597</Characters>
  <Application>Microsoft Office Word</Application>
  <DocSecurity>0</DocSecurity>
  <Lines>204</Lines>
  <Paragraphs>57</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28855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Administrator102-1</dc:creator>
  <cp:keywords/>
  <dc:description/>
  <cp:lastModifiedBy>Marko Fodor</cp:lastModifiedBy>
  <cp:revision>236</cp:revision>
  <cp:lastPrinted>2022-09-29T11:24:00Z</cp:lastPrinted>
  <dcterms:created xsi:type="dcterms:W3CDTF">2021-11-23T06:10:00Z</dcterms:created>
  <dcterms:modified xsi:type="dcterms:W3CDTF">2023-12-08T07:46:00Z</dcterms:modified>
</cp:coreProperties>
</file>