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B0B4D3" w14:textId="77777777" w:rsidR="00EB3DA3" w:rsidRPr="00EB3DA3" w:rsidRDefault="00EB3DA3" w:rsidP="00467BB0">
      <w:pPr>
        <w:ind w:left="0"/>
        <w:rPr>
          <w:rFonts w:asciiTheme="minorHAnsi" w:eastAsiaTheme="majorEastAsia" w:hAnsiTheme="minorHAnsi" w:cstheme="minorHAnsi"/>
          <w:color w:val="2F5496" w:themeColor="accent1" w:themeShade="BF"/>
          <w:sz w:val="24"/>
          <w:szCs w:val="24"/>
        </w:rPr>
      </w:pPr>
    </w:p>
    <w:p w14:paraId="1215D7B3" w14:textId="77777777" w:rsidR="00EB3DA3" w:rsidRPr="00EB3DA3" w:rsidRDefault="00EB3DA3" w:rsidP="00EB3DA3">
      <w:pPr>
        <w:rPr>
          <w:rFonts w:asciiTheme="minorHAnsi" w:eastAsiaTheme="majorEastAsia" w:hAnsiTheme="minorHAnsi" w:cstheme="minorHAnsi"/>
          <w:color w:val="2F5496" w:themeColor="accent1" w:themeShade="BF"/>
          <w:sz w:val="24"/>
          <w:szCs w:val="24"/>
        </w:rPr>
      </w:pPr>
    </w:p>
    <w:p w14:paraId="6B00A7B8" w14:textId="6D367905" w:rsidR="00EB3DA3" w:rsidRPr="00EB3DA3" w:rsidRDefault="00EB3DA3" w:rsidP="00EB3DA3">
      <w:pPr>
        <w:spacing w:after="160" w:line="216" w:lineRule="auto"/>
        <w:ind w:left="0"/>
        <w:rPr>
          <w:rFonts w:asciiTheme="minorHAnsi" w:eastAsiaTheme="minorHAnsi" w:hAnsiTheme="minorHAnsi" w:cstheme="minorHAnsi"/>
          <w:b/>
          <w:sz w:val="24"/>
          <w:szCs w:val="24"/>
          <w:lang w:eastAsia="en-US"/>
        </w:rPr>
      </w:pPr>
      <w:r w:rsidRPr="00EB3DA3">
        <w:rPr>
          <w:rFonts w:asciiTheme="minorHAnsi" w:hAnsiTheme="minorHAnsi" w:cstheme="minorHAnsi"/>
          <w:b/>
          <w:sz w:val="24"/>
          <w:szCs w:val="24"/>
        </w:rPr>
        <w:t xml:space="preserve"> </w:t>
      </w:r>
      <w:r w:rsidR="007815E5">
        <w:rPr>
          <w:rFonts w:asciiTheme="minorHAnsi" w:hAnsiTheme="minorHAnsi" w:cstheme="minorHAnsi"/>
          <w:b/>
          <w:sz w:val="24"/>
          <w:szCs w:val="24"/>
        </w:rPr>
        <w:t xml:space="preserve">  </w:t>
      </w:r>
      <w:r w:rsidRPr="00EB3DA3">
        <w:rPr>
          <w:rFonts w:asciiTheme="minorHAnsi" w:hAnsiTheme="minorHAnsi" w:cstheme="minorHAnsi"/>
          <w:b/>
          <w:sz w:val="24"/>
          <w:szCs w:val="24"/>
        </w:rPr>
        <w:t xml:space="preserve">        </w:t>
      </w:r>
      <w:r w:rsidRPr="00EB3DA3">
        <w:rPr>
          <w:rFonts w:asciiTheme="minorHAnsi" w:eastAsiaTheme="minorHAnsi" w:hAnsiTheme="minorHAnsi" w:cstheme="minorHAnsi"/>
          <w:b/>
          <w:sz w:val="24"/>
          <w:szCs w:val="24"/>
          <w:lang w:eastAsia="en-US"/>
        </w:rPr>
        <w:t xml:space="preserve"> </w:t>
      </w:r>
      <w:r w:rsidRPr="00EB3DA3">
        <w:rPr>
          <w:rFonts w:asciiTheme="minorHAnsi" w:eastAsiaTheme="minorHAnsi" w:hAnsiTheme="minorHAnsi" w:cstheme="minorHAnsi"/>
          <w:noProof/>
          <w:sz w:val="24"/>
          <w:szCs w:val="24"/>
        </w:rPr>
        <w:drawing>
          <wp:inline distT="0" distB="0" distL="0" distR="0" wp14:anchorId="21F42EE3" wp14:editId="4E21ECA0">
            <wp:extent cx="437515" cy="549910"/>
            <wp:effectExtent l="0" t="0" r="635" b="2540"/>
            <wp:docPr id="2" name="Slika 2" descr="grb-r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2" descr="grb-rh"/>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37515" cy="549910"/>
                    </a:xfrm>
                    <a:prstGeom prst="rect">
                      <a:avLst/>
                    </a:prstGeom>
                    <a:noFill/>
                    <a:ln>
                      <a:noFill/>
                    </a:ln>
                  </pic:spPr>
                </pic:pic>
              </a:graphicData>
            </a:graphic>
          </wp:inline>
        </w:drawing>
      </w:r>
    </w:p>
    <w:p w14:paraId="132F38CE"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REPUBLIKA HRVATSKA</w:t>
      </w:r>
    </w:p>
    <w:p w14:paraId="15A2ED29" w14:textId="77777777" w:rsidR="00EB3DA3" w:rsidRPr="00EB3DA3" w:rsidRDefault="00EB3DA3" w:rsidP="00EB3DA3">
      <w:pPr>
        <w:keepNext/>
        <w:ind w:left="0"/>
        <w:outlineLvl w:val="1"/>
        <w:rPr>
          <w:rFonts w:asciiTheme="minorHAnsi" w:hAnsiTheme="minorHAnsi" w:cstheme="minorHAnsi"/>
          <w:b/>
          <w:sz w:val="24"/>
          <w:szCs w:val="24"/>
        </w:rPr>
      </w:pPr>
      <w:r w:rsidRPr="00EB3DA3">
        <w:rPr>
          <w:rFonts w:asciiTheme="minorHAnsi" w:hAnsiTheme="minorHAnsi" w:cstheme="minorHAnsi"/>
          <w:b/>
          <w:sz w:val="24"/>
          <w:szCs w:val="24"/>
        </w:rPr>
        <w:t xml:space="preserve"> MEĐIMURSKA ŽUPANIJA</w:t>
      </w:r>
    </w:p>
    <w:p w14:paraId="26710BD2" w14:textId="330361D7" w:rsidR="00EB3DA3" w:rsidRPr="00EB3DA3"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7815E5">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w:t>
      </w:r>
      <w:r w:rsidRPr="00EB3DA3">
        <w:rPr>
          <w:rFonts w:asciiTheme="minorHAnsi" w:hAnsiTheme="minorHAnsi" w:cstheme="minorHAnsi"/>
          <w:b/>
          <w:noProof/>
          <w:sz w:val="24"/>
          <w:szCs w:val="24"/>
        </w:rPr>
        <w:drawing>
          <wp:inline distT="0" distB="0" distL="0" distR="0" wp14:anchorId="2FB7792E" wp14:editId="61231E5F">
            <wp:extent cx="330835" cy="370205"/>
            <wp:effectExtent l="0" t="0" r="0" b="0"/>
            <wp:docPr id="1" name="Slika 1" descr="logo_za_doku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1" descr="logo_za_dokument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30835" cy="370205"/>
                    </a:xfrm>
                    <a:prstGeom prst="rect">
                      <a:avLst/>
                    </a:prstGeom>
                    <a:noFill/>
                    <a:ln>
                      <a:noFill/>
                    </a:ln>
                  </pic:spPr>
                </pic:pic>
              </a:graphicData>
            </a:graphic>
          </wp:inline>
        </w:drawing>
      </w:r>
    </w:p>
    <w:p w14:paraId="447BC208" w14:textId="63D140F6" w:rsidR="00EB3DA3" w:rsidRPr="00052A59" w:rsidRDefault="00EB3DA3" w:rsidP="00EB3DA3">
      <w:pPr>
        <w:keepNext/>
        <w:ind w:left="0"/>
        <w:outlineLvl w:val="0"/>
        <w:rPr>
          <w:rFonts w:asciiTheme="minorHAnsi" w:hAnsiTheme="minorHAnsi" w:cstheme="minorHAnsi"/>
          <w:b/>
          <w:position w:val="20"/>
          <w:sz w:val="24"/>
          <w:szCs w:val="24"/>
        </w:rPr>
      </w:pPr>
      <w:r w:rsidRPr="00EB3DA3">
        <w:rPr>
          <w:rFonts w:asciiTheme="minorHAnsi" w:hAnsiTheme="minorHAnsi" w:cstheme="minorHAnsi"/>
          <w:b/>
          <w:position w:val="20"/>
          <w:sz w:val="24"/>
          <w:szCs w:val="24"/>
        </w:rPr>
        <w:t xml:space="preserve">  </w:t>
      </w:r>
      <w:r w:rsidR="004E3C99">
        <w:rPr>
          <w:rFonts w:asciiTheme="minorHAnsi" w:hAnsiTheme="minorHAnsi" w:cstheme="minorHAnsi"/>
          <w:b/>
          <w:position w:val="20"/>
          <w:sz w:val="24"/>
          <w:szCs w:val="24"/>
        </w:rPr>
        <w:t xml:space="preserve">  </w:t>
      </w:r>
      <w:r w:rsidRPr="00EB3DA3">
        <w:rPr>
          <w:rFonts w:asciiTheme="minorHAnsi" w:hAnsiTheme="minorHAnsi" w:cstheme="minorHAnsi"/>
          <w:b/>
          <w:position w:val="20"/>
          <w:sz w:val="24"/>
          <w:szCs w:val="24"/>
        </w:rPr>
        <w:t xml:space="preserve">  GRAD ČAKOVEC</w:t>
      </w:r>
    </w:p>
    <w:p w14:paraId="5ACF8F83" w14:textId="2E7B8421" w:rsidR="00EB3DA3" w:rsidRP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 xml:space="preserve">Kralja Tomislava 15, 40 000 Čakovec </w:t>
      </w:r>
    </w:p>
    <w:p w14:paraId="67C16FED" w14:textId="560F36A6" w:rsidR="00EB3DA3" w:rsidRDefault="00EB3DA3" w:rsidP="00EB3DA3">
      <w:pPr>
        <w:ind w:left="0"/>
        <w:rPr>
          <w:rFonts w:asciiTheme="minorHAnsi" w:eastAsiaTheme="minorEastAsia" w:hAnsiTheme="minorHAnsi" w:cstheme="minorHAnsi"/>
          <w:sz w:val="24"/>
          <w:szCs w:val="24"/>
        </w:rPr>
      </w:pPr>
      <w:r w:rsidRPr="00EB3DA3">
        <w:rPr>
          <w:rFonts w:asciiTheme="minorHAnsi" w:eastAsiaTheme="minorEastAsia" w:hAnsiTheme="minorHAnsi" w:cstheme="minorHAnsi"/>
          <w:sz w:val="24"/>
          <w:szCs w:val="24"/>
        </w:rPr>
        <w:t>OIB: 44427688822</w:t>
      </w:r>
    </w:p>
    <w:p w14:paraId="5D35B45D" w14:textId="1EBE3C27" w:rsidR="00BD5566" w:rsidRPr="00482CDB"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KLASA: </w:t>
      </w:r>
      <w:r w:rsidR="007473D8">
        <w:rPr>
          <w:rFonts w:asciiTheme="minorHAnsi" w:hAnsiTheme="minorHAnsi" w:cstheme="minorHAnsi"/>
          <w:bCs/>
          <w:sz w:val="24"/>
          <w:szCs w:val="24"/>
        </w:rPr>
        <w:t>406-03/23-02/2</w:t>
      </w:r>
      <w:r w:rsidR="0093541D">
        <w:rPr>
          <w:rFonts w:asciiTheme="minorHAnsi" w:hAnsiTheme="minorHAnsi" w:cstheme="minorHAnsi"/>
          <w:bCs/>
          <w:sz w:val="24"/>
          <w:szCs w:val="24"/>
        </w:rPr>
        <w:t>3</w:t>
      </w:r>
    </w:p>
    <w:p w14:paraId="70552AED" w14:textId="5D418E89" w:rsidR="00BD5566" w:rsidRPr="00341B93" w:rsidRDefault="00BD5566" w:rsidP="00BD5566">
      <w:pPr>
        <w:ind w:left="0"/>
        <w:rPr>
          <w:rFonts w:asciiTheme="minorHAnsi" w:hAnsiTheme="minorHAnsi" w:cstheme="minorHAnsi"/>
          <w:bCs/>
          <w:sz w:val="24"/>
          <w:szCs w:val="24"/>
        </w:rPr>
      </w:pPr>
      <w:r w:rsidRPr="00482CDB">
        <w:rPr>
          <w:rFonts w:asciiTheme="minorHAnsi" w:hAnsiTheme="minorHAnsi" w:cstheme="minorHAnsi"/>
          <w:bCs/>
          <w:sz w:val="24"/>
          <w:szCs w:val="24"/>
        </w:rPr>
        <w:t xml:space="preserve">URBROJ: </w:t>
      </w:r>
      <w:r w:rsidR="007473D8">
        <w:rPr>
          <w:rFonts w:asciiTheme="minorHAnsi" w:hAnsiTheme="minorHAnsi" w:cstheme="minorHAnsi"/>
          <w:bCs/>
          <w:sz w:val="24"/>
          <w:szCs w:val="24"/>
        </w:rPr>
        <w:t>2109-2-08-23-</w:t>
      </w:r>
      <w:r w:rsidR="000E69AE">
        <w:rPr>
          <w:rFonts w:asciiTheme="minorHAnsi" w:hAnsiTheme="minorHAnsi" w:cstheme="minorHAnsi"/>
          <w:bCs/>
          <w:sz w:val="24"/>
          <w:szCs w:val="24"/>
        </w:rPr>
        <w:t>8</w:t>
      </w:r>
    </w:p>
    <w:p w14:paraId="0E5CA975" w14:textId="083AD00C" w:rsidR="00BD5566" w:rsidRPr="00BD5566" w:rsidRDefault="00BD5566" w:rsidP="00BD5566">
      <w:pPr>
        <w:ind w:left="0"/>
        <w:rPr>
          <w:rFonts w:asciiTheme="minorHAnsi" w:hAnsiTheme="minorHAnsi" w:cstheme="minorHAnsi"/>
          <w:bCs/>
          <w:sz w:val="24"/>
          <w:szCs w:val="24"/>
        </w:rPr>
      </w:pPr>
      <w:r w:rsidRPr="00341B93">
        <w:rPr>
          <w:rFonts w:asciiTheme="minorHAnsi" w:hAnsiTheme="minorHAnsi" w:cstheme="minorHAnsi"/>
          <w:bCs/>
          <w:sz w:val="24"/>
          <w:szCs w:val="24"/>
        </w:rPr>
        <w:t>Čakovec,</w:t>
      </w:r>
      <w:r w:rsidR="00563BA4" w:rsidRPr="00341B93">
        <w:rPr>
          <w:rFonts w:asciiTheme="minorHAnsi" w:hAnsiTheme="minorHAnsi" w:cstheme="minorHAnsi"/>
          <w:bCs/>
          <w:sz w:val="24"/>
          <w:szCs w:val="24"/>
        </w:rPr>
        <w:t xml:space="preserve"> </w:t>
      </w:r>
      <w:r w:rsidR="009631D5">
        <w:rPr>
          <w:rFonts w:asciiTheme="minorHAnsi" w:hAnsiTheme="minorHAnsi" w:cstheme="minorHAnsi"/>
          <w:bCs/>
          <w:sz w:val="24"/>
          <w:szCs w:val="24"/>
        </w:rPr>
        <w:t>10</w:t>
      </w:r>
      <w:r w:rsidRPr="00341B93">
        <w:rPr>
          <w:rFonts w:asciiTheme="minorHAnsi" w:hAnsiTheme="minorHAnsi" w:cstheme="minorHAnsi"/>
          <w:bCs/>
          <w:sz w:val="24"/>
          <w:szCs w:val="24"/>
        </w:rPr>
        <w:t>.</w:t>
      </w:r>
      <w:r w:rsidR="007473D8">
        <w:rPr>
          <w:rFonts w:asciiTheme="minorHAnsi" w:hAnsiTheme="minorHAnsi" w:cstheme="minorHAnsi"/>
          <w:bCs/>
          <w:sz w:val="24"/>
          <w:szCs w:val="24"/>
        </w:rPr>
        <w:t xml:space="preserve"> </w:t>
      </w:r>
      <w:r w:rsidR="002454AD">
        <w:rPr>
          <w:rFonts w:asciiTheme="minorHAnsi" w:hAnsiTheme="minorHAnsi" w:cstheme="minorHAnsi"/>
          <w:bCs/>
          <w:sz w:val="24"/>
          <w:szCs w:val="24"/>
        </w:rPr>
        <w:t>studenog</w:t>
      </w:r>
      <w:r w:rsidRPr="00341B93">
        <w:rPr>
          <w:rFonts w:asciiTheme="minorHAnsi" w:hAnsiTheme="minorHAnsi" w:cstheme="minorHAnsi"/>
          <w:bCs/>
          <w:sz w:val="24"/>
          <w:szCs w:val="24"/>
        </w:rPr>
        <w:t xml:space="preserve"> 202</w:t>
      </w:r>
      <w:r w:rsidR="00BB6511" w:rsidRPr="00341B93">
        <w:rPr>
          <w:rFonts w:asciiTheme="minorHAnsi" w:hAnsiTheme="minorHAnsi" w:cstheme="minorHAnsi"/>
          <w:bCs/>
          <w:sz w:val="24"/>
          <w:szCs w:val="24"/>
        </w:rPr>
        <w:t>3</w:t>
      </w:r>
      <w:r w:rsidRPr="00341B93">
        <w:rPr>
          <w:rFonts w:asciiTheme="minorHAnsi" w:hAnsiTheme="minorHAnsi" w:cstheme="minorHAnsi"/>
          <w:bCs/>
          <w:sz w:val="24"/>
          <w:szCs w:val="24"/>
        </w:rPr>
        <w:t>. godine</w:t>
      </w:r>
    </w:p>
    <w:p w14:paraId="01FEA2E4" w14:textId="7B509374" w:rsidR="00EB3DA3" w:rsidRPr="00BD5566" w:rsidRDefault="00EB3DA3" w:rsidP="00EB3DA3">
      <w:pPr>
        <w:ind w:left="0"/>
        <w:rPr>
          <w:rFonts w:asciiTheme="minorHAnsi" w:hAnsiTheme="minorHAnsi" w:cstheme="minorHAnsi"/>
          <w:bCs/>
          <w:sz w:val="24"/>
          <w:szCs w:val="24"/>
        </w:rPr>
      </w:pPr>
    </w:p>
    <w:p w14:paraId="20BBAB45"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5AA63083" w14:textId="66D3B11D" w:rsidR="00EB3DA3" w:rsidRPr="00AB6BE6" w:rsidRDefault="00EB3DA3" w:rsidP="00EB3DA3">
      <w:pPr>
        <w:pStyle w:val="Bezproreda"/>
        <w:ind w:left="0"/>
        <w:jc w:val="both"/>
        <w:rPr>
          <w:rFonts w:asciiTheme="minorHAnsi" w:hAnsiTheme="minorHAnsi" w:cstheme="minorHAnsi"/>
          <w:b/>
          <w:sz w:val="24"/>
          <w:szCs w:val="24"/>
        </w:rPr>
      </w:pPr>
      <w:r w:rsidRPr="00AB6BE6">
        <w:rPr>
          <w:rFonts w:asciiTheme="minorHAnsi" w:hAnsiTheme="minorHAnsi" w:cstheme="minorHAnsi"/>
          <w:b/>
          <w:bCs/>
          <w:i/>
          <w:iCs/>
          <w:sz w:val="24"/>
          <w:szCs w:val="24"/>
        </w:rPr>
        <w:t>Evidencijski broj nabave:</w:t>
      </w:r>
      <w:r w:rsidR="00AB6BE6">
        <w:rPr>
          <w:rFonts w:asciiTheme="minorHAnsi" w:hAnsiTheme="minorHAnsi" w:cstheme="minorHAnsi"/>
          <w:b/>
          <w:bCs/>
          <w:i/>
          <w:iCs/>
          <w:sz w:val="24"/>
          <w:szCs w:val="24"/>
        </w:rPr>
        <w:t xml:space="preserve"> </w:t>
      </w:r>
      <w:r w:rsidR="00AB6BE6" w:rsidRPr="00AB6BE6">
        <w:rPr>
          <w:rFonts w:asciiTheme="minorHAnsi" w:hAnsiTheme="minorHAnsi" w:cstheme="minorHAnsi"/>
          <w:sz w:val="24"/>
          <w:szCs w:val="24"/>
        </w:rPr>
        <w:t>I-</w:t>
      </w:r>
      <w:r w:rsidR="0004627F">
        <w:rPr>
          <w:rFonts w:asciiTheme="minorHAnsi" w:hAnsiTheme="minorHAnsi" w:cstheme="minorHAnsi"/>
          <w:sz w:val="24"/>
          <w:szCs w:val="24"/>
        </w:rPr>
        <w:t>2</w:t>
      </w:r>
      <w:r w:rsidR="00BB6511">
        <w:rPr>
          <w:rFonts w:asciiTheme="minorHAnsi" w:hAnsiTheme="minorHAnsi" w:cstheme="minorHAnsi"/>
          <w:sz w:val="24"/>
          <w:szCs w:val="24"/>
        </w:rPr>
        <w:t>3-08-</w:t>
      </w:r>
      <w:r w:rsidR="007473D8">
        <w:rPr>
          <w:rFonts w:asciiTheme="minorHAnsi" w:hAnsiTheme="minorHAnsi" w:cstheme="minorHAnsi"/>
          <w:sz w:val="24"/>
          <w:szCs w:val="24"/>
        </w:rPr>
        <w:t>6</w:t>
      </w:r>
      <w:r w:rsidR="000E69AE">
        <w:rPr>
          <w:rFonts w:asciiTheme="minorHAnsi" w:hAnsiTheme="minorHAnsi" w:cstheme="minorHAnsi"/>
          <w:sz w:val="24"/>
          <w:szCs w:val="24"/>
        </w:rPr>
        <w:t>7</w:t>
      </w:r>
    </w:p>
    <w:p w14:paraId="349FF625" w14:textId="77777777" w:rsidR="00EB3DA3" w:rsidRPr="00EB3DA3" w:rsidRDefault="00EB3DA3" w:rsidP="00EB3DA3">
      <w:pPr>
        <w:ind w:left="0"/>
        <w:jc w:val="both"/>
        <w:rPr>
          <w:rFonts w:asciiTheme="minorHAnsi" w:hAnsiTheme="minorHAnsi" w:cstheme="minorHAnsi"/>
          <w:b/>
          <w:sz w:val="24"/>
          <w:szCs w:val="24"/>
        </w:rPr>
      </w:pPr>
    </w:p>
    <w:p w14:paraId="77B2BA23" w14:textId="77777777" w:rsidR="00EB3DA3" w:rsidRPr="00EB3DA3" w:rsidRDefault="00EB3DA3" w:rsidP="00EB3DA3">
      <w:pPr>
        <w:ind w:left="0"/>
        <w:jc w:val="both"/>
        <w:rPr>
          <w:rFonts w:asciiTheme="minorHAnsi" w:hAnsiTheme="minorHAnsi" w:cstheme="minorHAnsi"/>
          <w:b/>
          <w:sz w:val="24"/>
          <w:szCs w:val="24"/>
        </w:rPr>
      </w:pPr>
    </w:p>
    <w:p w14:paraId="1E9BC29C" w14:textId="77777777" w:rsidR="00EB3DA3" w:rsidRPr="00EB3DA3" w:rsidRDefault="00EB3DA3" w:rsidP="00EB3DA3">
      <w:pPr>
        <w:ind w:left="0"/>
        <w:jc w:val="both"/>
        <w:rPr>
          <w:rFonts w:asciiTheme="minorHAnsi" w:hAnsiTheme="minorHAnsi" w:cstheme="minorHAnsi"/>
          <w:b/>
          <w:sz w:val="24"/>
          <w:szCs w:val="24"/>
        </w:rPr>
      </w:pPr>
    </w:p>
    <w:p w14:paraId="588591BE" w14:textId="77777777" w:rsidR="00EB3DA3" w:rsidRPr="00EB3DA3" w:rsidRDefault="00EB3DA3" w:rsidP="00EB3DA3">
      <w:pPr>
        <w:ind w:left="0"/>
        <w:jc w:val="both"/>
        <w:rPr>
          <w:rFonts w:asciiTheme="minorHAnsi" w:hAnsiTheme="minorHAnsi" w:cstheme="minorHAnsi"/>
          <w:b/>
          <w:sz w:val="24"/>
          <w:szCs w:val="24"/>
        </w:rPr>
      </w:pPr>
    </w:p>
    <w:p w14:paraId="17351346" w14:textId="77777777" w:rsidR="00EB3DA3" w:rsidRPr="00EB3DA3" w:rsidRDefault="00EB3DA3" w:rsidP="00EB3DA3">
      <w:pPr>
        <w:ind w:left="0"/>
        <w:jc w:val="both"/>
        <w:rPr>
          <w:rFonts w:asciiTheme="minorHAnsi" w:hAnsiTheme="minorHAnsi" w:cstheme="minorHAnsi"/>
          <w:b/>
          <w:sz w:val="24"/>
          <w:szCs w:val="24"/>
        </w:rPr>
      </w:pPr>
    </w:p>
    <w:p w14:paraId="7777BC12" w14:textId="77777777" w:rsidR="00EB3DA3" w:rsidRPr="00161F1D" w:rsidRDefault="00EB3DA3" w:rsidP="00F748ED">
      <w:pPr>
        <w:pStyle w:val="Bezproreda"/>
        <w:ind w:left="0"/>
        <w:rPr>
          <w:rFonts w:asciiTheme="minorHAnsi" w:hAnsiTheme="minorHAnsi" w:cstheme="minorHAnsi"/>
          <w:b/>
          <w:sz w:val="24"/>
          <w:szCs w:val="24"/>
        </w:rPr>
      </w:pPr>
    </w:p>
    <w:p w14:paraId="4777076F" w14:textId="2759FFE2" w:rsidR="00EB3DA3" w:rsidRPr="00D77036" w:rsidRDefault="00B512A9" w:rsidP="00EB3DA3">
      <w:pPr>
        <w:pStyle w:val="Bezproreda"/>
        <w:ind w:left="0"/>
        <w:jc w:val="center"/>
        <w:rPr>
          <w:rFonts w:asciiTheme="minorHAnsi" w:hAnsiTheme="minorHAnsi" w:cstheme="minorHAnsi"/>
          <w:b/>
          <w:sz w:val="28"/>
          <w:szCs w:val="28"/>
        </w:rPr>
      </w:pPr>
      <w:r>
        <w:rPr>
          <w:rFonts w:asciiTheme="minorHAnsi" w:hAnsiTheme="minorHAnsi" w:cstheme="minorHAnsi"/>
          <w:b/>
          <w:sz w:val="24"/>
          <w:szCs w:val="24"/>
        </w:rPr>
        <w:t xml:space="preserve">       </w:t>
      </w:r>
      <w:r w:rsidRPr="00203EB2">
        <w:rPr>
          <w:rFonts w:asciiTheme="minorHAnsi" w:hAnsiTheme="minorHAnsi" w:cstheme="minorHAnsi"/>
          <w:b/>
          <w:sz w:val="26"/>
          <w:szCs w:val="26"/>
        </w:rPr>
        <w:t xml:space="preserve"> </w:t>
      </w:r>
      <w:r w:rsidR="00EB3DA3" w:rsidRPr="00D77036">
        <w:rPr>
          <w:rFonts w:asciiTheme="minorHAnsi" w:hAnsiTheme="minorHAnsi" w:cstheme="minorHAnsi"/>
          <w:b/>
          <w:sz w:val="28"/>
          <w:szCs w:val="28"/>
        </w:rPr>
        <w:t>DOKUMENTACIJA O NABAVI</w:t>
      </w:r>
    </w:p>
    <w:p w14:paraId="0A01B13F" w14:textId="3FC7839B" w:rsidR="00EB3DA3" w:rsidRDefault="00EB3DA3" w:rsidP="00BD5566">
      <w:pPr>
        <w:jc w:val="center"/>
        <w:rPr>
          <w:rFonts w:asciiTheme="minorHAnsi" w:hAnsiTheme="minorHAnsi" w:cstheme="minorHAnsi"/>
          <w:b/>
          <w:sz w:val="28"/>
          <w:szCs w:val="28"/>
        </w:rPr>
      </w:pPr>
      <w:r w:rsidRPr="00D77036">
        <w:rPr>
          <w:rFonts w:asciiTheme="minorHAnsi" w:hAnsiTheme="minorHAnsi" w:cstheme="minorHAnsi"/>
          <w:b/>
          <w:sz w:val="28"/>
          <w:szCs w:val="28"/>
        </w:rPr>
        <w:t xml:space="preserve">U POSTUPKU JEDNOSTAVNE </w:t>
      </w:r>
      <w:bookmarkStart w:id="0" w:name="_Hlk523125621"/>
      <w:r w:rsidRPr="00D77036">
        <w:rPr>
          <w:rFonts w:asciiTheme="minorHAnsi" w:hAnsiTheme="minorHAnsi" w:cstheme="minorHAnsi"/>
          <w:b/>
          <w:sz w:val="28"/>
          <w:szCs w:val="28"/>
        </w:rPr>
        <w:t xml:space="preserve">NABAVE VELIKE </w:t>
      </w:r>
      <w:bookmarkEnd w:id="0"/>
      <w:r w:rsidRPr="00D77036">
        <w:rPr>
          <w:rFonts w:asciiTheme="minorHAnsi" w:hAnsiTheme="minorHAnsi" w:cstheme="minorHAnsi"/>
          <w:b/>
          <w:sz w:val="28"/>
          <w:szCs w:val="28"/>
        </w:rPr>
        <w:t xml:space="preserve">VRIJEDNOSTI </w:t>
      </w:r>
      <w:r w:rsidR="00252414">
        <w:rPr>
          <w:rFonts w:asciiTheme="minorHAnsi" w:hAnsiTheme="minorHAnsi" w:cstheme="minorHAnsi"/>
          <w:b/>
          <w:sz w:val="28"/>
          <w:szCs w:val="28"/>
        </w:rPr>
        <w:t>R</w:t>
      </w:r>
      <w:r w:rsidR="000E69AE">
        <w:rPr>
          <w:rFonts w:asciiTheme="minorHAnsi" w:hAnsiTheme="minorHAnsi" w:cstheme="minorHAnsi"/>
          <w:b/>
          <w:sz w:val="28"/>
          <w:szCs w:val="28"/>
        </w:rPr>
        <w:t>OBE</w:t>
      </w:r>
      <w:r w:rsidR="0089179B">
        <w:rPr>
          <w:rFonts w:asciiTheme="minorHAnsi" w:hAnsiTheme="minorHAnsi" w:cstheme="minorHAnsi"/>
          <w:b/>
          <w:sz w:val="28"/>
          <w:szCs w:val="28"/>
        </w:rPr>
        <w:t xml:space="preserve"> </w:t>
      </w:r>
      <w:r w:rsidR="00436E9C">
        <w:rPr>
          <w:rFonts w:asciiTheme="minorHAnsi" w:hAnsiTheme="minorHAnsi" w:cstheme="minorHAnsi"/>
          <w:b/>
          <w:sz w:val="28"/>
          <w:szCs w:val="28"/>
        </w:rPr>
        <w:t>-</w:t>
      </w:r>
      <w:r w:rsidR="00E941E0">
        <w:rPr>
          <w:rFonts w:asciiTheme="minorHAnsi" w:hAnsiTheme="minorHAnsi" w:cstheme="minorHAnsi"/>
          <w:b/>
          <w:sz w:val="28"/>
          <w:szCs w:val="28"/>
        </w:rPr>
        <w:t xml:space="preserve"> </w:t>
      </w:r>
      <w:r w:rsidR="00B46B9C">
        <w:rPr>
          <w:rFonts w:asciiTheme="minorHAnsi" w:hAnsiTheme="minorHAnsi" w:cstheme="minorHAnsi"/>
          <w:b/>
          <w:sz w:val="28"/>
          <w:szCs w:val="28"/>
        </w:rPr>
        <w:t xml:space="preserve"> </w:t>
      </w:r>
      <w:r w:rsidR="000E69AE">
        <w:rPr>
          <w:rFonts w:asciiTheme="minorHAnsi" w:hAnsiTheme="minorHAnsi" w:cstheme="minorHAnsi"/>
          <w:b/>
          <w:sz w:val="28"/>
          <w:szCs w:val="28"/>
        </w:rPr>
        <w:t>NABAVA RASVJETNE OPREME – SVJETLEĆI ELEMENTI „ADVENT 2023“</w:t>
      </w:r>
    </w:p>
    <w:p w14:paraId="05729702" w14:textId="510E013E" w:rsidR="008C198F" w:rsidRDefault="008C198F" w:rsidP="00BD5566">
      <w:pPr>
        <w:jc w:val="center"/>
        <w:rPr>
          <w:rFonts w:asciiTheme="minorHAnsi" w:hAnsiTheme="minorHAnsi" w:cstheme="minorHAnsi"/>
          <w:b/>
          <w:sz w:val="28"/>
          <w:szCs w:val="28"/>
        </w:rPr>
      </w:pPr>
      <w:r>
        <w:rPr>
          <w:rFonts w:asciiTheme="minorHAnsi" w:hAnsiTheme="minorHAnsi" w:cstheme="minorHAnsi"/>
          <w:b/>
          <w:sz w:val="28"/>
          <w:szCs w:val="28"/>
        </w:rPr>
        <w:t>PONOVLJENI POSTUPAK ZA GRUPU 2. Najam i postava opreme tijekom adventskog razdoblja</w:t>
      </w:r>
    </w:p>
    <w:p w14:paraId="02AD12F6" w14:textId="77777777" w:rsidR="00874ABF" w:rsidRDefault="00874ABF" w:rsidP="00BD5566">
      <w:pPr>
        <w:jc w:val="center"/>
        <w:rPr>
          <w:rFonts w:asciiTheme="minorHAnsi" w:hAnsiTheme="minorHAnsi" w:cstheme="minorHAnsi"/>
          <w:b/>
          <w:sz w:val="28"/>
          <w:szCs w:val="28"/>
        </w:rPr>
      </w:pPr>
    </w:p>
    <w:p w14:paraId="7F4D0A2F" w14:textId="77777777" w:rsidR="00874ABF" w:rsidRDefault="00874ABF" w:rsidP="00BD5566">
      <w:pPr>
        <w:jc w:val="center"/>
        <w:rPr>
          <w:rFonts w:asciiTheme="minorHAnsi" w:hAnsiTheme="minorHAnsi" w:cstheme="minorHAnsi"/>
          <w:b/>
          <w:sz w:val="28"/>
          <w:szCs w:val="28"/>
        </w:rPr>
      </w:pPr>
    </w:p>
    <w:p w14:paraId="7DF966B8" w14:textId="77777777" w:rsidR="00EB3DA3" w:rsidRPr="00EB3DA3" w:rsidRDefault="00EB3DA3" w:rsidP="00EB3DA3">
      <w:pPr>
        <w:ind w:left="0"/>
        <w:jc w:val="both"/>
        <w:rPr>
          <w:rFonts w:asciiTheme="minorHAnsi" w:hAnsiTheme="minorHAnsi" w:cstheme="minorHAnsi"/>
          <w:sz w:val="24"/>
          <w:szCs w:val="24"/>
        </w:rPr>
      </w:pPr>
    </w:p>
    <w:p w14:paraId="63E6A0D2" w14:textId="77777777" w:rsidR="00EB3DA3" w:rsidRPr="00EB3DA3" w:rsidRDefault="00EB3DA3" w:rsidP="00EB3DA3">
      <w:pPr>
        <w:pStyle w:val="Zaglavlje"/>
        <w:tabs>
          <w:tab w:val="left" w:pos="708"/>
        </w:tabs>
        <w:ind w:left="0"/>
        <w:jc w:val="both"/>
        <w:rPr>
          <w:rFonts w:asciiTheme="minorHAnsi" w:hAnsiTheme="minorHAnsi" w:cstheme="minorHAnsi"/>
          <w:sz w:val="24"/>
          <w:szCs w:val="24"/>
        </w:rPr>
      </w:pPr>
    </w:p>
    <w:p w14:paraId="21B47B6C" w14:textId="77777777" w:rsidR="00EB3DA3" w:rsidRPr="00EB3DA3" w:rsidRDefault="00EB3DA3" w:rsidP="00EB3DA3">
      <w:pPr>
        <w:ind w:left="0"/>
        <w:jc w:val="both"/>
        <w:rPr>
          <w:rFonts w:asciiTheme="minorHAnsi" w:hAnsiTheme="minorHAnsi" w:cstheme="minorHAnsi"/>
          <w:sz w:val="24"/>
          <w:szCs w:val="24"/>
        </w:rPr>
      </w:pPr>
    </w:p>
    <w:p w14:paraId="23EF9DA0" w14:textId="77777777" w:rsidR="00EB3DA3" w:rsidRPr="00EB3DA3" w:rsidRDefault="00EB3DA3" w:rsidP="00EB3DA3">
      <w:pPr>
        <w:ind w:left="0"/>
        <w:jc w:val="both"/>
        <w:rPr>
          <w:rFonts w:asciiTheme="minorHAnsi" w:hAnsiTheme="minorHAnsi" w:cstheme="minorHAnsi"/>
          <w:sz w:val="24"/>
          <w:szCs w:val="24"/>
        </w:rPr>
      </w:pPr>
    </w:p>
    <w:p w14:paraId="3A7ED03A" w14:textId="77777777" w:rsidR="00EB3DA3" w:rsidRPr="00EB3DA3" w:rsidRDefault="00EB3DA3" w:rsidP="00EB3DA3">
      <w:pPr>
        <w:ind w:left="0"/>
        <w:jc w:val="both"/>
        <w:rPr>
          <w:rFonts w:asciiTheme="minorHAnsi" w:hAnsiTheme="minorHAnsi" w:cstheme="minorHAnsi"/>
          <w:sz w:val="24"/>
          <w:szCs w:val="24"/>
        </w:rPr>
      </w:pPr>
    </w:p>
    <w:p w14:paraId="2E071764" w14:textId="77777777" w:rsidR="00EB3DA3" w:rsidRPr="00EB3DA3" w:rsidRDefault="00EB3DA3" w:rsidP="00EB3DA3">
      <w:pPr>
        <w:ind w:left="0"/>
        <w:jc w:val="both"/>
        <w:rPr>
          <w:rFonts w:asciiTheme="minorHAnsi" w:hAnsiTheme="minorHAnsi" w:cstheme="minorHAnsi"/>
          <w:sz w:val="24"/>
          <w:szCs w:val="24"/>
        </w:rPr>
      </w:pPr>
    </w:p>
    <w:p w14:paraId="61191465" w14:textId="77777777" w:rsidR="00EB3DA3" w:rsidRPr="00EB3DA3" w:rsidRDefault="00EB3DA3" w:rsidP="00EB3DA3">
      <w:pPr>
        <w:ind w:left="0"/>
        <w:jc w:val="both"/>
        <w:rPr>
          <w:rFonts w:asciiTheme="minorHAnsi" w:hAnsiTheme="minorHAnsi" w:cstheme="minorHAnsi"/>
          <w:sz w:val="24"/>
          <w:szCs w:val="24"/>
        </w:rPr>
      </w:pPr>
    </w:p>
    <w:p w14:paraId="5F621EE3" w14:textId="77777777" w:rsidR="00874ABF" w:rsidRDefault="00874ABF" w:rsidP="00EB3DA3">
      <w:pPr>
        <w:ind w:left="0"/>
        <w:jc w:val="both"/>
        <w:rPr>
          <w:rFonts w:asciiTheme="minorHAnsi" w:hAnsiTheme="minorHAnsi" w:cstheme="minorHAnsi"/>
          <w:sz w:val="24"/>
          <w:szCs w:val="24"/>
        </w:rPr>
      </w:pPr>
    </w:p>
    <w:p w14:paraId="33156BE7" w14:textId="57D95721" w:rsidR="00D34349" w:rsidRDefault="00D34349" w:rsidP="00EB3DA3">
      <w:pPr>
        <w:ind w:left="0"/>
        <w:jc w:val="both"/>
        <w:rPr>
          <w:rFonts w:asciiTheme="minorHAnsi" w:hAnsiTheme="minorHAnsi" w:cstheme="minorHAnsi"/>
          <w:sz w:val="24"/>
          <w:szCs w:val="24"/>
        </w:rPr>
      </w:pPr>
    </w:p>
    <w:p w14:paraId="47F08180" w14:textId="70A4F6A5" w:rsidR="00D34349" w:rsidRDefault="00D34349" w:rsidP="00EB3DA3">
      <w:pPr>
        <w:ind w:left="0"/>
        <w:jc w:val="both"/>
        <w:rPr>
          <w:rFonts w:asciiTheme="minorHAnsi" w:hAnsiTheme="minorHAnsi" w:cstheme="minorHAnsi"/>
          <w:sz w:val="24"/>
          <w:szCs w:val="24"/>
        </w:rPr>
      </w:pPr>
    </w:p>
    <w:p w14:paraId="03970E68" w14:textId="55106600" w:rsidR="00D34349" w:rsidRDefault="00D34349" w:rsidP="00EB3DA3">
      <w:pPr>
        <w:ind w:left="0"/>
        <w:jc w:val="both"/>
        <w:rPr>
          <w:rFonts w:asciiTheme="minorHAnsi" w:hAnsiTheme="minorHAnsi" w:cstheme="minorHAnsi"/>
          <w:sz w:val="24"/>
          <w:szCs w:val="24"/>
        </w:rPr>
      </w:pPr>
    </w:p>
    <w:p w14:paraId="7125ED02" w14:textId="5F3BDC69" w:rsidR="00D34349" w:rsidRDefault="00D34349" w:rsidP="00EB3DA3">
      <w:pPr>
        <w:ind w:left="0"/>
        <w:jc w:val="both"/>
        <w:rPr>
          <w:rFonts w:asciiTheme="minorHAnsi" w:hAnsiTheme="minorHAnsi" w:cstheme="minorHAnsi"/>
          <w:sz w:val="24"/>
          <w:szCs w:val="24"/>
        </w:rPr>
      </w:pPr>
    </w:p>
    <w:p w14:paraId="1683952B" w14:textId="50FE511C" w:rsidR="00806E29" w:rsidRDefault="00806E29" w:rsidP="00EB3DA3">
      <w:pPr>
        <w:ind w:left="0"/>
        <w:jc w:val="both"/>
        <w:rPr>
          <w:rFonts w:asciiTheme="minorHAnsi" w:hAnsiTheme="minorHAnsi" w:cstheme="minorHAnsi"/>
          <w:sz w:val="24"/>
          <w:szCs w:val="24"/>
        </w:rPr>
      </w:pPr>
    </w:p>
    <w:p w14:paraId="477A8BBE" w14:textId="434FD96E" w:rsidR="00806E29" w:rsidRDefault="00806E29" w:rsidP="00EB3DA3">
      <w:pPr>
        <w:ind w:left="0"/>
        <w:jc w:val="both"/>
        <w:rPr>
          <w:rFonts w:asciiTheme="minorHAnsi" w:hAnsiTheme="minorHAnsi" w:cstheme="minorHAnsi"/>
          <w:sz w:val="24"/>
          <w:szCs w:val="24"/>
        </w:rPr>
      </w:pPr>
    </w:p>
    <w:p w14:paraId="69552FE5" w14:textId="77777777" w:rsidR="00806E29" w:rsidRPr="00EB3DA3" w:rsidRDefault="00806E29" w:rsidP="00EB3DA3">
      <w:pPr>
        <w:ind w:left="0"/>
        <w:jc w:val="both"/>
        <w:rPr>
          <w:rFonts w:asciiTheme="minorHAnsi" w:hAnsiTheme="minorHAnsi" w:cstheme="minorHAnsi"/>
          <w:sz w:val="24"/>
          <w:szCs w:val="24"/>
        </w:rPr>
      </w:pPr>
    </w:p>
    <w:p w14:paraId="7B9C90C1" w14:textId="6B303619" w:rsidR="00EB3DA3" w:rsidRPr="005B5CE7" w:rsidRDefault="00EB3DA3" w:rsidP="005B5CE7">
      <w:pPr>
        <w:ind w:left="0"/>
        <w:jc w:val="center"/>
        <w:rPr>
          <w:rFonts w:asciiTheme="minorHAnsi" w:hAnsiTheme="minorHAnsi" w:cstheme="minorHAnsi"/>
          <w:i/>
          <w:iCs/>
          <w:sz w:val="24"/>
          <w:szCs w:val="24"/>
        </w:rPr>
        <w:sectPr w:rsidR="00EB3DA3" w:rsidRPr="005B5CE7" w:rsidSect="00610CBC">
          <w:footerReference w:type="default" r:id="rId10"/>
          <w:pgSz w:w="11906" w:h="16838"/>
          <w:pgMar w:top="567" w:right="1418" w:bottom="1418" w:left="1418" w:header="567" w:footer="708" w:gutter="0"/>
          <w:pgNumType w:start="0" w:chapStyle="1"/>
          <w:cols w:space="720"/>
        </w:sectPr>
      </w:pPr>
      <w:r w:rsidRPr="004E3C99">
        <w:rPr>
          <w:rFonts w:asciiTheme="minorHAnsi" w:hAnsiTheme="minorHAnsi" w:cstheme="minorHAnsi"/>
          <w:i/>
          <w:iCs/>
          <w:sz w:val="24"/>
          <w:szCs w:val="24"/>
        </w:rPr>
        <w:t xml:space="preserve">Čakovec, </w:t>
      </w:r>
      <w:r w:rsidR="008C198F">
        <w:rPr>
          <w:rFonts w:asciiTheme="minorHAnsi" w:hAnsiTheme="minorHAnsi" w:cstheme="minorHAnsi"/>
          <w:i/>
          <w:iCs/>
          <w:sz w:val="24"/>
          <w:szCs w:val="24"/>
        </w:rPr>
        <w:t>studeni</w:t>
      </w:r>
      <w:r w:rsidRPr="004E3C99">
        <w:rPr>
          <w:rFonts w:asciiTheme="minorHAnsi" w:hAnsiTheme="minorHAnsi" w:cstheme="minorHAnsi"/>
          <w:i/>
          <w:iCs/>
          <w:sz w:val="24"/>
          <w:szCs w:val="24"/>
        </w:rPr>
        <w:t xml:space="preserve"> 202</w:t>
      </w:r>
      <w:r w:rsidR="00BB6511">
        <w:rPr>
          <w:rFonts w:asciiTheme="minorHAnsi" w:hAnsiTheme="minorHAnsi" w:cstheme="minorHAnsi"/>
          <w:i/>
          <w:iCs/>
          <w:sz w:val="24"/>
          <w:szCs w:val="24"/>
        </w:rPr>
        <w:t>3</w:t>
      </w:r>
      <w:r w:rsidRPr="004E3C99">
        <w:rPr>
          <w:rFonts w:asciiTheme="minorHAnsi" w:hAnsiTheme="minorHAnsi" w:cstheme="minorHAnsi"/>
          <w:i/>
          <w:iCs/>
          <w:sz w:val="24"/>
          <w:szCs w:val="24"/>
        </w:rPr>
        <w:t>. godine</w:t>
      </w:r>
    </w:p>
    <w:p w14:paraId="47875683" w14:textId="77777777" w:rsidR="00EB3DA3" w:rsidRPr="00AD7EB1" w:rsidRDefault="00EB3DA3" w:rsidP="00EB3DA3">
      <w:pPr>
        <w:pStyle w:val="Bezproreda"/>
        <w:ind w:left="0"/>
        <w:jc w:val="center"/>
        <w:rPr>
          <w:rFonts w:asciiTheme="minorHAnsi" w:hAnsiTheme="minorHAnsi" w:cstheme="minorHAnsi"/>
          <w:b/>
          <w:sz w:val="26"/>
          <w:szCs w:val="26"/>
        </w:rPr>
      </w:pPr>
      <w:r w:rsidRPr="00AD7EB1">
        <w:rPr>
          <w:rFonts w:asciiTheme="minorHAnsi" w:hAnsiTheme="minorHAnsi" w:cstheme="minorHAnsi"/>
          <w:b/>
          <w:sz w:val="26"/>
          <w:szCs w:val="26"/>
        </w:rPr>
        <w:lastRenderedPageBreak/>
        <w:t>DOKUMENTACIJA O NABAVI</w:t>
      </w:r>
    </w:p>
    <w:p w14:paraId="2E0ECA24" w14:textId="77777777" w:rsidR="00EB3DA3" w:rsidRPr="00EB3DA3" w:rsidRDefault="00EB3DA3" w:rsidP="00EB3DA3">
      <w:pPr>
        <w:pStyle w:val="Bezproreda"/>
        <w:ind w:left="0"/>
        <w:jc w:val="both"/>
        <w:rPr>
          <w:rFonts w:asciiTheme="minorHAnsi" w:hAnsiTheme="minorHAnsi" w:cstheme="minorHAnsi"/>
          <w:sz w:val="24"/>
          <w:szCs w:val="24"/>
        </w:rPr>
      </w:pPr>
    </w:p>
    <w:p w14:paraId="086D85CC" w14:textId="77777777" w:rsidR="00EB3DA3" w:rsidRPr="00EB3DA3" w:rsidRDefault="00EB3DA3" w:rsidP="00EB3DA3">
      <w:pPr>
        <w:pStyle w:val="Bezproreda"/>
        <w:ind w:left="0"/>
        <w:jc w:val="both"/>
        <w:rPr>
          <w:rFonts w:asciiTheme="minorHAnsi" w:hAnsiTheme="minorHAnsi" w:cstheme="minorHAnsi"/>
          <w:b/>
          <w:sz w:val="24"/>
          <w:szCs w:val="24"/>
        </w:rPr>
      </w:pPr>
      <w:bookmarkStart w:id="1" w:name="_Toc390839637"/>
      <w:r w:rsidRPr="00EB3DA3">
        <w:rPr>
          <w:rFonts w:asciiTheme="minorHAnsi" w:hAnsiTheme="minorHAnsi" w:cstheme="minorHAnsi"/>
          <w:b/>
          <w:sz w:val="24"/>
          <w:szCs w:val="24"/>
        </w:rPr>
        <w:t>1. PODACI O NARUČITELJU</w:t>
      </w:r>
      <w:bookmarkEnd w:id="1"/>
    </w:p>
    <w:p w14:paraId="6CB297DB"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Grad Čakovec</w:t>
      </w:r>
    </w:p>
    <w:p w14:paraId="1A78A7F8"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Kralja Tomislava 15, 40000 Čakovec</w:t>
      </w:r>
    </w:p>
    <w:p w14:paraId="21D08EDE" w14:textId="77777777" w:rsidR="00EB3DA3"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OIB: 44427688822     </w:t>
      </w:r>
    </w:p>
    <w:p w14:paraId="59058FD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telefona:  040/314 920</w:t>
      </w:r>
    </w:p>
    <w:p w14:paraId="456C5053"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Broj telefaksa: 040/311 724</w:t>
      </w:r>
    </w:p>
    <w:p w14:paraId="767F904F" w14:textId="07F8773D" w:rsid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sz w:val="24"/>
          <w:szCs w:val="24"/>
        </w:rPr>
        <w:t xml:space="preserve">Internetska adresa: </w:t>
      </w:r>
      <w:hyperlink r:id="rId11" w:history="1">
        <w:r w:rsidRPr="00EB3DA3">
          <w:rPr>
            <w:rStyle w:val="Hiperveza"/>
            <w:rFonts w:asciiTheme="minorHAnsi" w:hAnsiTheme="minorHAnsi" w:cstheme="minorHAnsi"/>
            <w:sz w:val="24"/>
            <w:szCs w:val="24"/>
          </w:rPr>
          <w:t>www.cakovec.hr</w:t>
        </w:r>
      </w:hyperlink>
    </w:p>
    <w:p w14:paraId="62032272" w14:textId="77777777" w:rsidR="00AD7EB1" w:rsidRPr="00AD7EB1" w:rsidRDefault="00AD7EB1" w:rsidP="00EB3DA3">
      <w:pPr>
        <w:pStyle w:val="Bezproreda"/>
        <w:ind w:left="0"/>
        <w:jc w:val="both"/>
        <w:rPr>
          <w:rFonts w:asciiTheme="minorHAnsi" w:hAnsiTheme="minorHAnsi" w:cstheme="minorHAnsi"/>
          <w:bCs/>
          <w:sz w:val="24"/>
          <w:szCs w:val="24"/>
        </w:rPr>
      </w:pPr>
    </w:p>
    <w:p w14:paraId="16D00B7B" w14:textId="77777777" w:rsidR="00EB3DA3" w:rsidRPr="00EB3DA3" w:rsidRDefault="00EB3DA3" w:rsidP="00EB3DA3">
      <w:pPr>
        <w:pStyle w:val="Bezproreda"/>
        <w:ind w:left="0"/>
        <w:jc w:val="both"/>
        <w:rPr>
          <w:rFonts w:asciiTheme="minorHAnsi" w:hAnsiTheme="minorHAnsi" w:cstheme="minorHAnsi"/>
          <w:b/>
          <w:sz w:val="24"/>
          <w:szCs w:val="24"/>
        </w:rPr>
      </w:pPr>
      <w:bookmarkStart w:id="2" w:name="_Toc390839638"/>
      <w:r w:rsidRPr="00EB3DA3">
        <w:rPr>
          <w:rFonts w:asciiTheme="minorHAnsi" w:hAnsiTheme="minorHAnsi" w:cstheme="minorHAnsi"/>
          <w:b/>
          <w:sz w:val="24"/>
          <w:szCs w:val="24"/>
        </w:rPr>
        <w:t>2. OSOBA ZADUŽENA ZA KOMUNIKACIJU S PONUDITELJIMA</w:t>
      </w:r>
      <w:bookmarkEnd w:id="2"/>
    </w:p>
    <w:p w14:paraId="46552CFF" w14:textId="6BFC5761" w:rsidR="00EB3DA3" w:rsidRPr="00EB3DA3" w:rsidRDefault="000E69AE" w:rsidP="00EB3DA3">
      <w:pPr>
        <w:pStyle w:val="Bezproreda"/>
        <w:ind w:left="0"/>
        <w:jc w:val="both"/>
        <w:rPr>
          <w:rFonts w:asciiTheme="minorHAnsi" w:hAnsiTheme="minorHAnsi" w:cstheme="minorHAnsi"/>
          <w:b/>
          <w:color w:val="FF0000"/>
          <w:sz w:val="24"/>
          <w:szCs w:val="24"/>
        </w:rPr>
      </w:pPr>
      <w:r>
        <w:rPr>
          <w:rFonts w:asciiTheme="minorHAnsi" w:hAnsiTheme="minorHAnsi" w:cstheme="minorHAnsi"/>
          <w:sz w:val="24"/>
          <w:szCs w:val="24"/>
        </w:rPr>
        <w:t>Marko Fodor</w:t>
      </w:r>
      <w:r w:rsidR="00BD5566" w:rsidRPr="00BD5566">
        <w:rPr>
          <w:rFonts w:asciiTheme="minorHAnsi" w:hAnsiTheme="minorHAnsi" w:cstheme="minorHAnsi"/>
          <w:sz w:val="24"/>
          <w:szCs w:val="24"/>
        </w:rPr>
        <w:t xml:space="preserve">, </w:t>
      </w:r>
      <w:r w:rsidR="0004627F">
        <w:rPr>
          <w:rFonts w:asciiTheme="minorHAnsi" w:hAnsiTheme="minorHAnsi" w:cstheme="minorHAnsi"/>
          <w:sz w:val="24"/>
          <w:szCs w:val="24"/>
        </w:rPr>
        <w:t>viši savjetnik za javnu nabavu</w:t>
      </w:r>
      <w:r w:rsidR="00BD5566" w:rsidRPr="00BD5566">
        <w:rPr>
          <w:rFonts w:asciiTheme="minorHAnsi" w:hAnsiTheme="minorHAnsi" w:cstheme="minorHAnsi"/>
          <w:sz w:val="24"/>
          <w:szCs w:val="24"/>
        </w:rPr>
        <w:t>, spec</w:t>
      </w:r>
      <w:r w:rsidR="00BD5566">
        <w:rPr>
          <w:rFonts w:asciiTheme="minorHAnsi" w:hAnsiTheme="minorHAnsi" w:cstheme="minorHAnsi"/>
          <w:sz w:val="24"/>
          <w:szCs w:val="24"/>
        </w:rPr>
        <w:t>.</w:t>
      </w:r>
      <w:r w:rsidR="00BD5566" w:rsidRPr="00BD5566">
        <w:rPr>
          <w:rFonts w:asciiTheme="minorHAnsi" w:hAnsiTheme="minorHAnsi" w:cstheme="minorHAnsi"/>
          <w:sz w:val="24"/>
          <w:szCs w:val="24"/>
        </w:rPr>
        <w:t xml:space="preserve"> javne nabave</w:t>
      </w:r>
    </w:p>
    <w:p w14:paraId="4CAC1F22"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telefona: 040/314 938</w:t>
      </w:r>
    </w:p>
    <w:p w14:paraId="023335CB" w14:textId="77777777" w:rsidR="00EB3DA3" w:rsidRPr="00EB3DA3" w:rsidRDefault="00EB3DA3" w:rsidP="00EB3DA3">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Broj telefaksa: 040/311 724</w:t>
      </w:r>
    </w:p>
    <w:p w14:paraId="01A36971"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r w:rsidRPr="00EB3DA3">
        <w:rPr>
          <w:rFonts w:asciiTheme="minorHAnsi" w:hAnsiTheme="minorHAnsi" w:cstheme="minorHAnsi"/>
          <w:sz w:val="24"/>
          <w:szCs w:val="24"/>
        </w:rPr>
        <w:t xml:space="preserve">e-mail: </w:t>
      </w:r>
      <w:r w:rsidRPr="00EB3DA3">
        <w:rPr>
          <w:rFonts w:asciiTheme="minorHAnsi" w:hAnsiTheme="minorHAnsi" w:cstheme="minorHAnsi"/>
          <w:color w:val="0000FF"/>
          <w:sz w:val="24"/>
          <w:szCs w:val="24"/>
          <w:u w:val="single"/>
        </w:rPr>
        <w:t>jednostavna.</w:t>
      </w:r>
      <w:hyperlink r:id="rId12" w:history="1">
        <w:r w:rsidRPr="00EB3DA3">
          <w:rPr>
            <w:rStyle w:val="Hiperveza"/>
            <w:rFonts w:asciiTheme="minorHAnsi" w:hAnsiTheme="minorHAnsi" w:cstheme="minorHAnsi"/>
            <w:sz w:val="24"/>
            <w:szCs w:val="24"/>
          </w:rPr>
          <w:t>nabava@cakovec.hr</w:t>
        </w:r>
      </w:hyperlink>
    </w:p>
    <w:p w14:paraId="7510CC79" w14:textId="77777777" w:rsidR="00EB3DA3" w:rsidRPr="00EB3DA3" w:rsidRDefault="00EB3DA3" w:rsidP="00EB3DA3">
      <w:pPr>
        <w:pStyle w:val="Bezproreda"/>
        <w:ind w:left="0"/>
        <w:jc w:val="both"/>
        <w:rPr>
          <w:rFonts w:asciiTheme="minorHAnsi" w:hAnsiTheme="minorHAnsi" w:cstheme="minorHAnsi"/>
          <w:color w:val="0000FF"/>
          <w:sz w:val="24"/>
          <w:szCs w:val="24"/>
          <w:u w:val="single"/>
        </w:rPr>
      </w:pPr>
    </w:p>
    <w:p w14:paraId="03A23E71" w14:textId="63EB338E" w:rsidR="00582898" w:rsidRDefault="00EB3DA3" w:rsidP="00506AC2">
      <w:pPr>
        <w:pStyle w:val="Bezproreda"/>
        <w:ind w:left="0"/>
        <w:jc w:val="both"/>
        <w:rPr>
          <w:rFonts w:asciiTheme="minorHAnsi" w:hAnsiTheme="minorHAnsi" w:cstheme="minorHAnsi"/>
          <w:sz w:val="24"/>
          <w:szCs w:val="24"/>
        </w:rPr>
      </w:pPr>
      <w:bookmarkStart w:id="3" w:name="_Toc316315122"/>
      <w:bookmarkStart w:id="4" w:name="_Toc324164228"/>
      <w:r w:rsidRPr="00BA31EA">
        <w:rPr>
          <w:rFonts w:asciiTheme="minorHAnsi" w:hAnsiTheme="minorHAnsi" w:cstheme="minorHAnsi"/>
          <w:sz w:val="24"/>
          <w:szCs w:val="24"/>
        </w:rPr>
        <w:t>Gospodarski subjekti mogu za vrijeme roka za dostavu ponuda zahtijevati objašnjenja i izmjene vezane uz dokumentaciju o nabavi, a naručitelj je dužan odgovor staviti na raspolaganje na isti način kao i osnovnu dokumentaciju bez navođenja podataka o podnositelju zahtjeva. Zahtjev je pravodoban ako je dostavljen naručitelju najkasnije tijekom trećeg dana prije dana u kojem ističe rok za dostavu ponuda. Dodatne informacije i objašnjenja stavljaju se na raspolaganje na isti način kao i osnovna dokumentacija bez navođenja podataka o podnositelju zahtjeva. Pisani zahtjev ponuditelja za pojašnjenjem, odnosno izmjenom dokumentacije o nabavi dostavlja se osobi zaduženoj za komunikaciju s ponuditeljima u ovom postupku nabave, isključivo elektroničkom poštom na navedenu adresu</w:t>
      </w:r>
      <w:r w:rsidR="00506AC2" w:rsidRPr="00BA31EA">
        <w:rPr>
          <w:rFonts w:asciiTheme="minorHAnsi" w:hAnsiTheme="minorHAnsi" w:cstheme="minorHAnsi"/>
          <w:sz w:val="24"/>
          <w:szCs w:val="24"/>
        </w:rPr>
        <w:t>.</w:t>
      </w:r>
    </w:p>
    <w:p w14:paraId="441610BE" w14:textId="1D8D2078" w:rsidR="00D34349" w:rsidRPr="00D34349" w:rsidRDefault="00D34349" w:rsidP="00EB3DA3">
      <w:pPr>
        <w:pStyle w:val="Bezproreda"/>
        <w:ind w:left="0"/>
        <w:jc w:val="both"/>
        <w:rPr>
          <w:rFonts w:asciiTheme="minorHAnsi" w:hAnsiTheme="minorHAnsi" w:cstheme="minorHAnsi"/>
          <w:sz w:val="24"/>
          <w:szCs w:val="24"/>
        </w:rPr>
      </w:pPr>
    </w:p>
    <w:p w14:paraId="4777D8E4" w14:textId="16B682AD" w:rsidR="00D34349" w:rsidRPr="00D34349" w:rsidRDefault="00D34349" w:rsidP="00D34349">
      <w:pPr>
        <w:ind w:left="0"/>
        <w:jc w:val="both"/>
        <w:rPr>
          <w:rFonts w:asciiTheme="minorHAnsi" w:hAnsiTheme="minorHAnsi" w:cstheme="minorHAnsi"/>
          <w:bCs/>
          <w:sz w:val="24"/>
          <w:szCs w:val="24"/>
        </w:rPr>
      </w:pPr>
      <w:r w:rsidRPr="00D34349">
        <w:rPr>
          <w:rFonts w:asciiTheme="minorHAnsi" w:hAnsiTheme="minorHAnsi" w:cstheme="minorHAnsi"/>
          <w:sz w:val="24"/>
          <w:szCs w:val="24"/>
        </w:rPr>
        <w:t>Stručno povjerenstvo javno objavljuje poziv za prikupljanje ponuda jednostavne nabave velike vrijednosti na koji može podnijeti ponudu svaki zainteresirani gospodarski subjekt. Poziv za javno prikupljanje ponuda objavljuje se na službenim internet stranicama Grada</w:t>
      </w:r>
      <w:r w:rsidR="00BD5566">
        <w:rPr>
          <w:rFonts w:asciiTheme="minorHAnsi" w:hAnsiTheme="minorHAnsi" w:cstheme="minorHAnsi"/>
          <w:sz w:val="24"/>
          <w:szCs w:val="24"/>
        </w:rPr>
        <w:t xml:space="preserve"> </w:t>
      </w:r>
      <w:hyperlink r:id="rId13" w:history="1">
        <w:r w:rsidR="00BD5566" w:rsidRPr="004E62F0">
          <w:rPr>
            <w:rStyle w:val="Hiperveza"/>
            <w:rFonts w:asciiTheme="minorHAnsi" w:hAnsiTheme="minorHAnsi" w:cstheme="minorHAnsi"/>
            <w:sz w:val="24"/>
            <w:szCs w:val="24"/>
          </w:rPr>
          <w:t>www.cakovec.hr</w:t>
        </w:r>
      </w:hyperlink>
      <w:r w:rsidR="00BD5566">
        <w:rPr>
          <w:rFonts w:asciiTheme="minorHAnsi" w:hAnsiTheme="minorHAnsi" w:cstheme="minorHAnsi"/>
          <w:sz w:val="24"/>
          <w:szCs w:val="24"/>
        </w:rPr>
        <w:t>.</w:t>
      </w:r>
    </w:p>
    <w:p w14:paraId="15A26C7C" w14:textId="77777777" w:rsidR="00EB3DA3" w:rsidRPr="00EB3DA3" w:rsidRDefault="00EB3DA3" w:rsidP="00EB3DA3">
      <w:pPr>
        <w:tabs>
          <w:tab w:val="left" w:pos="2090"/>
          <w:tab w:val="left" w:pos="2200"/>
          <w:tab w:val="left" w:pos="2250"/>
        </w:tabs>
        <w:ind w:left="0"/>
        <w:rPr>
          <w:rFonts w:asciiTheme="minorHAnsi" w:hAnsiTheme="minorHAnsi" w:cstheme="minorHAnsi"/>
          <w:color w:val="FF0000"/>
          <w:sz w:val="24"/>
          <w:szCs w:val="24"/>
          <w:u w:val="single"/>
        </w:rPr>
      </w:pPr>
    </w:p>
    <w:p w14:paraId="13288640" w14:textId="77777777" w:rsidR="00EB3DA3" w:rsidRPr="00EB3DA3" w:rsidRDefault="00EB3DA3" w:rsidP="00EB3DA3">
      <w:pPr>
        <w:pStyle w:val="Bezproreda"/>
        <w:ind w:left="0"/>
        <w:jc w:val="both"/>
        <w:rPr>
          <w:rFonts w:asciiTheme="minorHAnsi" w:hAnsiTheme="minorHAnsi" w:cstheme="minorHAnsi"/>
          <w:b/>
          <w:sz w:val="24"/>
          <w:szCs w:val="24"/>
        </w:rPr>
      </w:pPr>
      <w:bookmarkStart w:id="5" w:name="_Toc390839639"/>
      <w:r w:rsidRPr="00EB3DA3">
        <w:rPr>
          <w:rFonts w:asciiTheme="minorHAnsi" w:hAnsiTheme="minorHAnsi" w:cstheme="minorHAnsi"/>
          <w:b/>
          <w:sz w:val="24"/>
          <w:szCs w:val="24"/>
        </w:rPr>
        <w:t>3. EVIDENCIJSKI BROJ NABAVE</w:t>
      </w:r>
      <w:bookmarkEnd w:id="5"/>
    </w:p>
    <w:p w14:paraId="14B2F761" w14:textId="77777777" w:rsidR="00EB3DA3" w:rsidRPr="00161F1D" w:rsidRDefault="00EB3DA3" w:rsidP="00EB3DA3">
      <w:pPr>
        <w:pStyle w:val="Bezproreda"/>
        <w:ind w:left="0"/>
        <w:jc w:val="both"/>
        <w:rPr>
          <w:rFonts w:asciiTheme="minorHAnsi" w:hAnsiTheme="minorHAnsi" w:cstheme="minorHAnsi"/>
          <w:b/>
          <w:sz w:val="24"/>
          <w:szCs w:val="24"/>
        </w:rPr>
      </w:pPr>
    </w:p>
    <w:p w14:paraId="30C90B92" w14:textId="0CFD26D6" w:rsidR="00EB3DA3" w:rsidRPr="0006009C" w:rsidRDefault="00EB3DA3" w:rsidP="00EB3DA3">
      <w:pPr>
        <w:pStyle w:val="Bezproreda"/>
        <w:ind w:left="0"/>
        <w:jc w:val="both"/>
        <w:rPr>
          <w:rFonts w:asciiTheme="minorHAnsi" w:hAnsiTheme="minorHAnsi" w:cstheme="minorHAnsi"/>
          <w:b/>
          <w:color w:val="FF0000"/>
          <w:sz w:val="24"/>
          <w:szCs w:val="24"/>
        </w:rPr>
      </w:pPr>
      <w:r w:rsidRPr="00AB6BE6">
        <w:rPr>
          <w:rFonts w:asciiTheme="minorHAnsi" w:hAnsiTheme="minorHAnsi" w:cstheme="minorHAnsi"/>
          <w:sz w:val="24"/>
          <w:szCs w:val="24"/>
        </w:rPr>
        <w:t xml:space="preserve">Evidencijski broj nabave: </w:t>
      </w:r>
      <w:r w:rsidR="00A62883" w:rsidRPr="00A62883">
        <w:rPr>
          <w:rFonts w:asciiTheme="minorHAnsi" w:hAnsiTheme="minorHAnsi" w:cstheme="minorHAnsi"/>
          <w:sz w:val="24"/>
          <w:szCs w:val="24"/>
        </w:rPr>
        <w:t>I-2</w:t>
      </w:r>
      <w:r w:rsidR="00BB6511">
        <w:rPr>
          <w:rFonts w:asciiTheme="minorHAnsi" w:hAnsiTheme="minorHAnsi" w:cstheme="minorHAnsi"/>
          <w:sz w:val="24"/>
          <w:szCs w:val="24"/>
        </w:rPr>
        <w:t>3-08-</w:t>
      </w:r>
      <w:r w:rsidR="000E69AE">
        <w:rPr>
          <w:rFonts w:asciiTheme="minorHAnsi" w:hAnsiTheme="minorHAnsi" w:cstheme="minorHAnsi"/>
          <w:sz w:val="24"/>
          <w:szCs w:val="24"/>
        </w:rPr>
        <w:t>67</w:t>
      </w:r>
    </w:p>
    <w:p w14:paraId="2BCDB6E2" w14:textId="77777777" w:rsidR="00EB3DA3" w:rsidRPr="00EB3DA3" w:rsidRDefault="00EB3DA3" w:rsidP="00EB3DA3">
      <w:pPr>
        <w:pStyle w:val="Bezproreda"/>
        <w:ind w:left="0"/>
        <w:jc w:val="both"/>
        <w:rPr>
          <w:rFonts w:asciiTheme="minorHAnsi" w:hAnsiTheme="minorHAnsi" w:cstheme="minorHAnsi"/>
          <w:sz w:val="24"/>
          <w:szCs w:val="24"/>
        </w:rPr>
      </w:pPr>
    </w:p>
    <w:p w14:paraId="0DEDC396" w14:textId="77777777" w:rsidR="00EB3DA3" w:rsidRPr="00EB3DA3" w:rsidRDefault="00EB3DA3" w:rsidP="00EB3DA3">
      <w:pPr>
        <w:pStyle w:val="Bezproreda"/>
        <w:ind w:left="0"/>
        <w:jc w:val="both"/>
        <w:rPr>
          <w:rFonts w:asciiTheme="minorHAnsi" w:hAnsiTheme="minorHAnsi" w:cstheme="minorHAnsi"/>
          <w:b/>
          <w:sz w:val="24"/>
          <w:szCs w:val="24"/>
        </w:rPr>
      </w:pPr>
      <w:bookmarkStart w:id="6" w:name="_Toc390839640"/>
      <w:r w:rsidRPr="00EB3DA3">
        <w:rPr>
          <w:rFonts w:asciiTheme="minorHAnsi" w:hAnsiTheme="minorHAnsi" w:cstheme="minorHAnsi"/>
          <w:b/>
          <w:sz w:val="24"/>
          <w:szCs w:val="24"/>
        </w:rPr>
        <w:t>4. GOSPODARSKI SUBJEKTI S KOJIMA JE NARUČITELJ U SUKOBU INTERESA</w:t>
      </w:r>
      <w:bookmarkEnd w:id="3"/>
      <w:bookmarkEnd w:id="4"/>
      <w:bookmarkEnd w:id="6"/>
      <w:r w:rsidRPr="00EB3DA3">
        <w:rPr>
          <w:rFonts w:asciiTheme="minorHAnsi" w:hAnsiTheme="minorHAnsi" w:cstheme="minorHAnsi"/>
          <w:b/>
          <w:sz w:val="24"/>
          <w:szCs w:val="24"/>
        </w:rPr>
        <w:t xml:space="preserve"> U SMISLU PROPISA O DOKUMENTACIJE O NABAVI</w:t>
      </w:r>
    </w:p>
    <w:p w14:paraId="75750FE8" w14:textId="77777777" w:rsidR="00EB3DA3" w:rsidRPr="00EB3DA3" w:rsidRDefault="00EB3DA3" w:rsidP="00EB3DA3">
      <w:pPr>
        <w:pStyle w:val="Bezproreda"/>
        <w:ind w:left="0"/>
        <w:jc w:val="both"/>
        <w:rPr>
          <w:rFonts w:asciiTheme="minorHAnsi" w:hAnsiTheme="minorHAnsi" w:cstheme="minorHAnsi"/>
          <w:b/>
          <w:sz w:val="24"/>
          <w:szCs w:val="24"/>
        </w:rPr>
      </w:pPr>
    </w:p>
    <w:p w14:paraId="432F6E93" w14:textId="77777777" w:rsidR="00203EB2" w:rsidRPr="007A47B8" w:rsidRDefault="00203EB2" w:rsidP="00203EB2">
      <w:pPr>
        <w:ind w:left="0"/>
        <w:jc w:val="both"/>
        <w:rPr>
          <w:rFonts w:asciiTheme="minorHAnsi" w:eastAsia="Calibri" w:hAnsiTheme="minorHAnsi" w:cstheme="minorHAnsi"/>
          <w:sz w:val="24"/>
          <w:szCs w:val="24"/>
          <w:lang w:eastAsia="en-US"/>
        </w:rPr>
      </w:pPr>
      <w:bookmarkStart w:id="7" w:name="_Toc390839641"/>
      <w:r w:rsidRPr="007A47B8">
        <w:rPr>
          <w:rFonts w:asciiTheme="minorHAnsi" w:eastAsia="Calibri" w:hAnsiTheme="minorHAnsi" w:cstheme="minorHAnsi"/>
          <w:sz w:val="24"/>
          <w:szCs w:val="24"/>
          <w:lang w:eastAsia="en-US"/>
        </w:rPr>
        <w:t>Temeljem članka 76. stavak 2. ZJN 2016. naručitelj odnosno predstavnik naručitelja je u sukobu interesa sa slijedećim gospodarskim subjektima:</w:t>
      </w:r>
    </w:p>
    <w:p w14:paraId="0DB1CA4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78A9ED91"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r w:rsidRPr="007A47B8">
        <w:rPr>
          <w:rFonts w:asciiTheme="minorHAnsi" w:eastAsia="Calibri" w:hAnsiTheme="minorHAnsi" w:cstheme="minorHAnsi"/>
          <w:sz w:val="24"/>
          <w:szCs w:val="24"/>
          <w:lang w:eastAsia="en-US"/>
        </w:rPr>
        <w:t xml:space="preserve">1. </w:t>
      </w:r>
      <w:r w:rsidRPr="007A47B8">
        <w:rPr>
          <w:rFonts w:asciiTheme="minorHAnsi" w:hAnsiTheme="minorHAnsi" w:cstheme="minorHAnsi"/>
          <w:sz w:val="24"/>
          <w:szCs w:val="24"/>
        </w:rPr>
        <w:t>RTK inženjering d.o.o., Tome Masarika 7, 40000 Čakovec, OIB: 83732052776</w:t>
      </w:r>
    </w:p>
    <w:p w14:paraId="2A0BC378" w14:textId="77777777" w:rsidR="00203EB2" w:rsidRPr="007A47B8" w:rsidRDefault="00203EB2" w:rsidP="00203EB2">
      <w:pPr>
        <w:ind w:left="0"/>
        <w:jc w:val="both"/>
        <w:rPr>
          <w:rFonts w:asciiTheme="minorHAnsi" w:eastAsia="Calibri" w:hAnsiTheme="minorHAnsi" w:cstheme="minorHAnsi"/>
          <w:color w:val="FF0000"/>
          <w:sz w:val="24"/>
          <w:szCs w:val="24"/>
          <w:lang w:eastAsia="en-US"/>
        </w:rPr>
      </w:pPr>
    </w:p>
    <w:p w14:paraId="1EF79B04" w14:textId="1ED9C053" w:rsidR="00EB3DA3" w:rsidRDefault="000B05C2" w:rsidP="00203EB2">
      <w:pPr>
        <w:pStyle w:val="Bezproreda"/>
        <w:ind w:left="0"/>
        <w:jc w:val="both"/>
        <w:rPr>
          <w:rStyle w:val="Hiperveza"/>
          <w:rFonts w:asciiTheme="minorHAnsi" w:hAnsiTheme="minorHAnsi" w:cstheme="minorHAnsi"/>
          <w:sz w:val="24"/>
          <w:szCs w:val="24"/>
        </w:rPr>
      </w:pPr>
      <w:hyperlink r:id="rId14" w:history="1">
        <w:r w:rsidR="00203EB2" w:rsidRPr="007A47B8">
          <w:rPr>
            <w:rStyle w:val="Hiperveza"/>
            <w:rFonts w:asciiTheme="minorHAnsi" w:hAnsiTheme="minorHAnsi" w:cstheme="minorHAnsi"/>
            <w:sz w:val="24"/>
            <w:szCs w:val="24"/>
          </w:rPr>
          <w:t>https://www.cakovec.hr/web/dokumenti/</w:t>
        </w:r>
      </w:hyperlink>
    </w:p>
    <w:p w14:paraId="22B401E7" w14:textId="6EB9B4E9" w:rsidR="00D77036" w:rsidRDefault="00D77036" w:rsidP="00203EB2">
      <w:pPr>
        <w:pStyle w:val="Bezproreda"/>
        <w:ind w:left="0"/>
        <w:jc w:val="both"/>
        <w:rPr>
          <w:rStyle w:val="Hiperveza"/>
          <w:rFonts w:asciiTheme="minorHAnsi" w:hAnsiTheme="minorHAnsi" w:cstheme="minorHAnsi"/>
          <w:sz w:val="24"/>
          <w:szCs w:val="24"/>
        </w:rPr>
      </w:pPr>
    </w:p>
    <w:p w14:paraId="2B1F5E03" w14:textId="77777777" w:rsidR="00874ABF" w:rsidRDefault="00874ABF" w:rsidP="00203EB2">
      <w:pPr>
        <w:pStyle w:val="Bezproreda"/>
        <w:ind w:left="0"/>
        <w:jc w:val="both"/>
        <w:rPr>
          <w:rStyle w:val="Hiperveza"/>
          <w:rFonts w:asciiTheme="minorHAnsi" w:hAnsiTheme="minorHAnsi" w:cstheme="minorHAnsi"/>
          <w:sz w:val="24"/>
          <w:szCs w:val="24"/>
        </w:rPr>
      </w:pPr>
    </w:p>
    <w:p w14:paraId="64CBD8FA" w14:textId="77777777" w:rsidR="000A16B4" w:rsidRDefault="000A16B4" w:rsidP="00EB3DA3">
      <w:pPr>
        <w:pStyle w:val="Bezproreda"/>
        <w:ind w:left="0"/>
        <w:jc w:val="both"/>
        <w:rPr>
          <w:rStyle w:val="Hiperveza"/>
          <w:rFonts w:asciiTheme="minorHAnsi" w:hAnsiTheme="minorHAnsi" w:cstheme="minorHAnsi"/>
          <w:sz w:val="24"/>
          <w:szCs w:val="24"/>
        </w:rPr>
      </w:pPr>
    </w:p>
    <w:p w14:paraId="1C02BC86" w14:textId="2F9AE83B"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5.  VRSTA POSTUPKA NABAVE</w:t>
      </w:r>
      <w:bookmarkEnd w:id="7"/>
    </w:p>
    <w:p w14:paraId="300732E1" w14:textId="77777777" w:rsidR="00EB3DA3" w:rsidRPr="00EB3DA3" w:rsidRDefault="00EB3DA3" w:rsidP="00EB3DA3">
      <w:pPr>
        <w:pStyle w:val="Bezproreda"/>
        <w:ind w:left="0"/>
        <w:jc w:val="both"/>
        <w:rPr>
          <w:rFonts w:asciiTheme="minorHAnsi" w:hAnsiTheme="minorHAnsi" w:cstheme="minorHAnsi"/>
          <w:sz w:val="24"/>
          <w:szCs w:val="24"/>
        </w:rPr>
      </w:pPr>
    </w:p>
    <w:p w14:paraId="1F379F2F" w14:textId="542B818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Postupak jednostavne nabave velike vrijednosti</w:t>
      </w:r>
      <w:r w:rsidR="00D0788E">
        <w:rPr>
          <w:rFonts w:asciiTheme="minorHAnsi" w:hAnsiTheme="minorHAnsi" w:cstheme="minorHAnsi"/>
          <w:sz w:val="24"/>
          <w:szCs w:val="24"/>
        </w:rPr>
        <w:t xml:space="preserve"> </w:t>
      </w:r>
      <w:r w:rsidR="00A959A1">
        <w:rPr>
          <w:rFonts w:asciiTheme="minorHAnsi" w:hAnsiTheme="minorHAnsi" w:cstheme="minorHAnsi"/>
          <w:sz w:val="24"/>
          <w:szCs w:val="24"/>
        </w:rPr>
        <w:t>r</w:t>
      </w:r>
      <w:r w:rsidR="000E69AE">
        <w:rPr>
          <w:rFonts w:asciiTheme="minorHAnsi" w:hAnsiTheme="minorHAnsi" w:cstheme="minorHAnsi"/>
          <w:sz w:val="24"/>
          <w:szCs w:val="24"/>
        </w:rPr>
        <w:t>obe</w:t>
      </w:r>
      <w:r w:rsidRPr="00EB3DA3">
        <w:rPr>
          <w:rFonts w:asciiTheme="minorHAnsi" w:hAnsiTheme="minorHAnsi" w:cstheme="minorHAnsi"/>
          <w:sz w:val="24"/>
          <w:szCs w:val="24"/>
        </w:rPr>
        <w:t>.</w:t>
      </w:r>
    </w:p>
    <w:p w14:paraId="1A2F85B7" w14:textId="77777777" w:rsidR="00CE780B" w:rsidRPr="00EB3DA3" w:rsidRDefault="00CE780B" w:rsidP="00EB3DA3">
      <w:pPr>
        <w:pStyle w:val="Bezproreda"/>
        <w:ind w:left="0"/>
        <w:jc w:val="both"/>
        <w:rPr>
          <w:rFonts w:asciiTheme="minorHAnsi" w:hAnsiTheme="minorHAnsi" w:cstheme="minorHAnsi"/>
          <w:sz w:val="24"/>
          <w:szCs w:val="24"/>
        </w:rPr>
      </w:pPr>
    </w:p>
    <w:p w14:paraId="25D0C8A5" w14:textId="77777777" w:rsidR="00EB3DA3" w:rsidRPr="00EB3DA3" w:rsidRDefault="00EB3DA3" w:rsidP="00EB3DA3">
      <w:pPr>
        <w:pStyle w:val="Bezproreda"/>
        <w:ind w:left="0"/>
        <w:jc w:val="both"/>
        <w:rPr>
          <w:rFonts w:asciiTheme="minorHAnsi" w:hAnsiTheme="minorHAnsi" w:cstheme="minorHAnsi"/>
          <w:b/>
          <w:sz w:val="24"/>
          <w:szCs w:val="24"/>
        </w:rPr>
      </w:pPr>
      <w:bookmarkStart w:id="8" w:name="_Toc390839642"/>
      <w:r w:rsidRPr="00EB3DA3">
        <w:rPr>
          <w:rFonts w:asciiTheme="minorHAnsi" w:hAnsiTheme="minorHAnsi" w:cstheme="minorHAnsi"/>
          <w:b/>
          <w:sz w:val="24"/>
          <w:szCs w:val="24"/>
        </w:rPr>
        <w:t>6. PROCIJENJENA VRIJEDNOST NABAVE</w:t>
      </w:r>
      <w:bookmarkEnd w:id="8"/>
    </w:p>
    <w:p w14:paraId="55AE25AD" w14:textId="77777777" w:rsidR="00EB3DA3" w:rsidRPr="00EB3DA3" w:rsidRDefault="00EB3DA3" w:rsidP="00EB3DA3">
      <w:pPr>
        <w:pStyle w:val="Bezproreda"/>
        <w:ind w:left="0"/>
        <w:jc w:val="both"/>
        <w:rPr>
          <w:rFonts w:asciiTheme="minorHAnsi" w:hAnsiTheme="minorHAnsi" w:cstheme="minorHAnsi"/>
          <w:b/>
          <w:sz w:val="24"/>
          <w:szCs w:val="24"/>
        </w:rPr>
      </w:pPr>
    </w:p>
    <w:p w14:paraId="19D53DD6" w14:textId="6CCF2902" w:rsidR="00874ABF" w:rsidRPr="00874ABF" w:rsidRDefault="00874ABF" w:rsidP="001D282A">
      <w:pPr>
        <w:ind w:left="0"/>
        <w:rPr>
          <w:rFonts w:asciiTheme="minorHAnsi" w:hAnsiTheme="minorHAnsi" w:cstheme="minorHAnsi"/>
          <w:color w:val="FF0000"/>
          <w:sz w:val="24"/>
          <w:szCs w:val="24"/>
        </w:rPr>
      </w:pPr>
      <w:r w:rsidRPr="00874ABF">
        <w:rPr>
          <w:rFonts w:asciiTheme="minorHAnsi" w:hAnsiTheme="minorHAnsi" w:cstheme="minorHAnsi"/>
          <w:bCs/>
          <w:sz w:val="24"/>
          <w:szCs w:val="24"/>
        </w:rPr>
        <w:t>Grupa 2. Najam i postava opreme tijekom adventskog razdoblja</w:t>
      </w:r>
      <w:r>
        <w:rPr>
          <w:rFonts w:asciiTheme="minorHAnsi" w:hAnsiTheme="minorHAnsi" w:cstheme="minorHAnsi"/>
          <w:bCs/>
          <w:sz w:val="24"/>
          <w:szCs w:val="24"/>
        </w:rPr>
        <w:t>:</w:t>
      </w:r>
      <w:r>
        <w:rPr>
          <w:rFonts w:asciiTheme="minorHAnsi" w:hAnsiTheme="minorHAnsi" w:cstheme="minorHAnsi"/>
          <w:b/>
          <w:sz w:val="24"/>
          <w:szCs w:val="24"/>
        </w:rPr>
        <w:t xml:space="preserve"> 5.000,00 EUR (bez PDV-a)</w:t>
      </w:r>
    </w:p>
    <w:p w14:paraId="2CD81F29" w14:textId="77777777" w:rsidR="00EB3DA3" w:rsidRPr="00EB3DA3" w:rsidRDefault="00EB3DA3" w:rsidP="00EB3DA3">
      <w:pPr>
        <w:pStyle w:val="Bezproreda"/>
        <w:ind w:left="0"/>
        <w:jc w:val="both"/>
        <w:rPr>
          <w:rFonts w:asciiTheme="minorHAnsi" w:hAnsiTheme="minorHAnsi" w:cstheme="minorHAnsi"/>
          <w:b/>
          <w:sz w:val="24"/>
          <w:szCs w:val="24"/>
        </w:rPr>
      </w:pPr>
      <w:bookmarkStart w:id="9" w:name="_Toc390839643"/>
    </w:p>
    <w:p w14:paraId="7A303AB0" w14:textId="77777777" w:rsidR="00EB3DA3" w:rsidRPr="00610CBC" w:rsidRDefault="00EB3DA3" w:rsidP="00EB3DA3">
      <w:pPr>
        <w:pStyle w:val="Bezproreda"/>
        <w:ind w:left="0"/>
        <w:jc w:val="both"/>
        <w:rPr>
          <w:rFonts w:asciiTheme="minorHAnsi" w:hAnsiTheme="minorHAnsi" w:cstheme="minorHAnsi"/>
          <w:b/>
          <w:sz w:val="24"/>
          <w:szCs w:val="24"/>
        </w:rPr>
      </w:pPr>
      <w:r w:rsidRPr="00610CBC">
        <w:rPr>
          <w:rFonts w:asciiTheme="minorHAnsi" w:hAnsiTheme="minorHAnsi" w:cstheme="minorHAnsi"/>
          <w:b/>
          <w:sz w:val="24"/>
          <w:szCs w:val="24"/>
        </w:rPr>
        <w:t xml:space="preserve">7.  VRSTA UGOVORA </w:t>
      </w:r>
      <w:bookmarkEnd w:id="9"/>
    </w:p>
    <w:p w14:paraId="27486721" w14:textId="77777777" w:rsidR="00EB3DA3" w:rsidRPr="00610CBC" w:rsidRDefault="00EB3DA3" w:rsidP="00EB3DA3">
      <w:pPr>
        <w:pStyle w:val="Bezproreda"/>
        <w:ind w:left="0"/>
        <w:jc w:val="both"/>
        <w:rPr>
          <w:rFonts w:asciiTheme="minorHAnsi" w:hAnsiTheme="minorHAnsi" w:cstheme="minorHAnsi"/>
          <w:b/>
          <w:sz w:val="24"/>
          <w:szCs w:val="24"/>
        </w:rPr>
      </w:pPr>
    </w:p>
    <w:p w14:paraId="1FA913C3" w14:textId="71935B4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Naručitelj će po završetku postupka sa odabranim ponuditeljem sklopiti ugovor o nabavi  sukladno tekstu i tehničkoj specifikaciji - troškovniku, u prilogu.</w:t>
      </w:r>
    </w:p>
    <w:p w14:paraId="3467F137" w14:textId="77777777" w:rsidR="00EB3DA3" w:rsidRPr="00610CBC" w:rsidRDefault="00EB3DA3" w:rsidP="00EB3DA3">
      <w:pPr>
        <w:pStyle w:val="Bezproreda"/>
        <w:ind w:left="0"/>
        <w:jc w:val="both"/>
        <w:rPr>
          <w:rFonts w:asciiTheme="minorHAnsi" w:hAnsiTheme="minorHAnsi" w:cstheme="minorHAnsi"/>
          <w:sz w:val="24"/>
          <w:szCs w:val="24"/>
        </w:rPr>
      </w:pPr>
    </w:p>
    <w:p w14:paraId="129D8880" w14:textId="1927D4A4"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Ovaj poziv na dostavu ponuda i dokumentacije o nabavi čine sastavni dio općih uvjeta za sklapanje ugovora o nabavi.</w:t>
      </w:r>
    </w:p>
    <w:p w14:paraId="408A4ED9" w14:textId="77777777" w:rsidR="00EB3DA3" w:rsidRPr="00610CBC" w:rsidRDefault="00EB3DA3" w:rsidP="00EB3DA3">
      <w:pPr>
        <w:pStyle w:val="Bezproreda"/>
        <w:ind w:left="0"/>
        <w:jc w:val="both"/>
        <w:rPr>
          <w:rFonts w:asciiTheme="minorHAnsi" w:hAnsiTheme="minorHAnsi" w:cstheme="minorHAnsi"/>
          <w:sz w:val="24"/>
          <w:szCs w:val="24"/>
        </w:rPr>
      </w:pPr>
    </w:p>
    <w:p w14:paraId="14FFA517"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Odredbe Pravilnika o jednostavnoj nabavi naručitelja, javno dostupne na </w:t>
      </w:r>
      <w:hyperlink r:id="rId15" w:history="1">
        <w:r w:rsidRPr="007630C1">
          <w:rPr>
            <w:rStyle w:val="Hiperveza"/>
            <w:rFonts w:asciiTheme="minorHAnsi" w:hAnsiTheme="minorHAnsi" w:cstheme="minorHAnsi"/>
            <w:sz w:val="24"/>
            <w:szCs w:val="24"/>
          </w:rPr>
          <w:t>www.cakovec.hr</w:t>
        </w:r>
      </w:hyperlink>
      <w:r w:rsidRPr="00610CBC">
        <w:rPr>
          <w:rFonts w:asciiTheme="minorHAnsi" w:hAnsiTheme="minorHAnsi" w:cstheme="minorHAnsi"/>
          <w:sz w:val="24"/>
          <w:szCs w:val="24"/>
        </w:rPr>
        <w:t xml:space="preserve"> u odnosima ugovornih strana predstavljaju opće uvjete za sklapanje ugovora.</w:t>
      </w:r>
    </w:p>
    <w:p w14:paraId="2E6D170F" w14:textId="77777777" w:rsidR="00EB3DA3" w:rsidRPr="00610CBC" w:rsidRDefault="00EB3DA3" w:rsidP="00EB3DA3">
      <w:pPr>
        <w:pStyle w:val="Bezproreda"/>
        <w:ind w:left="0"/>
        <w:jc w:val="both"/>
        <w:rPr>
          <w:rFonts w:asciiTheme="minorHAnsi" w:hAnsiTheme="minorHAnsi" w:cstheme="minorHAnsi"/>
          <w:sz w:val="24"/>
          <w:szCs w:val="24"/>
        </w:rPr>
      </w:pPr>
    </w:p>
    <w:p w14:paraId="2A1A5AAA"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 prijedlog stručnog povjerenstva za provedbu nabave naručitelj može do isteka roka za dostavu ponuda povući poziv na dostavu ponuda, a nakon isteka roka za dostavu ponuda odustati od sklapanja ugovora o nabavi o čemu mora gospodarskim subjektima ili ponuditeljima dati pisanu izjavu, bez prava na odustatninu ili naknadu štete ili troškova.</w:t>
      </w:r>
    </w:p>
    <w:p w14:paraId="5014F8C9" w14:textId="77777777" w:rsidR="00EB3DA3" w:rsidRPr="00610CBC" w:rsidRDefault="00EB3DA3" w:rsidP="00EB3DA3">
      <w:pPr>
        <w:pStyle w:val="Bezproreda"/>
        <w:ind w:left="0"/>
        <w:jc w:val="both"/>
        <w:rPr>
          <w:rFonts w:asciiTheme="minorHAnsi" w:hAnsiTheme="minorHAnsi" w:cstheme="minorHAnsi"/>
          <w:sz w:val="24"/>
          <w:szCs w:val="24"/>
        </w:rPr>
      </w:pPr>
    </w:p>
    <w:p w14:paraId="4F99065E" w14:textId="2E22C7DD"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Nakon isteka roka za  dostavu ponuda naručitelj može provesti pregovaranje sa ponuditeljima koji su dostavili pravovremene ponude sukladno članku 15. Pravilnika o jednostavnoj nabavi (Sl. gl. Grada Čakovca 03/17, 5/18</w:t>
      </w:r>
      <w:r w:rsidR="00CE780B">
        <w:rPr>
          <w:rFonts w:asciiTheme="minorHAnsi" w:hAnsiTheme="minorHAnsi" w:cstheme="minorHAnsi"/>
          <w:sz w:val="24"/>
          <w:szCs w:val="24"/>
        </w:rPr>
        <w:t>, 2/21</w:t>
      </w:r>
      <w:r w:rsidR="00EC2644">
        <w:rPr>
          <w:rFonts w:asciiTheme="minorHAnsi" w:hAnsiTheme="minorHAnsi" w:cstheme="minorHAnsi"/>
          <w:sz w:val="24"/>
          <w:szCs w:val="24"/>
        </w:rPr>
        <w:t>,</w:t>
      </w:r>
      <w:r w:rsidR="00A9130B">
        <w:rPr>
          <w:rFonts w:asciiTheme="minorHAnsi" w:hAnsiTheme="minorHAnsi" w:cstheme="minorHAnsi"/>
          <w:sz w:val="24"/>
          <w:szCs w:val="24"/>
        </w:rPr>
        <w:t xml:space="preserve"> </w:t>
      </w:r>
      <w:r w:rsidR="00EC2644">
        <w:rPr>
          <w:rFonts w:asciiTheme="minorHAnsi" w:hAnsiTheme="minorHAnsi" w:cstheme="minorHAnsi"/>
          <w:sz w:val="24"/>
          <w:szCs w:val="24"/>
        </w:rPr>
        <w:t>8/22, 1/23</w:t>
      </w:r>
      <w:r w:rsidRPr="00610CBC">
        <w:rPr>
          <w:rFonts w:asciiTheme="minorHAnsi" w:hAnsiTheme="minorHAnsi" w:cstheme="minorHAnsi"/>
          <w:sz w:val="24"/>
          <w:szCs w:val="24"/>
        </w:rPr>
        <w:t>).</w:t>
      </w:r>
    </w:p>
    <w:p w14:paraId="3C962BB3" w14:textId="77777777" w:rsidR="00EB3DA3" w:rsidRPr="00610CBC" w:rsidRDefault="00EB3DA3" w:rsidP="00EB3DA3">
      <w:pPr>
        <w:pStyle w:val="Bezproreda"/>
        <w:ind w:left="0"/>
        <w:jc w:val="both"/>
        <w:rPr>
          <w:rFonts w:asciiTheme="minorHAnsi" w:hAnsiTheme="minorHAnsi" w:cstheme="minorHAnsi"/>
          <w:sz w:val="24"/>
          <w:szCs w:val="24"/>
        </w:rPr>
      </w:pPr>
    </w:p>
    <w:p w14:paraId="68174CEA" w14:textId="77777777" w:rsidR="00EB3DA3" w:rsidRPr="00610CBC" w:rsidRDefault="00EB3DA3" w:rsidP="00EB3DA3">
      <w:pPr>
        <w:pStyle w:val="Bezproreda"/>
        <w:ind w:left="0"/>
        <w:jc w:val="both"/>
        <w:rPr>
          <w:rFonts w:asciiTheme="minorHAnsi" w:hAnsiTheme="minorHAnsi" w:cstheme="minorHAnsi"/>
          <w:b/>
          <w:sz w:val="24"/>
          <w:szCs w:val="24"/>
        </w:rPr>
      </w:pPr>
      <w:bookmarkStart w:id="10" w:name="_Toc390839644"/>
      <w:r w:rsidRPr="00610CBC">
        <w:rPr>
          <w:rFonts w:asciiTheme="minorHAnsi" w:hAnsiTheme="minorHAnsi" w:cstheme="minorHAnsi"/>
          <w:b/>
          <w:sz w:val="24"/>
          <w:szCs w:val="24"/>
        </w:rPr>
        <w:t>8. NAVOD PROVODI LI SE ELEKTRONIČKA DRAŽBA</w:t>
      </w:r>
      <w:bookmarkEnd w:id="10"/>
    </w:p>
    <w:p w14:paraId="60EE9382" w14:textId="77777777" w:rsidR="00EB3DA3" w:rsidRPr="00610CBC" w:rsidRDefault="00EB3DA3" w:rsidP="00EB3DA3">
      <w:pPr>
        <w:pStyle w:val="Bezproreda"/>
        <w:ind w:left="0"/>
        <w:jc w:val="both"/>
        <w:rPr>
          <w:rFonts w:asciiTheme="minorHAnsi" w:hAnsiTheme="minorHAnsi" w:cstheme="minorHAnsi"/>
          <w:b/>
          <w:sz w:val="24"/>
          <w:szCs w:val="24"/>
        </w:rPr>
      </w:pPr>
    </w:p>
    <w:p w14:paraId="3B9DCEA6" w14:textId="77777777" w:rsidR="00EB3DA3" w:rsidRPr="00610CBC" w:rsidRDefault="00EB3DA3" w:rsidP="00EB3DA3">
      <w:pPr>
        <w:pStyle w:val="Bezproreda"/>
        <w:ind w:left="0"/>
        <w:jc w:val="both"/>
        <w:rPr>
          <w:rFonts w:asciiTheme="minorHAnsi" w:hAnsiTheme="minorHAnsi" w:cstheme="minorHAnsi"/>
          <w:sz w:val="24"/>
          <w:szCs w:val="24"/>
        </w:rPr>
      </w:pPr>
      <w:r w:rsidRPr="00610CBC">
        <w:rPr>
          <w:rFonts w:asciiTheme="minorHAnsi" w:hAnsiTheme="minorHAnsi" w:cstheme="minorHAnsi"/>
          <w:sz w:val="24"/>
          <w:szCs w:val="24"/>
        </w:rPr>
        <w:t xml:space="preserve">Sklapanju ugovora neće prethoditi elektronička dražba. </w:t>
      </w:r>
    </w:p>
    <w:p w14:paraId="300D89C7" w14:textId="77777777" w:rsidR="00EB3DA3" w:rsidRPr="00EB3DA3" w:rsidRDefault="00EB3DA3" w:rsidP="00EB3DA3">
      <w:pPr>
        <w:pStyle w:val="Bezproreda"/>
        <w:ind w:left="0"/>
        <w:jc w:val="both"/>
        <w:rPr>
          <w:rFonts w:asciiTheme="minorHAnsi" w:hAnsiTheme="minorHAnsi" w:cstheme="minorHAnsi"/>
          <w:b/>
          <w:sz w:val="24"/>
          <w:szCs w:val="24"/>
        </w:rPr>
      </w:pPr>
    </w:p>
    <w:p w14:paraId="126B581C" w14:textId="77777777" w:rsidR="00EB3DA3" w:rsidRPr="00EB3DA3" w:rsidRDefault="00EB3DA3" w:rsidP="00EB3DA3">
      <w:pPr>
        <w:pStyle w:val="Bezproreda"/>
        <w:ind w:left="0"/>
        <w:jc w:val="both"/>
        <w:rPr>
          <w:rFonts w:asciiTheme="minorHAnsi" w:hAnsiTheme="minorHAnsi" w:cstheme="minorHAnsi"/>
          <w:b/>
          <w:sz w:val="24"/>
          <w:szCs w:val="24"/>
        </w:rPr>
      </w:pPr>
      <w:bookmarkStart w:id="11" w:name="_Toc390839645"/>
      <w:r w:rsidRPr="0082439E">
        <w:rPr>
          <w:rFonts w:asciiTheme="minorHAnsi" w:hAnsiTheme="minorHAnsi" w:cstheme="minorHAnsi"/>
          <w:b/>
          <w:sz w:val="24"/>
          <w:szCs w:val="24"/>
        </w:rPr>
        <w:t>9. OPIS PREDMETA NABAVE</w:t>
      </w:r>
      <w:bookmarkEnd w:id="11"/>
    </w:p>
    <w:p w14:paraId="2D695D63" w14:textId="77777777" w:rsidR="00652280" w:rsidRDefault="00652280" w:rsidP="00652280">
      <w:pPr>
        <w:ind w:left="0"/>
        <w:rPr>
          <w:rFonts w:asciiTheme="minorHAnsi" w:hAnsiTheme="minorHAnsi" w:cstheme="minorHAnsi"/>
          <w:b/>
          <w:bCs/>
          <w:sz w:val="24"/>
          <w:szCs w:val="24"/>
        </w:rPr>
      </w:pPr>
    </w:p>
    <w:p w14:paraId="77373B33" w14:textId="1FA1E267" w:rsidR="0012795D" w:rsidRDefault="00EB3DA3" w:rsidP="004C7617">
      <w:pPr>
        <w:ind w:left="0"/>
        <w:jc w:val="both"/>
        <w:rPr>
          <w:rFonts w:asciiTheme="minorHAnsi" w:hAnsiTheme="minorHAnsi" w:cstheme="minorHAnsi"/>
          <w:sz w:val="24"/>
          <w:szCs w:val="24"/>
        </w:rPr>
      </w:pPr>
      <w:r w:rsidRPr="00652280">
        <w:rPr>
          <w:rFonts w:asciiTheme="minorHAnsi" w:hAnsiTheme="minorHAnsi" w:cstheme="minorHAnsi"/>
          <w:b/>
          <w:bCs/>
          <w:sz w:val="24"/>
          <w:szCs w:val="24"/>
        </w:rPr>
        <w:t>Predmet nabave</w:t>
      </w:r>
      <w:r w:rsidRPr="00652280">
        <w:rPr>
          <w:rFonts w:asciiTheme="minorHAnsi" w:hAnsiTheme="minorHAnsi" w:cstheme="minorHAnsi"/>
          <w:sz w:val="24"/>
          <w:szCs w:val="24"/>
        </w:rPr>
        <w:t>:</w:t>
      </w:r>
      <w:r w:rsidR="00A959A1">
        <w:rPr>
          <w:rFonts w:asciiTheme="minorHAnsi" w:hAnsiTheme="minorHAnsi" w:cstheme="minorHAnsi"/>
          <w:sz w:val="24"/>
          <w:szCs w:val="24"/>
        </w:rPr>
        <w:t xml:space="preserve"> </w:t>
      </w:r>
      <w:r w:rsidR="00140B20">
        <w:rPr>
          <w:rFonts w:asciiTheme="minorHAnsi" w:hAnsiTheme="minorHAnsi" w:cstheme="minorHAnsi"/>
          <w:sz w:val="24"/>
          <w:szCs w:val="24"/>
        </w:rPr>
        <w:t xml:space="preserve"> </w:t>
      </w:r>
      <w:r w:rsidR="004C7617">
        <w:rPr>
          <w:rFonts w:asciiTheme="minorHAnsi" w:hAnsiTheme="minorHAnsi" w:cstheme="minorHAnsi"/>
          <w:sz w:val="24"/>
          <w:szCs w:val="24"/>
        </w:rPr>
        <w:t xml:space="preserve"> </w:t>
      </w:r>
      <w:r w:rsidR="000E69AE">
        <w:rPr>
          <w:rFonts w:asciiTheme="minorHAnsi" w:hAnsiTheme="minorHAnsi" w:cstheme="minorHAnsi"/>
          <w:sz w:val="24"/>
          <w:szCs w:val="24"/>
        </w:rPr>
        <w:t>NABAVA RASVJETNE OPREME – SVJETLEĆI ELEMENTI „ADVENT 2023“</w:t>
      </w:r>
      <w:r w:rsidR="00A913F6">
        <w:rPr>
          <w:rFonts w:asciiTheme="minorHAnsi" w:hAnsiTheme="minorHAnsi" w:cstheme="minorHAnsi"/>
          <w:sz w:val="24"/>
          <w:szCs w:val="24"/>
        </w:rPr>
        <w:t xml:space="preserve"> podijeljena na sljedeće grupe:</w:t>
      </w:r>
    </w:p>
    <w:p w14:paraId="1C282F2E" w14:textId="77777777" w:rsidR="00A913F6" w:rsidRDefault="00A913F6" w:rsidP="004C7617">
      <w:pPr>
        <w:ind w:left="0"/>
        <w:jc w:val="both"/>
        <w:rPr>
          <w:rFonts w:asciiTheme="minorHAnsi" w:hAnsiTheme="minorHAnsi" w:cstheme="minorHAnsi"/>
          <w:sz w:val="24"/>
          <w:szCs w:val="24"/>
        </w:rPr>
      </w:pPr>
    </w:p>
    <w:p w14:paraId="34DC15C0" w14:textId="245E15B1" w:rsidR="00A913F6" w:rsidRPr="00A913F6" w:rsidRDefault="00A913F6" w:rsidP="00A913F6">
      <w:pPr>
        <w:pStyle w:val="Odlomakpopisa"/>
        <w:numPr>
          <w:ilvl w:val="0"/>
          <w:numId w:val="11"/>
        </w:numPr>
        <w:jc w:val="both"/>
        <w:rPr>
          <w:rFonts w:asciiTheme="minorHAnsi" w:hAnsiTheme="minorHAnsi" w:cstheme="minorHAnsi"/>
          <w:sz w:val="24"/>
          <w:szCs w:val="24"/>
        </w:rPr>
      </w:pPr>
      <w:r>
        <w:rPr>
          <w:rFonts w:asciiTheme="minorHAnsi" w:hAnsiTheme="minorHAnsi" w:cstheme="minorHAnsi"/>
          <w:bCs/>
          <w:sz w:val="24"/>
          <w:szCs w:val="24"/>
        </w:rPr>
        <w:t xml:space="preserve">Grupa: </w:t>
      </w:r>
      <w:r w:rsidRPr="00874ABF">
        <w:rPr>
          <w:rFonts w:asciiTheme="minorHAnsi" w:hAnsiTheme="minorHAnsi" w:cstheme="minorHAnsi"/>
          <w:bCs/>
          <w:sz w:val="24"/>
          <w:szCs w:val="24"/>
        </w:rPr>
        <w:t>Nabava opreme za iluminaciju</w:t>
      </w:r>
    </w:p>
    <w:p w14:paraId="521757F8" w14:textId="6CF7152B" w:rsidR="000374ED" w:rsidRDefault="00A913F6" w:rsidP="000374ED">
      <w:pPr>
        <w:pStyle w:val="Odlomakpopisa"/>
        <w:numPr>
          <w:ilvl w:val="0"/>
          <w:numId w:val="11"/>
        </w:numPr>
        <w:jc w:val="both"/>
        <w:rPr>
          <w:rFonts w:asciiTheme="minorHAnsi" w:hAnsiTheme="minorHAnsi" w:cstheme="minorHAnsi"/>
          <w:sz w:val="24"/>
          <w:szCs w:val="24"/>
        </w:rPr>
      </w:pPr>
      <w:r w:rsidRPr="00874ABF">
        <w:rPr>
          <w:rFonts w:asciiTheme="minorHAnsi" w:hAnsiTheme="minorHAnsi" w:cstheme="minorHAnsi"/>
          <w:bCs/>
          <w:sz w:val="24"/>
          <w:szCs w:val="24"/>
        </w:rPr>
        <w:t>Grupa</w:t>
      </w:r>
      <w:r>
        <w:rPr>
          <w:rFonts w:asciiTheme="minorHAnsi" w:hAnsiTheme="minorHAnsi" w:cstheme="minorHAnsi"/>
          <w:bCs/>
          <w:sz w:val="24"/>
          <w:szCs w:val="24"/>
        </w:rPr>
        <w:t xml:space="preserve">: </w:t>
      </w:r>
      <w:r w:rsidRPr="00874ABF">
        <w:rPr>
          <w:rFonts w:asciiTheme="minorHAnsi" w:hAnsiTheme="minorHAnsi" w:cstheme="minorHAnsi"/>
          <w:bCs/>
          <w:sz w:val="24"/>
          <w:szCs w:val="24"/>
        </w:rPr>
        <w:t>Najam i postava opreme tijekom adventskog razdoblja</w:t>
      </w:r>
    </w:p>
    <w:p w14:paraId="7821135C" w14:textId="77777777" w:rsidR="0093541D" w:rsidRDefault="0093541D" w:rsidP="0093541D">
      <w:pPr>
        <w:ind w:left="0"/>
        <w:jc w:val="both"/>
        <w:rPr>
          <w:rFonts w:asciiTheme="minorHAnsi" w:hAnsiTheme="minorHAnsi" w:cstheme="minorHAnsi"/>
          <w:sz w:val="24"/>
          <w:szCs w:val="24"/>
        </w:rPr>
      </w:pPr>
    </w:p>
    <w:p w14:paraId="6FA8E1A9" w14:textId="4418CF70" w:rsidR="0093541D" w:rsidRPr="0093541D" w:rsidRDefault="0093541D" w:rsidP="0093541D">
      <w:pPr>
        <w:ind w:left="0"/>
        <w:jc w:val="both"/>
        <w:rPr>
          <w:rFonts w:asciiTheme="minorHAnsi" w:hAnsiTheme="minorHAnsi" w:cstheme="minorHAnsi"/>
          <w:sz w:val="24"/>
          <w:szCs w:val="24"/>
        </w:rPr>
      </w:pPr>
      <w:r>
        <w:rPr>
          <w:rFonts w:asciiTheme="minorHAnsi" w:hAnsiTheme="minorHAnsi" w:cstheme="minorHAnsi"/>
          <w:sz w:val="24"/>
          <w:szCs w:val="24"/>
        </w:rPr>
        <w:t xml:space="preserve">Ovim postupkom jednostavne nabave ponavlja se postupak za grupu 2. </w:t>
      </w:r>
      <w:r>
        <w:rPr>
          <w:rFonts w:asciiTheme="minorHAnsi" w:hAnsiTheme="minorHAnsi" w:cstheme="minorHAnsi"/>
          <w:bCs/>
          <w:sz w:val="24"/>
          <w:szCs w:val="24"/>
        </w:rPr>
        <w:t>Na</w:t>
      </w:r>
      <w:r w:rsidRPr="00874ABF">
        <w:rPr>
          <w:rFonts w:asciiTheme="minorHAnsi" w:hAnsiTheme="minorHAnsi" w:cstheme="minorHAnsi"/>
          <w:bCs/>
          <w:sz w:val="24"/>
          <w:szCs w:val="24"/>
        </w:rPr>
        <w:t>jam i postava opreme tijekom adventskog razdoblja</w:t>
      </w:r>
    </w:p>
    <w:p w14:paraId="762622AB" w14:textId="77777777" w:rsidR="00234367" w:rsidRDefault="00234367" w:rsidP="004C7617">
      <w:pPr>
        <w:ind w:left="0"/>
        <w:jc w:val="both"/>
        <w:rPr>
          <w:rFonts w:asciiTheme="minorHAnsi" w:hAnsiTheme="minorHAnsi" w:cstheme="minorHAnsi"/>
          <w:sz w:val="24"/>
          <w:szCs w:val="24"/>
        </w:rPr>
      </w:pPr>
    </w:p>
    <w:p w14:paraId="714EFC8B" w14:textId="74ABF79C" w:rsidR="00B11B8E" w:rsidRDefault="00A913F6" w:rsidP="008864EE">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Grupa 2</w:t>
      </w:r>
      <w:r w:rsidR="002C051A">
        <w:rPr>
          <w:rFonts w:asciiTheme="minorHAnsi" w:eastAsia="Times New Roman" w:hAnsiTheme="minorHAnsi" w:cstheme="minorHAnsi"/>
          <w:sz w:val="24"/>
          <w:szCs w:val="24"/>
          <w:lang w:eastAsia="hr-HR"/>
        </w:rPr>
        <w:t xml:space="preserve">. </w:t>
      </w:r>
      <w:r w:rsidR="0093541D" w:rsidRPr="0093541D">
        <w:rPr>
          <w:rFonts w:asciiTheme="minorHAnsi" w:eastAsia="Times New Roman" w:hAnsiTheme="minorHAnsi" w:cstheme="minorHAnsi"/>
          <w:b/>
          <w:bCs/>
          <w:sz w:val="24"/>
          <w:szCs w:val="24"/>
          <w:lang w:eastAsia="hr-HR"/>
        </w:rPr>
        <w:t>Nabava opreme za iluminaciju, n</w:t>
      </w:r>
      <w:r w:rsidR="002C051A" w:rsidRPr="0093541D">
        <w:rPr>
          <w:rFonts w:asciiTheme="minorHAnsi" w:eastAsia="Times New Roman" w:hAnsiTheme="minorHAnsi" w:cstheme="minorHAnsi"/>
          <w:b/>
          <w:bCs/>
          <w:sz w:val="24"/>
          <w:szCs w:val="24"/>
          <w:lang w:eastAsia="hr-HR"/>
        </w:rPr>
        <w:t>aj</w:t>
      </w:r>
      <w:r w:rsidR="002C051A" w:rsidRPr="002C051A">
        <w:rPr>
          <w:rFonts w:asciiTheme="minorHAnsi" w:eastAsia="Times New Roman" w:hAnsiTheme="minorHAnsi" w:cstheme="minorHAnsi"/>
          <w:b/>
          <w:bCs/>
          <w:sz w:val="24"/>
          <w:szCs w:val="24"/>
          <w:lang w:eastAsia="hr-HR"/>
        </w:rPr>
        <w:t>am i postava opreme tijekom adventskog razdoblja</w:t>
      </w:r>
      <w:r>
        <w:rPr>
          <w:rFonts w:asciiTheme="minorHAnsi" w:eastAsia="Times New Roman" w:hAnsiTheme="minorHAnsi" w:cstheme="minorHAnsi"/>
          <w:sz w:val="24"/>
          <w:szCs w:val="24"/>
          <w:lang w:eastAsia="hr-HR"/>
        </w:rPr>
        <w:t xml:space="preserve"> podrazumijeva n</w:t>
      </w:r>
      <w:r w:rsidR="000E69AE" w:rsidRPr="000E69AE">
        <w:rPr>
          <w:rFonts w:asciiTheme="minorHAnsi" w:eastAsia="Times New Roman" w:hAnsiTheme="minorHAnsi" w:cstheme="minorHAnsi"/>
          <w:sz w:val="24"/>
          <w:szCs w:val="24"/>
          <w:lang w:eastAsia="hr-HR"/>
        </w:rPr>
        <w:t>ajam i postav</w:t>
      </w:r>
      <w:r>
        <w:rPr>
          <w:rFonts w:asciiTheme="minorHAnsi" w:eastAsia="Times New Roman" w:hAnsiTheme="minorHAnsi" w:cstheme="minorHAnsi"/>
          <w:sz w:val="24"/>
          <w:szCs w:val="24"/>
          <w:lang w:eastAsia="hr-HR"/>
        </w:rPr>
        <w:t>u</w:t>
      </w:r>
      <w:r w:rsidR="000E69AE" w:rsidRPr="000E69AE">
        <w:rPr>
          <w:rFonts w:asciiTheme="minorHAnsi" w:eastAsia="Times New Roman" w:hAnsiTheme="minorHAnsi" w:cstheme="minorHAnsi"/>
          <w:sz w:val="24"/>
          <w:szCs w:val="24"/>
          <w:lang w:eastAsia="hr-HR"/>
        </w:rPr>
        <w:t xml:space="preserve"> opreme tijekom adventskog razdoblja od 02.12.2023. do 06.01.2024. god. u pješačkoj zoni grada.</w:t>
      </w:r>
      <w:r w:rsidR="002C051A">
        <w:rPr>
          <w:rFonts w:asciiTheme="minorHAnsi" w:eastAsia="Times New Roman" w:hAnsiTheme="minorHAnsi" w:cstheme="minorHAnsi"/>
          <w:sz w:val="24"/>
          <w:szCs w:val="24"/>
          <w:lang w:eastAsia="hr-HR"/>
        </w:rPr>
        <w:t xml:space="preserve"> </w:t>
      </w:r>
      <w:r w:rsidR="002C051A" w:rsidRPr="002C051A">
        <w:rPr>
          <w:rFonts w:asciiTheme="minorHAnsi" w:eastAsia="Times New Roman" w:hAnsiTheme="minorHAnsi" w:cstheme="minorHAnsi"/>
          <w:sz w:val="24"/>
          <w:szCs w:val="24"/>
          <w:u w:val="single"/>
          <w:lang w:eastAsia="hr-HR"/>
        </w:rPr>
        <w:t>Minimalni tehnički uvjeti opreme</w:t>
      </w:r>
      <w:r w:rsidR="002C051A">
        <w:rPr>
          <w:rFonts w:asciiTheme="minorHAnsi" w:eastAsia="Times New Roman" w:hAnsiTheme="minorHAnsi" w:cstheme="minorHAnsi"/>
          <w:sz w:val="24"/>
          <w:szCs w:val="24"/>
          <w:lang w:eastAsia="hr-HR"/>
        </w:rPr>
        <w:t>:</w:t>
      </w:r>
    </w:p>
    <w:p w14:paraId="7FDBBC3E" w14:textId="77777777" w:rsidR="002C051A" w:rsidRDefault="002C051A" w:rsidP="002C051A">
      <w:pPr>
        <w:pStyle w:val="Bezproreda"/>
        <w:ind w:left="0"/>
        <w:jc w:val="both"/>
        <w:rPr>
          <w:rFonts w:asciiTheme="minorHAnsi" w:eastAsia="Times New Roman" w:hAnsiTheme="minorHAnsi" w:cstheme="minorHAnsi"/>
          <w:sz w:val="24"/>
          <w:szCs w:val="24"/>
          <w:lang w:eastAsia="hr-HR"/>
        </w:rPr>
      </w:pPr>
      <w:r>
        <w:rPr>
          <w:rFonts w:asciiTheme="minorHAnsi" w:eastAsia="Times New Roman" w:hAnsiTheme="minorHAnsi" w:cstheme="minorHAnsi"/>
          <w:sz w:val="24"/>
          <w:szCs w:val="24"/>
          <w:lang w:eastAsia="hr-HR"/>
        </w:rPr>
        <w:tab/>
      </w:r>
    </w:p>
    <w:p w14:paraId="584FB064" w14:textId="240F73D7" w:rsidR="002C051A" w:rsidRPr="002C051A" w:rsidRDefault="002C051A" w:rsidP="002C051A">
      <w:pPr>
        <w:pStyle w:val="Bezproreda"/>
        <w:ind w:left="0" w:firstLine="708"/>
        <w:jc w:val="both"/>
        <w:rPr>
          <w:rFonts w:asciiTheme="minorHAnsi" w:eastAsia="Times New Roman" w:hAnsiTheme="minorHAnsi" w:cstheme="minorHAnsi"/>
          <w:sz w:val="24"/>
          <w:szCs w:val="24"/>
          <w:u w:val="single"/>
          <w:lang w:eastAsia="hr-HR"/>
        </w:rPr>
      </w:pPr>
      <w:r w:rsidRPr="002C051A">
        <w:rPr>
          <w:rFonts w:asciiTheme="minorHAnsi" w:eastAsia="Times New Roman" w:hAnsiTheme="minorHAnsi" w:cstheme="minorHAnsi"/>
          <w:sz w:val="24"/>
          <w:szCs w:val="24"/>
          <w:u w:val="single"/>
          <w:lang w:eastAsia="hr-HR"/>
        </w:rPr>
        <w:lastRenderedPageBreak/>
        <w:t>a) Certificirana profesionalna oprema</w:t>
      </w:r>
    </w:p>
    <w:p w14:paraId="042EE172" w14:textId="77777777" w:rsidR="002C051A" w:rsidRPr="002C051A" w:rsidRDefault="002C051A" w:rsidP="002C051A">
      <w:pPr>
        <w:pStyle w:val="Bezproreda"/>
        <w:ind w:left="0" w:firstLine="708"/>
        <w:jc w:val="both"/>
        <w:rPr>
          <w:rFonts w:asciiTheme="minorHAnsi" w:eastAsia="Times New Roman" w:hAnsiTheme="minorHAnsi" w:cstheme="minorHAnsi"/>
          <w:sz w:val="24"/>
          <w:szCs w:val="24"/>
          <w:u w:val="single"/>
          <w:lang w:eastAsia="hr-HR"/>
        </w:rPr>
      </w:pPr>
      <w:r w:rsidRPr="002C051A">
        <w:rPr>
          <w:rFonts w:asciiTheme="minorHAnsi" w:eastAsia="Times New Roman" w:hAnsiTheme="minorHAnsi" w:cstheme="minorHAnsi"/>
          <w:sz w:val="24"/>
          <w:szCs w:val="24"/>
          <w:u w:val="single"/>
          <w:lang w:eastAsia="hr-HR"/>
        </w:rPr>
        <w:t>b) Pomagala isključivo od Al – aluminijskog materijala</w:t>
      </w:r>
    </w:p>
    <w:p w14:paraId="7247C7F0" w14:textId="158B8239" w:rsidR="002C051A" w:rsidRPr="002C051A" w:rsidRDefault="002C051A" w:rsidP="002C051A">
      <w:pPr>
        <w:pStyle w:val="Bezproreda"/>
        <w:ind w:left="0" w:firstLine="708"/>
        <w:jc w:val="both"/>
        <w:rPr>
          <w:rFonts w:asciiTheme="minorHAnsi" w:eastAsia="Arial" w:hAnsiTheme="minorHAnsi" w:cstheme="minorHAnsi"/>
          <w:b/>
          <w:bCs/>
          <w:sz w:val="24"/>
          <w:szCs w:val="24"/>
          <w:u w:val="single"/>
        </w:rPr>
      </w:pPr>
      <w:r w:rsidRPr="002C051A">
        <w:rPr>
          <w:rFonts w:asciiTheme="minorHAnsi" w:eastAsia="Times New Roman" w:hAnsiTheme="minorHAnsi" w:cstheme="minorHAnsi"/>
          <w:sz w:val="24"/>
          <w:szCs w:val="24"/>
          <w:u w:val="single"/>
          <w:lang w:eastAsia="hr-HR"/>
        </w:rPr>
        <w:t>c) Zaštita min IP 65</w:t>
      </w:r>
    </w:p>
    <w:p w14:paraId="6029F8BE" w14:textId="77777777" w:rsidR="000E69AE" w:rsidRDefault="000E69AE" w:rsidP="008864EE">
      <w:pPr>
        <w:pStyle w:val="Bezproreda"/>
        <w:ind w:left="0"/>
        <w:jc w:val="both"/>
        <w:rPr>
          <w:rFonts w:asciiTheme="minorHAnsi" w:eastAsia="Arial" w:hAnsiTheme="minorHAnsi" w:cstheme="minorHAnsi"/>
          <w:b/>
          <w:bCs/>
          <w:sz w:val="24"/>
          <w:szCs w:val="24"/>
        </w:rPr>
      </w:pPr>
    </w:p>
    <w:p w14:paraId="57E22A1B" w14:textId="1C5ABDA4" w:rsidR="008864EE" w:rsidRDefault="008864EE" w:rsidP="008864EE">
      <w:pPr>
        <w:pStyle w:val="Bezproreda"/>
        <w:ind w:left="0"/>
        <w:jc w:val="both"/>
        <w:rPr>
          <w:rFonts w:asciiTheme="minorHAnsi" w:eastAsia="Arial" w:hAnsiTheme="minorHAnsi" w:cstheme="minorHAnsi"/>
          <w:b/>
          <w:bCs/>
          <w:sz w:val="24"/>
          <w:szCs w:val="24"/>
        </w:rPr>
      </w:pPr>
      <w:r w:rsidRPr="00D77036">
        <w:rPr>
          <w:rFonts w:asciiTheme="minorHAnsi" w:eastAsia="Arial" w:hAnsiTheme="minorHAnsi" w:cstheme="minorHAnsi"/>
          <w:b/>
          <w:bCs/>
          <w:sz w:val="24"/>
          <w:szCs w:val="24"/>
        </w:rPr>
        <w:t>Napomena:</w:t>
      </w:r>
    </w:p>
    <w:p w14:paraId="23D220D6" w14:textId="77777777" w:rsidR="002C051A" w:rsidRDefault="002C051A" w:rsidP="008864EE">
      <w:pPr>
        <w:pStyle w:val="Bezproreda"/>
        <w:ind w:left="0"/>
        <w:jc w:val="both"/>
        <w:rPr>
          <w:rFonts w:asciiTheme="minorHAnsi" w:eastAsia="Arial" w:hAnsiTheme="minorHAnsi" w:cstheme="minorHAnsi"/>
          <w:b/>
          <w:bCs/>
          <w:sz w:val="24"/>
          <w:szCs w:val="24"/>
        </w:rPr>
      </w:pPr>
    </w:p>
    <w:p w14:paraId="38DF3417" w14:textId="05305DBE" w:rsidR="002C051A" w:rsidRDefault="002C051A" w:rsidP="008864EE">
      <w:pPr>
        <w:pStyle w:val="Bezproreda"/>
        <w:ind w:left="0"/>
        <w:jc w:val="both"/>
        <w:rPr>
          <w:rFonts w:asciiTheme="minorHAnsi" w:eastAsia="Arial" w:hAnsiTheme="minorHAnsi" w:cstheme="minorHAnsi"/>
          <w:sz w:val="24"/>
          <w:szCs w:val="24"/>
        </w:rPr>
      </w:pPr>
      <w:r w:rsidRPr="00EB7988">
        <w:rPr>
          <w:rFonts w:asciiTheme="minorHAnsi" w:eastAsia="Arial" w:hAnsiTheme="minorHAnsi" w:cstheme="minorHAnsi"/>
          <w:sz w:val="24"/>
          <w:szCs w:val="24"/>
          <w:u w:val="single"/>
        </w:rPr>
        <w:t>Temeljem isporučene opreme, dobavljač će otkloniti prijavljene nedostatke na opremi, sa vremenom odaziva od najkasnije 24 sata i krajnjim rokom otklanjanja kvara 48 sati od trenutka prijave</w:t>
      </w:r>
      <w:r w:rsidRPr="002C051A">
        <w:rPr>
          <w:rFonts w:asciiTheme="minorHAnsi" w:eastAsia="Arial" w:hAnsiTheme="minorHAnsi" w:cstheme="minorHAnsi"/>
          <w:sz w:val="24"/>
          <w:szCs w:val="24"/>
        </w:rPr>
        <w:t>.</w:t>
      </w:r>
    </w:p>
    <w:p w14:paraId="3430B13F" w14:textId="77777777" w:rsidR="0074451A" w:rsidRPr="00D77036" w:rsidRDefault="0074451A" w:rsidP="008864EE">
      <w:pPr>
        <w:pStyle w:val="Bezproreda"/>
        <w:ind w:left="0"/>
        <w:jc w:val="both"/>
        <w:rPr>
          <w:rFonts w:asciiTheme="minorHAnsi" w:eastAsia="Arial" w:hAnsiTheme="minorHAnsi" w:cstheme="minorHAnsi"/>
          <w:sz w:val="24"/>
          <w:szCs w:val="24"/>
        </w:rPr>
      </w:pPr>
    </w:p>
    <w:p w14:paraId="3C49D7BB" w14:textId="5AA1ED43"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Predmet nabave je potrebno nuditi prema tehničkoj specifikaciji</w:t>
      </w:r>
      <w:r w:rsidR="002B4464">
        <w:rPr>
          <w:rFonts w:asciiTheme="minorHAnsi" w:hAnsiTheme="minorHAnsi" w:cstheme="minorHAnsi"/>
          <w:sz w:val="24"/>
          <w:szCs w:val="24"/>
        </w:rPr>
        <w:t xml:space="preserve"> i</w:t>
      </w:r>
      <w:r w:rsidR="0056571E">
        <w:rPr>
          <w:rFonts w:asciiTheme="minorHAnsi" w:hAnsiTheme="minorHAnsi" w:cstheme="minorHAnsi"/>
          <w:sz w:val="24"/>
          <w:szCs w:val="24"/>
        </w:rPr>
        <w:t xml:space="preserve"> opisu iz</w:t>
      </w:r>
      <w:r w:rsidR="00A438DD">
        <w:rPr>
          <w:rFonts w:asciiTheme="minorHAnsi" w:hAnsiTheme="minorHAnsi" w:cstheme="minorHAnsi"/>
          <w:sz w:val="24"/>
          <w:szCs w:val="24"/>
        </w:rPr>
        <w:t xml:space="preserve"> troškovnik</w:t>
      </w:r>
      <w:r w:rsidR="0056571E">
        <w:rPr>
          <w:rFonts w:asciiTheme="minorHAnsi" w:hAnsiTheme="minorHAnsi" w:cstheme="minorHAnsi"/>
          <w:sz w:val="24"/>
          <w:szCs w:val="24"/>
        </w:rPr>
        <w:t>a</w:t>
      </w:r>
      <w:r w:rsidR="00A438DD">
        <w:rPr>
          <w:rFonts w:asciiTheme="minorHAnsi" w:hAnsiTheme="minorHAnsi" w:cstheme="minorHAnsi"/>
          <w:sz w:val="24"/>
          <w:szCs w:val="24"/>
        </w:rPr>
        <w:t>.</w:t>
      </w:r>
    </w:p>
    <w:p w14:paraId="6943A897" w14:textId="77777777" w:rsidR="009D5A6E" w:rsidRPr="00EB3DA3" w:rsidRDefault="009D5A6E" w:rsidP="00EB3DA3">
      <w:pPr>
        <w:pStyle w:val="Bezproreda"/>
        <w:ind w:left="0"/>
        <w:jc w:val="both"/>
        <w:rPr>
          <w:rFonts w:asciiTheme="minorHAnsi" w:hAnsiTheme="minorHAnsi" w:cstheme="minorHAnsi"/>
          <w:sz w:val="24"/>
          <w:szCs w:val="24"/>
        </w:rPr>
      </w:pPr>
    </w:p>
    <w:p w14:paraId="3929D7E3" w14:textId="1B8FA85A" w:rsidR="00C225CC" w:rsidRDefault="00EB3DA3" w:rsidP="00C225CC">
      <w:pPr>
        <w:ind w:left="0"/>
        <w:rPr>
          <w:rFonts w:asciiTheme="minorHAnsi" w:hAnsiTheme="minorHAnsi" w:cstheme="minorHAnsi"/>
          <w:sz w:val="24"/>
          <w:szCs w:val="24"/>
        </w:rPr>
      </w:pPr>
      <w:r w:rsidRPr="00C225CC">
        <w:rPr>
          <w:rFonts w:asciiTheme="minorHAnsi" w:hAnsiTheme="minorHAnsi" w:cstheme="minorHAnsi"/>
          <w:sz w:val="24"/>
          <w:szCs w:val="24"/>
        </w:rPr>
        <w:t xml:space="preserve">Oznaka i naziv iz jedinstvenog rječnika (CPV): </w:t>
      </w:r>
      <w:r w:rsidR="00575CD6">
        <w:rPr>
          <w:rFonts w:asciiTheme="minorHAnsi" w:hAnsiTheme="minorHAnsi" w:cstheme="minorHAnsi"/>
          <w:sz w:val="24"/>
          <w:szCs w:val="24"/>
          <w:u w:val="single"/>
        </w:rPr>
        <w:t xml:space="preserve"> </w:t>
      </w:r>
      <w:r w:rsidR="00575CD6" w:rsidRPr="00575CD6">
        <w:rPr>
          <w:rFonts w:asciiTheme="minorHAnsi" w:hAnsiTheme="minorHAnsi" w:cstheme="minorHAnsi"/>
          <w:sz w:val="24"/>
          <w:szCs w:val="24"/>
          <w:u w:val="single"/>
        </w:rPr>
        <w:t>31527260-6</w:t>
      </w:r>
      <w:r w:rsidR="0082439E" w:rsidRPr="0082439E">
        <w:rPr>
          <w:rFonts w:asciiTheme="minorHAnsi" w:hAnsiTheme="minorHAnsi" w:cstheme="minorHAnsi"/>
          <w:sz w:val="24"/>
          <w:szCs w:val="24"/>
          <w:u w:val="single"/>
        </w:rPr>
        <w:t xml:space="preserve"> </w:t>
      </w:r>
      <w:r w:rsidR="00575CD6" w:rsidRPr="00575CD6">
        <w:rPr>
          <w:rFonts w:asciiTheme="minorHAnsi" w:hAnsiTheme="minorHAnsi" w:cstheme="minorHAnsi"/>
          <w:sz w:val="24"/>
          <w:szCs w:val="24"/>
          <w:u w:val="single"/>
        </w:rPr>
        <w:t>Rasvjetni sustavi</w:t>
      </w:r>
    </w:p>
    <w:p w14:paraId="637C4FFA" w14:textId="77777777" w:rsidR="009D5A6E" w:rsidRPr="009D5A6E" w:rsidRDefault="009D5A6E" w:rsidP="00C225CC">
      <w:pPr>
        <w:ind w:left="0"/>
        <w:rPr>
          <w:rFonts w:asciiTheme="minorHAnsi" w:hAnsiTheme="minorHAnsi" w:cstheme="minorHAnsi"/>
          <w:sz w:val="24"/>
          <w:szCs w:val="24"/>
        </w:rPr>
      </w:pPr>
    </w:p>
    <w:p w14:paraId="685CDDA6" w14:textId="66CC49B9" w:rsidR="00575CD6" w:rsidRDefault="00575CD6" w:rsidP="00575CD6">
      <w:pPr>
        <w:ind w:left="0"/>
        <w:rPr>
          <w:rFonts w:asciiTheme="minorHAnsi" w:hAnsiTheme="minorHAnsi" w:cstheme="minorHAnsi"/>
          <w:sz w:val="24"/>
          <w:szCs w:val="24"/>
          <w:u w:val="single"/>
        </w:rPr>
      </w:pPr>
      <w:r>
        <w:rPr>
          <w:rFonts w:asciiTheme="minorHAnsi" w:hAnsiTheme="minorHAnsi" w:cstheme="minorHAnsi"/>
          <w:sz w:val="24"/>
          <w:szCs w:val="24"/>
          <w:u w:val="single"/>
        </w:rPr>
        <w:t>Predmet nabave podijeljen je na grupe.</w:t>
      </w:r>
      <w:r w:rsidR="00B043C5">
        <w:rPr>
          <w:rFonts w:asciiTheme="minorHAnsi" w:hAnsiTheme="minorHAnsi" w:cstheme="minorHAnsi"/>
          <w:sz w:val="24"/>
          <w:szCs w:val="24"/>
          <w:u w:val="single"/>
        </w:rPr>
        <w:t xml:space="preserve"> U ovom ponovljenom postupku ponuditelj može podnijeti ponudu </w:t>
      </w:r>
      <w:r w:rsidR="00B043C5" w:rsidRPr="000374ED">
        <w:rPr>
          <w:rFonts w:asciiTheme="minorHAnsi" w:hAnsiTheme="minorHAnsi" w:cstheme="minorHAnsi"/>
          <w:b/>
          <w:bCs/>
          <w:sz w:val="24"/>
          <w:szCs w:val="24"/>
          <w:u w:val="single"/>
        </w:rPr>
        <w:t>samo za grupu 2</w:t>
      </w:r>
      <w:r>
        <w:rPr>
          <w:rFonts w:asciiTheme="minorHAnsi" w:hAnsiTheme="minorHAnsi" w:cstheme="minorHAnsi"/>
          <w:sz w:val="24"/>
          <w:szCs w:val="24"/>
          <w:u w:val="single"/>
        </w:rPr>
        <w:t>.</w:t>
      </w:r>
    </w:p>
    <w:p w14:paraId="5B03DDFB" w14:textId="77777777" w:rsidR="00883836" w:rsidRDefault="00883836" w:rsidP="00C225CC">
      <w:pPr>
        <w:ind w:left="0"/>
        <w:rPr>
          <w:rFonts w:asciiTheme="minorHAnsi" w:hAnsiTheme="minorHAnsi" w:cstheme="minorHAnsi"/>
          <w:sz w:val="24"/>
          <w:szCs w:val="24"/>
          <w:u w:val="single"/>
        </w:rPr>
      </w:pPr>
    </w:p>
    <w:p w14:paraId="18C130BD" w14:textId="5A0399A8" w:rsidR="00EB3DA3" w:rsidRPr="00EB3DA3" w:rsidRDefault="00EB3DA3" w:rsidP="00EB3DA3">
      <w:pPr>
        <w:pStyle w:val="Bezproreda"/>
        <w:ind w:left="0"/>
        <w:jc w:val="both"/>
        <w:rPr>
          <w:rFonts w:asciiTheme="minorHAnsi" w:hAnsiTheme="minorHAnsi" w:cstheme="minorHAnsi"/>
          <w:b/>
          <w:sz w:val="24"/>
          <w:szCs w:val="24"/>
        </w:rPr>
      </w:pPr>
      <w:bookmarkStart w:id="12" w:name="_Toc390839646"/>
      <w:r w:rsidRPr="00EB3DA3">
        <w:rPr>
          <w:rFonts w:asciiTheme="minorHAnsi" w:hAnsiTheme="minorHAnsi" w:cstheme="minorHAnsi"/>
          <w:b/>
          <w:sz w:val="24"/>
          <w:szCs w:val="24"/>
        </w:rPr>
        <w:t>10.  KOLIČINA I TEHNIČKA SPECIFIKACIJA PREDMETA NABAVE</w:t>
      </w:r>
      <w:bookmarkEnd w:id="12"/>
    </w:p>
    <w:p w14:paraId="467789D8" w14:textId="77777777" w:rsidR="00EB3DA3" w:rsidRPr="00EB3DA3" w:rsidRDefault="00EB3DA3" w:rsidP="00EB3DA3">
      <w:pPr>
        <w:pStyle w:val="Bezproreda"/>
        <w:ind w:left="0"/>
        <w:jc w:val="both"/>
        <w:rPr>
          <w:rFonts w:asciiTheme="minorHAnsi" w:hAnsiTheme="minorHAnsi" w:cstheme="minorHAnsi"/>
          <w:color w:val="FF0000"/>
          <w:sz w:val="24"/>
          <w:szCs w:val="24"/>
        </w:rPr>
      </w:pPr>
      <w:bookmarkStart w:id="13" w:name="_Toc388951555"/>
      <w:bookmarkStart w:id="14" w:name="_Toc390839647"/>
    </w:p>
    <w:bookmarkEnd w:id="13"/>
    <w:bookmarkEnd w:id="14"/>
    <w:p w14:paraId="72EFEC5F" w14:textId="1B96B834" w:rsidR="00EB3DA3" w:rsidRPr="00513878" w:rsidRDefault="00EB3DA3" w:rsidP="00EB3DA3">
      <w:pPr>
        <w:pStyle w:val="Bezproreda"/>
        <w:ind w:left="0"/>
        <w:jc w:val="both"/>
        <w:rPr>
          <w:rFonts w:asciiTheme="minorHAnsi" w:eastAsia="Times New Roman" w:hAnsiTheme="minorHAnsi" w:cstheme="minorHAnsi"/>
          <w:sz w:val="24"/>
          <w:szCs w:val="24"/>
          <w:lang w:eastAsia="hr-HR"/>
        </w:rPr>
      </w:pPr>
      <w:r w:rsidRPr="00513878">
        <w:rPr>
          <w:rFonts w:asciiTheme="minorHAnsi" w:eastAsia="Times New Roman" w:hAnsiTheme="minorHAnsi" w:cstheme="minorHAnsi"/>
          <w:sz w:val="24"/>
          <w:szCs w:val="24"/>
          <w:lang w:eastAsia="hr-HR"/>
        </w:rPr>
        <w:t xml:space="preserve">Količina i tehnička specifikacija predmeta nabave određeni su u troškovniku. Naručitelj je izradio troškovnik u nestandardiziranom obliku u xls. formatu. </w:t>
      </w:r>
      <w:r w:rsidRPr="00513878">
        <w:rPr>
          <w:rFonts w:asciiTheme="minorHAnsi" w:hAnsiTheme="minorHAnsi" w:cstheme="minorHAnsi"/>
          <w:sz w:val="24"/>
          <w:szCs w:val="24"/>
        </w:rPr>
        <w:t xml:space="preserve">Ponuditelj popunjava priloženi </w:t>
      </w:r>
      <w:r w:rsidRPr="00610CBC">
        <w:rPr>
          <w:rFonts w:asciiTheme="minorHAnsi" w:hAnsiTheme="minorHAnsi" w:cstheme="minorHAnsi"/>
          <w:sz w:val="24"/>
          <w:szCs w:val="24"/>
        </w:rPr>
        <w:t>troškovnik na način definiran u troškovniku i ovoj dokumentaciji</w:t>
      </w:r>
      <w:r w:rsidRPr="00610CBC">
        <w:rPr>
          <w:rFonts w:asciiTheme="minorHAnsi" w:eastAsia="Times New Roman" w:hAnsiTheme="minorHAnsi" w:cstheme="minorHAnsi"/>
          <w:sz w:val="24"/>
          <w:szCs w:val="24"/>
          <w:lang w:eastAsia="hr-HR"/>
        </w:rPr>
        <w:t xml:space="preserve">. </w:t>
      </w:r>
    </w:p>
    <w:p w14:paraId="794BEE98"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710D479C" w14:textId="77777777" w:rsidR="00EB3DA3" w:rsidRPr="00B7280A" w:rsidRDefault="00EB3DA3" w:rsidP="00EB3DA3">
      <w:pPr>
        <w:pStyle w:val="Bezproreda"/>
        <w:ind w:left="0"/>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 xml:space="preserve">Troškovnik mora biti: </w:t>
      </w:r>
    </w:p>
    <w:p w14:paraId="25811865"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Popunjen u svim stavkama</w:t>
      </w:r>
    </w:p>
    <w:p w14:paraId="6491A3BF"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Potpisan</w:t>
      </w:r>
    </w:p>
    <w:p w14:paraId="4243B40C" w14:textId="77777777" w:rsidR="00EB3DA3" w:rsidRPr="00B7280A" w:rsidRDefault="00EB3DA3" w:rsidP="00EB3DA3">
      <w:pPr>
        <w:pStyle w:val="Bezproreda"/>
        <w:numPr>
          <w:ilvl w:val="0"/>
          <w:numId w:val="2"/>
        </w:numPr>
        <w:jc w:val="both"/>
        <w:rPr>
          <w:rFonts w:asciiTheme="minorHAnsi" w:eastAsia="Times New Roman" w:hAnsiTheme="minorHAnsi" w:cstheme="minorHAnsi"/>
          <w:b/>
          <w:bCs/>
          <w:sz w:val="24"/>
          <w:szCs w:val="24"/>
          <w:lang w:eastAsia="hr-HR"/>
        </w:rPr>
      </w:pPr>
      <w:r w:rsidRPr="00B7280A">
        <w:rPr>
          <w:rFonts w:asciiTheme="minorHAnsi" w:eastAsia="Times New Roman" w:hAnsiTheme="minorHAnsi" w:cstheme="minorHAnsi"/>
          <w:b/>
          <w:bCs/>
          <w:sz w:val="24"/>
          <w:szCs w:val="24"/>
          <w:lang w:eastAsia="hr-HR"/>
        </w:rPr>
        <w:t>Pečatiran</w:t>
      </w:r>
    </w:p>
    <w:p w14:paraId="3A5F0C26" w14:textId="77777777" w:rsidR="00EB3DA3" w:rsidRPr="00EB3DA3" w:rsidRDefault="00EB3DA3" w:rsidP="00EB3DA3">
      <w:pPr>
        <w:pStyle w:val="Bezproreda"/>
        <w:ind w:left="644"/>
        <w:jc w:val="both"/>
        <w:rPr>
          <w:rFonts w:asciiTheme="minorHAnsi" w:eastAsia="Times New Roman" w:hAnsiTheme="minorHAnsi" w:cstheme="minorHAnsi"/>
          <w:b/>
          <w:bCs/>
          <w:sz w:val="24"/>
          <w:szCs w:val="24"/>
          <w:lang w:eastAsia="hr-HR"/>
        </w:rPr>
      </w:pPr>
    </w:p>
    <w:p w14:paraId="6B61D4D6"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dostaviti ponudu za cjelokupan predmet nabave, za sve stavke na način kako je to definirano u troškovniku. Pojedine stavke troškovnika mogu se sastojati od više elemenata i potrebne količine tih elemenata koji čini komplet. Ponuditelj je dužan upisati jediničnu cijenu za komplet koji će biti mjerodavan za izradu ponude, te jedinične cijene pojedinih elemenata koji naručitelju služe u informativne svrhe.</w:t>
      </w:r>
    </w:p>
    <w:p w14:paraId="232EF713" w14:textId="77777777" w:rsidR="00EB3DA3" w:rsidRPr="00EB3DA3" w:rsidRDefault="00EB3DA3" w:rsidP="00EB3DA3">
      <w:pPr>
        <w:pStyle w:val="Bezproreda"/>
        <w:ind w:left="0"/>
        <w:jc w:val="both"/>
        <w:rPr>
          <w:rFonts w:asciiTheme="minorHAnsi" w:eastAsia="Times New Roman" w:hAnsiTheme="minorHAnsi" w:cstheme="minorHAnsi"/>
          <w:sz w:val="24"/>
          <w:szCs w:val="24"/>
          <w:lang w:eastAsia="hr-HR"/>
        </w:rPr>
      </w:pPr>
    </w:p>
    <w:p w14:paraId="5BC96BF1" w14:textId="1B89B7D0"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 xml:space="preserve">Ako ponuditelj nudi jednakovrijedne proizvode onima koja su točno navedeni u troškovniku, </w:t>
      </w:r>
      <w:r w:rsidR="00A17EA8">
        <w:rPr>
          <w:rFonts w:asciiTheme="minorHAnsi" w:eastAsia="Times New Roman" w:hAnsiTheme="minorHAnsi" w:cstheme="minorHAnsi"/>
          <w:sz w:val="24"/>
          <w:szCs w:val="24"/>
          <w:lang w:eastAsia="hr-HR"/>
        </w:rPr>
        <w:t xml:space="preserve"> naručitelj</w:t>
      </w:r>
      <w:r w:rsidR="00BD36AA">
        <w:rPr>
          <w:rFonts w:asciiTheme="minorHAnsi" w:eastAsia="Times New Roman" w:hAnsiTheme="minorHAnsi" w:cstheme="minorHAnsi"/>
          <w:sz w:val="24"/>
          <w:szCs w:val="24"/>
          <w:lang w:eastAsia="hr-HR"/>
        </w:rPr>
        <w:t xml:space="preserve"> može</w:t>
      </w:r>
      <w:r w:rsidRPr="00EB3DA3">
        <w:rPr>
          <w:rFonts w:asciiTheme="minorHAnsi" w:eastAsia="Times New Roman" w:hAnsiTheme="minorHAnsi" w:cstheme="minorHAnsi"/>
          <w:sz w:val="24"/>
          <w:szCs w:val="24"/>
          <w:lang w:eastAsia="hr-HR"/>
        </w:rPr>
        <w:t xml:space="preserve"> od najpovoljnijeg ponuditelja, ovisno o proizvodu, kao dokaz jednakovrijednosti, zatražiti dostavu tehničke dokumentaciju o proizvodu iz koje je moguća i vidljiva usporedba te nedvojbena ocjena jednakovrijednosti (tehnička dokumentacija proizvoditelja, ispitni izvještaji priznatoga tijela, atesti, norme, certifikati, sukladnosti, podatak o internetskoj stranici proizvoditelja ponuđenog proizvoda na kojoj je dostupan dokument npr. specifikacija ili certifikat i sl.).</w:t>
      </w:r>
    </w:p>
    <w:p w14:paraId="133A4BCE" w14:textId="77777777" w:rsidR="00575CD6" w:rsidRDefault="00575CD6" w:rsidP="00EB3DA3">
      <w:pPr>
        <w:pStyle w:val="Bezproreda"/>
        <w:ind w:left="0"/>
        <w:jc w:val="both"/>
        <w:rPr>
          <w:rFonts w:asciiTheme="minorHAnsi" w:eastAsia="Times New Roman" w:hAnsiTheme="minorHAnsi" w:cstheme="minorHAnsi"/>
          <w:sz w:val="24"/>
          <w:szCs w:val="24"/>
          <w:lang w:eastAsia="hr-HR"/>
        </w:rPr>
      </w:pPr>
    </w:p>
    <w:p w14:paraId="593EE6CC" w14:textId="3ABEC214" w:rsidR="00EB3DA3" w:rsidRDefault="00EB3DA3" w:rsidP="00EB3DA3">
      <w:pPr>
        <w:pStyle w:val="Bezproreda"/>
        <w:ind w:left="0"/>
        <w:jc w:val="both"/>
        <w:rPr>
          <w:rFonts w:asciiTheme="minorHAnsi" w:eastAsia="Times New Roman" w:hAnsiTheme="minorHAnsi" w:cstheme="minorHAnsi"/>
          <w:sz w:val="24"/>
          <w:szCs w:val="24"/>
          <w:lang w:eastAsia="hr-HR"/>
        </w:rPr>
      </w:pPr>
      <w:r w:rsidRPr="00EB3DA3">
        <w:rPr>
          <w:rFonts w:asciiTheme="minorHAnsi" w:eastAsia="Times New Roman" w:hAnsiTheme="minorHAnsi" w:cstheme="minorHAnsi"/>
          <w:sz w:val="24"/>
          <w:szCs w:val="24"/>
          <w:lang w:eastAsia="hr-HR"/>
        </w:rPr>
        <w:t>Ponuditelj mora dokazati da rješenja koja predlaže na jednakovrijedan način zadovoljavaju zahtjeve definirane tehničkim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Proizvod/roba se smatra jednakovrijednim ukoliko odgovara traženim specifikacijama.</w:t>
      </w:r>
      <w:r w:rsidRPr="00EB3DA3">
        <w:rPr>
          <w:rFonts w:asciiTheme="minorHAnsi" w:hAnsiTheme="minorHAnsi" w:cstheme="minorHAnsi"/>
          <w:sz w:val="24"/>
          <w:szCs w:val="24"/>
        </w:rPr>
        <w:t xml:space="preserve"> </w:t>
      </w:r>
      <w:r w:rsidRPr="00EB3DA3">
        <w:rPr>
          <w:rFonts w:asciiTheme="minorHAnsi" w:eastAsia="Times New Roman" w:hAnsiTheme="minorHAnsi" w:cstheme="minorHAnsi"/>
          <w:sz w:val="24"/>
          <w:szCs w:val="24"/>
          <w:lang w:eastAsia="hr-HR"/>
        </w:rPr>
        <w:t>Proizvod koji je u stavci Troškovnika naveden kao primjer smatra se ponuđenim ako ponuditelj ne navede jednakovrijedan proizvod drugog proizvoditelja.</w:t>
      </w:r>
    </w:p>
    <w:p w14:paraId="0B4B4B73" w14:textId="05EB4A28" w:rsidR="00EB3DA3" w:rsidRPr="00AB6BE6" w:rsidRDefault="00EB3DA3" w:rsidP="00EB3DA3">
      <w:pPr>
        <w:pStyle w:val="Bezproreda"/>
        <w:ind w:left="0"/>
        <w:jc w:val="both"/>
        <w:rPr>
          <w:rFonts w:asciiTheme="minorHAnsi" w:hAnsiTheme="minorHAnsi" w:cstheme="minorHAnsi"/>
          <w:b/>
          <w:sz w:val="24"/>
          <w:szCs w:val="24"/>
        </w:rPr>
      </w:pPr>
      <w:bookmarkStart w:id="15" w:name="_Toc390839649"/>
      <w:r w:rsidRPr="00AB6BE6">
        <w:rPr>
          <w:rFonts w:asciiTheme="minorHAnsi" w:hAnsiTheme="minorHAnsi" w:cstheme="minorHAnsi"/>
          <w:b/>
          <w:sz w:val="24"/>
          <w:szCs w:val="24"/>
        </w:rPr>
        <w:lastRenderedPageBreak/>
        <w:t xml:space="preserve">11. MJESTO </w:t>
      </w:r>
      <w:r w:rsidR="00502B96">
        <w:rPr>
          <w:rFonts w:asciiTheme="minorHAnsi" w:hAnsiTheme="minorHAnsi" w:cstheme="minorHAnsi"/>
          <w:b/>
          <w:sz w:val="24"/>
          <w:szCs w:val="24"/>
        </w:rPr>
        <w:t>I</w:t>
      </w:r>
      <w:r w:rsidR="00575CD6">
        <w:rPr>
          <w:rFonts w:asciiTheme="minorHAnsi" w:hAnsiTheme="minorHAnsi" w:cstheme="minorHAnsi"/>
          <w:b/>
          <w:sz w:val="24"/>
          <w:szCs w:val="24"/>
        </w:rPr>
        <w:t>SPORUKE</w:t>
      </w:r>
      <w:r w:rsidRPr="00DE23C7">
        <w:rPr>
          <w:rFonts w:asciiTheme="minorHAnsi" w:hAnsiTheme="minorHAnsi" w:cstheme="minorHAnsi"/>
          <w:b/>
          <w:sz w:val="24"/>
          <w:szCs w:val="24"/>
        </w:rPr>
        <w:t xml:space="preserve">: </w:t>
      </w:r>
      <w:r w:rsidR="00DD0927" w:rsidRPr="00DE23C7">
        <w:rPr>
          <w:rFonts w:asciiTheme="minorHAnsi" w:hAnsiTheme="minorHAnsi" w:cstheme="minorHAnsi"/>
          <w:b/>
          <w:sz w:val="24"/>
          <w:szCs w:val="24"/>
        </w:rPr>
        <w:t xml:space="preserve"> </w:t>
      </w:r>
      <w:r w:rsidR="00DE23C7">
        <w:rPr>
          <w:rFonts w:asciiTheme="minorHAnsi" w:hAnsiTheme="minorHAnsi" w:cstheme="minorHAnsi"/>
          <w:b/>
          <w:sz w:val="24"/>
          <w:szCs w:val="24"/>
        </w:rPr>
        <w:t xml:space="preserve"> </w:t>
      </w:r>
    </w:p>
    <w:p w14:paraId="23D8AE50" w14:textId="77777777" w:rsidR="002454AD" w:rsidRDefault="002454AD" w:rsidP="00575CD6">
      <w:pPr>
        <w:pStyle w:val="Bezproreda"/>
        <w:ind w:left="0"/>
        <w:jc w:val="both"/>
        <w:rPr>
          <w:rFonts w:asciiTheme="minorHAnsi" w:hAnsiTheme="minorHAnsi" w:cstheme="minorHAnsi"/>
          <w:noProof/>
          <w:sz w:val="24"/>
          <w:szCs w:val="24"/>
        </w:rPr>
      </w:pPr>
    </w:p>
    <w:p w14:paraId="0BDCD7E9" w14:textId="76F4AE89" w:rsidR="00575CD6" w:rsidRDefault="00575CD6" w:rsidP="00575CD6">
      <w:pPr>
        <w:pStyle w:val="Bezproreda"/>
        <w:ind w:left="0"/>
        <w:jc w:val="both"/>
        <w:rPr>
          <w:rFonts w:asciiTheme="minorHAnsi" w:hAnsiTheme="minorHAnsi" w:cstheme="minorHAnsi"/>
          <w:noProof/>
          <w:sz w:val="24"/>
          <w:szCs w:val="24"/>
        </w:rPr>
      </w:pPr>
      <w:r>
        <w:rPr>
          <w:rFonts w:asciiTheme="minorHAnsi" w:hAnsiTheme="minorHAnsi" w:cstheme="minorHAnsi"/>
          <w:noProof/>
          <w:sz w:val="24"/>
          <w:szCs w:val="24"/>
        </w:rPr>
        <w:t>Za grupu 2.: Područje grada Čakovca</w:t>
      </w:r>
    </w:p>
    <w:p w14:paraId="11A2BD05" w14:textId="77777777" w:rsidR="0011046B" w:rsidRDefault="0011046B" w:rsidP="00EB3DA3">
      <w:pPr>
        <w:pStyle w:val="Bezproreda"/>
        <w:ind w:left="0"/>
        <w:jc w:val="both"/>
        <w:rPr>
          <w:rFonts w:asciiTheme="minorHAnsi" w:hAnsiTheme="minorHAnsi" w:cstheme="minorHAnsi"/>
          <w:b/>
          <w:sz w:val="24"/>
          <w:szCs w:val="24"/>
        </w:rPr>
      </w:pPr>
    </w:p>
    <w:p w14:paraId="4DDB99D6" w14:textId="5296A9F8" w:rsidR="00EB3DA3" w:rsidRPr="00AB6BE6" w:rsidRDefault="00EB3DA3" w:rsidP="00EB3DA3">
      <w:pPr>
        <w:pStyle w:val="Bezproreda"/>
        <w:ind w:left="0"/>
        <w:jc w:val="both"/>
        <w:rPr>
          <w:rFonts w:asciiTheme="minorHAnsi" w:hAnsiTheme="minorHAnsi" w:cstheme="minorHAnsi"/>
          <w:b/>
          <w:sz w:val="24"/>
          <w:szCs w:val="24"/>
        </w:rPr>
      </w:pPr>
      <w:r w:rsidRPr="003A0391">
        <w:rPr>
          <w:rFonts w:asciiTheme="minorHAnsi" w:hAnsiTheme="minorHAnsi" w:cstheme="minorHAnsi"/>
          <w:b/>
          <w:sz w:val="24"/>
          <w:szCs w:val="24"/>
        </w:rPr>
        <w:t xml:space="preserve">12. </w:t>
      </w:r>
      <w:r w:rsidR="0006009C" w:rsidRPr="003A0391">
        <w:rPr>
          <w:rFonts w:asciiTheme="minorHAnsi" w:hAnsiTheme="minorHAnsi" w:cstheme="minorHAnsi"/>
          <w:b/>
          <w:sz w:val="24"/>
          <w:szCs w:val="24"/>
        </w:rPr>
        <w:t xml:space="preserve">ROK </w:t>
      </w:r>
      <w:r w:rsidR="00DE23C7" w:rsidRPr="003A0391">
        <w:rPr>
          <w:rFonts w:asciiTheme="minorHAnsi" w:hAnsiTheme="minorHAnsi" w:cstheme="minorHAnsi"/>
          <w:b/>
          <w:sz w:val="24"/>
          <w:szCs w:val="24"/>
        </w:rPr>
        <w:t>I</w:t>
      </w:r>
      <w:r w:rsidR="00000D12">
        <w:rPr>
          <w:rFonts w:asciiTheme="minorHAnsi" w:hAnsiTheme="minorHAnsi" w:cstheme="minorHAnsi"/>
          <w:b/>
          <w:sz w:val="24"/>
          <w:szCs w:val="24"/>
        </w:rPr>
        <w:t>SPORUKE</w:t>
      </w:r>
      <w:r w:rsidR="00DE23C7" w:rsidRPr="003A0391">
        <w:rPr>
          <w:rFonts w:asciiTheme="minorHAnsi" w:hAnsiTheme="minorHAnsi" w:cstheme="minorHAnsi"/>
          <w:b/>
          <w:sz w:val="24"/>
          <w:szCs w:val="24"/>
        </w:rPr>
        <w:t>:</w:t>
      </w:r>
    </w:p>
    <w:p w14:paraId="492E821A" w14:textId="77777777" w:rsidR="00EB7988" w:rsidRDefault="00EB7988" w:rsidP="00575CD6">
      <w:pPr>
        <w:pStyle w:val="Bezproreda"/>
        <w:ind w:left="0"/>
        <w:jc w:val="both"/>
        <w:rPr>
          <w:rFonts w:asciiTheme="minorHAnsi" w:hAnsiTheme="minorHAnsi" w:cstheme="minorHAnsi"/>
          <w:bCs/>
          <w:sz w:val="24"/>
          <w:szCs w:val="24"/>
        </w:rPr>
      </w:pPr>
    </w:p>
    <w:p w14:paraId="0B13E064" w14:textId="0D195776" w:rsidR="00575CD6" w:rsidRDefault="00575CD6" w:rsidP="00575CD6">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 xml:space="preserve">Za grupu 2.: oprema mora biti postavljena najkasnije </w:t>
      </w:r>
      <w:r w:rsidR="0093541D">
        <w:rPr>
          <w:rFonts w:asciiTheme="minorHAnsi" w:hAnsiTheme="minorHAnsi" w:cstheme="minorHAnsi"/>
          <w:bCs/>
          <w:sz w:val="24"/>
          <w:szCs w:val="24"/>
        </w:rPr>
        <w:t>30</w:t>
      </w:r>
      <w:r>
        <w:rPr>
          <w:rFonts w:asciiTheme="minorHAnsi" w:hAnsiTheme="minorHAnsi" w:cstheme="minorHAnsi"/>
          <w:bCs/>
          <w:sz w:val="24"/>
          <w:szCs w:val="24"/>
        </w:rPr>
        <w:t>.11.2023., a u funkciji od 02.12.2023. do 06.01.2024.</w:t>
      </w:r>
    </w:p>
    <w:p w14:paraId="23B52956" w14:textId="77777777" w:rsidR="0039795D" w:rsidRPr="0074451A" w:rsidRDefault="0039795D" w:rsidP="00EB3DA3">
      <w:pPr>
        <w:pStyle w:val="Bezproreda"/>
        <w:ind w:left="0"/>
        <w:jc w:val="both"/>
        <w:rPr>
          <w:rFonts w:asciiTheme="minorHAnsi" w:hAnsiTheme="minorHAnsi" w:cstheme="minorHAnsi"/>
          <w:bCs/>
          <w:sz w:val="24"/>
          <w:szCs w:val="24"/>
        </w:rPr>
      </w:pPr>
    </w:p>
    <w:p w14:paraId="6D3D09F0" w14:textId="0CB96004" w:rsidR="00EB3DA3" w:rsidRPr="00EB3DA3" w:rsidRDefault="00EB3DA3" w:rsidP="00EB3DA3">
      <w:pPr>
        <w:pStyle w:val="Bezproreda"/>
        <w:ind w:left="0"/>
        <w:jc w:val="both"/>
        <w:rPr>
          <w:rFonts w:asciiTheme="minorHAnsi" w:hAnsiTheme="minorHAnsi" w:cstheme="minorHAnsi"/>
          <w:b/>
          <w:sz w:val="24"/>
          <w:szCs w:val="24"/>
        </w:rPr>
      </w:pPr>
      <w:r w:rsidRPr="00341B93">
        <w:rPr>
          <w:rFonts w:asciiTheme="minorHAnsi" w:hAnsiTheme="minorHAnsi" w:cstheme="minorHAnsi"/>
          <w:b/>
          <w:sz w:val="24"/>
          <w:szCs w:val="24"/>
        </w:rPr>
        <w:t>13. RAZLOZI ISKLJUČENJA I UVJETI I DOKAZI SPOSOBNOSTI PONUDITELJA</w:t>
      </w:r>
      <w:bookmarkEnd w:id="15"/>
    </w:p>
    <w:p w14:paraId="59B32011" w14:textId="77777777" w:rsidR="00EB3DA3" w:rsidRPr="00EB3DA3" w:rsidRDefault="00EB3DA3" w:rsidP="00EB3DA3">
      <w:pPr>
        <w:pStyle w:val="Bezproreda"/>
        <w:ind w:left="0"/>
        <w:jc w:val="both"/>
        <w:rPr>
          <w:rFonts w:asciiTheme="minorHAnsi" w:hAnsiTheme="minorHAnsi" w:cstheme="minorHAnsi"/>
          <w:b/>
          <w:sz w:val="24"/>
          <w:szCs w:val="24"/>
        </w:rPr>
      </w:pPr>
    </w:p>
    <w:p w14:paraId="47E20AF6" w14:textId="51454C38" w:rsid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13.1. Izjava o ispunjavanju uvjeta iz poziva na dostavu ponuda</w:t>
      </w:r>
    </w:p>
    <w:p w14:paraId="6A89F42E" w14:textId="77777777" w:rsidR="00D63BB8" w:rsidRPr="00EB3DA3" w:rsidRDefault="00D63BB8" w:rsidP="00EB3DA3">
      <w:pPr>
        <w:pStyle w:val="Bezproreda"/>
        <w:ind w:left="0"/>
        <w:jc w:val="both"/>
        <w:rPr>
          <w:rFonts w:asciiTheme="minorHAnsi" w:hAnsiTheme="minorHAnsi" w:cstheme="minorHAnsi"/>
          <w:b/>
          <w:sz w:val="24"/>
          <w:szCs w:val="24"/>
        </w:rPr>
      </w:pPr>
    </w:p>
    <w:p w14:paraId="23DF86CD" w14:textId="3F6A4E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sz w:val="24"/>
          <w:szCs w:val="24"/>
        </w:rPr>
        <w:t>Kao preliminarni dokaz o nepostojanju razloga isključenja i ispunjavanju uvjeta sposobnosti ponuditelji mogu u ponudi dostaviti dokaz o ispunjavanju uvjeta iz poziva na dostavu u obliku</w:t>
      </w:r>
      <w:r w:rsidR="006E40AE">
        <w:rPr>
          <w:rFonts w:asciiTheme="minorHAnsi" w:hAnsiTheme="minorHAnsi" w:cstheme="minorHAnsi"/>
          <w:sz w:val="24"/>
          <w:szCs w:val="24"/>
        </w:rPr>
        <w:t xml:space="preserve"> </w:t>
      </w:r>
      <w:r w:rsidRPr="00EB3DA3">
        <w:rPr>
          <w:rFonts w:asciiTheme="minorHAnsi" w:hAnsiTheme="minorHAnsi" w:cstheme="minorHAnsi"/>
          <w:b/>
          <w:sz w:val="24"/>
          <w:szCs w:val="24"/>
          <w:u w:val="single"/>
        </w:rPr>
        <w:t xml:space="preserve">Izjave ponuditelja o ispunjavanju navedenih uvjeta koji se nalazi u PRILOGU </w:t>
      </w:r>
      <w:r w:rsidR="002454AD">
        <w:rPr>
          <w:rFonts w:asciiTheme="minorHAnsi" w:hAnsiTheme="minorHAnsi" w:cstheme="minorHAnsi"/>
          <w:b/>
          <w:sz w:val="24"/>
          <w:szCs w:val="24"/>
          <w:u w:val="single"/>
        </w:rPr>
        <w:t>III</w:t>
      </w:r>
      <w:r w:rsidRPr="00EB3DA3">
        <w:rPr>
          <w:rFonts w:asciiTheme="minorHAnsi" w:hAnsiTheme="minorHAnsi" w:cstheme="minorHAnsi"/>
          <w:b/>
          <w:sz w:val="24"/>
          <w:szCs w:val="24"/>
          <w:u w:val="single"/>
        </w:rPr>
        <w:t>. ove dokumentacije o nabavi</w:t>
      </w:r>
      <w:r w:rsidR="006E40AE">
        <w:rPr>
          <w:rFonts w:asciiTheme="minorHAnsi" w:hAnsiTheme="minorHAnsi" w:cstheme="minorHAnsi"/>
          <w:b/>
          <w:sz w:val="24"/>
          <w:szCs w:val="24"/>
          <w:u w:val="single"/>
        </w:rPr>
        <w:t>.</w:t>
      </w:r>
      <w:r w:rsidR="000124BE">
        <w:rPr>
          <w:rFonts w:asciiTheme="minorHAnsi" w:hAnsiTheme="minorHAnsi" w:cstheme="minorHAnsi"/>
          <w:b/>
          <w:sz w:val="24"/>
          <w:szCs w:val="24"/>
          <w:u w:val="single"/>
        </w:rPr>
        <w:t xml:space="preserve"> </w:t>
      </w:r>
    </w:p>
    <w:p w14:paraId="183E5A52" w14:textId="0F1016CC"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koji je podnio ponudu koja ispunjava kriterij za odabir zatražiti da u primjerenom roku dostavi ažurirane popratne dokumente iz ovog poziva na dostavu ponuda.</w:t>
      </w:r>
    </w:p>
    <w:p w14:paraId="2B1BB689" w14:textId="77777777" w:rsidR="00EB3DA3" w:rsidRPr="00EB3DA3" w:rsidRDefault="00EB3DA3" w:rsidP="00EB3DA3">
      <w:pPr>
        <w:pStyle w:val="Bezproreda"/>
        <w:ind w:left="0"/>
        <w:jc w:val="both"/>
        <w:rPr>
          <w:rFonts w:asciiTheme="minorHAnsi" w:hAnsiTheme="minorHAnsi" w:cstheme="minorHAnsi"/>
          <w:b/>
          <w:sz w:val="24"/>
          <w:szCs w:val="24"/>
        </w:rPr>
      </w:pPr>
    </w:p>
    <w:p w14:paraId="613668D4" w14:textId="77473CD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Svi dokazi koji se zahtijevaju mogu se dostaviti u preslici. Preslikom smatra se i ispis elektroničke isprave.</w:t>
      </w:r>
    </w:p>
    <w:p w14:paraId="7F607CA8" w14:textId="77777777" w:rsidR="00EB3DA3" w:rsidRPr="00EB3DA3" w:rsidRDefault="00EB3DA3" w:rsidP="00EB3DA3">
      <w:pPr>
        <w:pStyle w:val="Bezproreda"/>
        <w:ind w:left="0"/>
        <w:jc w:val="both"/>
        <w:rPr>
          <w:rFonts w:asciiTheme="minorHAnsi" w:hAnsiTheme="minorHAnsi" w:cstheme="minorHAnsi"/>
          <w:sz w:val="24"/>
          <w:szCs w:val="24"/>
        </w:rPr>
      </w:pPr>
    </w:p>
    <w:p w14:paraId="339B2B99" w14:textId="574A5C23"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Naručitelj može od ponuditelja zahtijevati pojašnjavanje i upotpunjavanje ponuda, dostavu izvornika ili ovjerenih preslika te zadržava pravo provjere dostavljenih podataka od strane ponuditelja, sukladno čl.13.st.4</w:t>
      </w:r>
      <w:r w:rsidR="00195CD3">
        <w:rPr>
          <w:rFonts w:asciiTheme="minorHAnsi" w:hAnsiTheme="minorHAnsi" w:cstheme="minorHAnsi"/>
          <w:sz w:val="24"/>
          <w:szCs w:val="24"/>
        </w:rPr>
        <w:t>.</w:t>
      </w:r>
      <w:r w:rsidR="00480082">
        <w:rPr>
          <w:rFonts w:asciiTheme="minorHAnsi" w:hAnsiTheme="minorHAnsi" w:cstheme="minorHAnsi"/>
          <w:sz w:val="24"/>
          <w:szCs w:val="24"/>
        </w:rPr>
        <w:t xml:space="preserve"> i 5.</w:t>
      </w:r>
      <w:r w:rsidRPr="00EB3DA3">
        <w:rPr>
          <w:rFonts w:asciiTheme="minorHAnsi" w:hAnsiTheme="minorHAnsi" w:cstheme="minorHAnsi"/>
          <w:sz w:val="24"/>
          <w:szCs w:val="24"/>
        </w:rPr>
        <w:t xml:space="preserve"> Pravilnika o jednostavnoj nabavi (Sl. gl. Grada Čakovca 03/17, 5/18</w:t>
      </w:r>
      <w:r w:rsidR="00D63BB8">
        <w:rPr>
          <w:rFonts w:asciiTheme="minorHAnsi" w:hAnsiTheme="minorHAnsi" w:cstheme="minorHAnsi"/>
          <w:sz w:val="24"/>
          <w:szCs w:val="24"/>
        </w:rPr>
        <w:t>, 2/21, 8/22, 1/23</w:t>
      </w:r>
      <w:r w:rsidRPr="00EB3DA3">
        <w:rPr>
          <w:rFonts w:asciiTheme="minorHAnsi" w:hAnsiTheme="minorHAnsi" w:cstheme="minorHAnsi"/>
          <w:sz w:val="24"/>
          <w:szCs w:val="24"/>
        </w:rPr>
        <w:t>).</w:t>
      </w:r>
      <w:r w:rsidR="001D51DD">
        <w:rPr>
          <w:rFonts w:asciiTheme="minorHAnsi" w:hAnsiTheme="minorHAnsi" w:cstheme="minorHAnsi"/>
          <w:sz w:val="24"/>
          <w:szCs w:val="24"/>
        </w:rPr>
        <w:t xml:space="preserve"> </w:t>
      </w:r>
    </w:p>
    <w:p w14:paraId="62E45C14" w14:textId="77777777" w:rsidR="00EB3DA3" w:rsidRPr="00EB3DA3" w:rsidRDefault="00EB3DA3" w:rsidP="00EB3DA3">
      <w:pPr>
        <w:pStyle w:val="Bezproreda"/>
        <w:ind w:left="0"/>
        <w:jc w:val="both"/>
        <w:rPr>
          <w:rFonts w:asciiTheme="minorHAnsi" w:hAnsiTheme="minorHAnsi" w:cstheme="minorHAnsi"/>
          <w:sz w:val="24"/>
          <w:szCs w:val="24"/>
        </w:rPr>
      </w:pPr>
    </w:p>
    <w:p w14:paraId="6DAD60C0" w14:textId="6B317FDC" w:rsidR="00EB3DA3" w:rsidRPr="00EB3DA3" w:rsidRDefault="00EB3DA3" w:rsidP="00EB3DA3">
      <w:pPr>
        <w:pStyle w:val="Bezproreda"/>
        <w:ind w:left="0"/>
        <w:jc w:val="both"/>
        <w:rPr>
          <w:rFonts w:asciiTheme="minorHAnsi" w:hAnsiTheme="minorHAnsi" w:cstheme="minorHAnsi"/>
          <w:b/>
          <w:sz w:val="24"/>
          <w:szCs w:val="24"/>
        </w:rPr>
      </w:pPr>
      <w:bookmarkStart w:id="16" w:name="_Toc390839650"/>
      <w:r w:rsidRPr="00EB3DA3">
        <w:rPr>
          <w:rFonts w:asciiTheme="minorHAnsi" w:hAnsiTheme="minorHAnsi" w:cstheme="minorHAnsi"/>
          <w:b/>
          <w:sz w:val="24"/>
          <w:szCs w:val="24"/>
        </w:rPr>
        <w:t>13.2. Razlozi isključenja ponuditelja:</w:t>
      </w:r>
      <w:bookmarkEnd w:id="16"/>
    </w:p>
    <w:p w14:paraId="2F659EC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68885FCD"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13.2.1. Naručitelj će isključiti ponuditelja iz postupka nabave ako utvrdi da:</w:t>
      </w:r>
    </w:p>
    <w:p w14:paraId="52D027D1"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6946FCB"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1. je gospodarski subjekt koji ima poslovni nastan u Republici Hrvatskoj ili osoba koja je član upravnog, upravljačkog ili nadzornog tijela ili ima ovlasti zastupanja, donošenja odluka ili nadzora toga gospodarskog subjekta i koja je državljanin Republike Hrvatske pravomoćnom presudom osuđena za:</w:t>
      </w:r>
    </w:p>
    <w:p w14:paraId="579183AE"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a) sudjelovanje u zločinačkoj organizaciji, na temelju:</w:t>
      </w:r>
    </w:p>
    <w:p w14:paraId="04758840"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w:t>
      </w:r>
      <w:r w:rsidRPr="00EB3DA3">
        <w:rPr>
          <w:rFonts w:asciiTheme="minorHAnsi" w:eastAsia="Arial Narrow" w:hAnsiTheme="minorHAnsi" w:cstheme="minorHAnsi"/>
          <w:sz w:val="24"/>
          <w:szCs w:val="24"/>
        </w:rPr>
        <w:t>članka 328. (zločinačko udruženje) i članka 329. (počinjenje kaznenog djela u sastavu zločinačkog udruženja) Kaznenog zakona</w:t>
      </w:r>
    </w:p>
    <w:p w14:paraId="2BF8B127" w14:textId="77777777" w:rsidR="00EB3DA3" w:rsidRPr="00EB3DA3" w:rsidRDefault="00EB3DA3" w:rsidP="00EB3DA3">
      <w:pPr>
        <w:pStyle w:val="Bezproreda"/>
        <w:ind w:left="0"/>
        <w:jc w:val="both"/>
        <w:rPr>
          <w:rFonts w:asciiTheme="minorHAnsi" w:eastAsia="Arial Narrow" w:hAnsiTheme="minorHAnsi" w:cstheme="minorHAnsi"/>
          <w:spacing w:val="-3"/>
          <w:sz w:val="24"/>
          <w:szCs w:val="24"/>
        </w:rPr>
      </w:pPr>
      <w:r w:rsidRPr="00EB3DA3">
        <w:rPr>
          <w:rFonts w:asciiTheme="minorHAnsi" w:eastAsia="Arial Narrow" w:hAnsiTheme="minorHAnsi" w:cstheme="minorHAnsi"/>
          <w:spacing w:val="-3"/>
          <w:sz w:val="24"/>
          <w:szCs w:val="24"/>
        </w:rPr>
        <w:t>- članka 333. (udruživanje za počinjenje kaznenih djela), iz Kaznenog zakona ( NN - 110/97, 27/98, 50/00, 129/00, 51/01, 111/03, 190/03, 105/04, 84/05, 71/06, 110/07, 152/08, 57/11, 77/11, 143/12)</w:t>
      </w:r>
    </w:p>
    <w:p w14:paraId="7EB0FDF4"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b) korupciju, na temelju:</w:t>
      </w:r>
    </w:p>
    <w:p w14:paraId="670B8335"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xml:space="preserve">- članka 252. (primanje mita u gospodarskom poslovanju), članka 253. (davanje mita u gospodarskom poslovanju), članka 254. (zlouporaba u postupku javne nabave), članka 291. (zlouporaba položaja i ovlasti), članka 292. (nezakonito pogodovanje), članka 293. (primanje mita), </w:t>
      </w:r>
      <w:r w:rsidRPr="00EB3DA3">
        <w:rPr>
          <w:rFonts w:asciiTheme="minorHAnsi" w:eastAsia="Arial Narrow" w:hAnsiTheme="minorHAnsi" w:cstheme="minorHAnsi"/>
          <w:spacing w:val="-4"/>
          <w:sz w:val="24"/>
          <w:szCs w:val="24"/>
        </w:rPr>
        <w:lastRenderedPageBreak/>
        <w:t>članka 294. (davanje mita), članka 295. (trgovanje utjecajem) i članka 296. (davanje mita za trgovanje utjecajem) Kaznenog zakona</w:t>
      </w:r>
    </w:p>
    <w:p w14:paraId="3FB574FA"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294.a (primanje mita u gospodarskom poslovanju), članka 294.b (davanje mita u gospodarskom poslovanju), članka 337. (zlouporaba položaja i ovlasti), članka 338. (zlouporaba obavljanja dužnosti državne vlasti), članka 343. (protuzakonito posredovanje), članka 347. (primanje mita) i članka 348. (davanje mita) iz Kaznenog zakona (N.N. 110/97., 27/98., 50/00., 129/00., 51/01., 111/03., 190/03., 105/04., 84/05., 71/06., 110/07., 152/08., 57/11., 77/11. i 143/12.)</w:t>
      </w:r>
    </w:p>
    <w:p w14:paraId="2F5563CD" w14:textId="77777777" w:rsidR="00EB3DA3" w:rsidRPr="00EB3DA3" w:rsidRDefault="00EB3DA3" w:rsidP="00EB3DA3">
      <w:pPr>
        <w:pStyle w:val="Bezproreda"/>
        <w:ind w:left="0"/>
        <w:jc w:val="both"/>
        <w:rPr>
          <w:rFonts w:asciiTheme="minorHAnsi" w:eastAsia="Arial Narrow" w:hAnsiTheme="minorHAnsi" w:cstheme="minorHAnsi"/>
          <w:spacing w:val="-6"/>
          <w:sz w:val="24"/>
          <w:szCs w:val="24"/>
        </w:rPr>
      </w:pPr>
      <w:r w:rsidRPr="00EB3DA3">
        <w:rPr>
          <w:rFonts w:asciiTheme="minorHAnsi" w:eastAsia="Arial Narrow" w:hAnsiTheme="minorHAnsi" w:cstheme="minorHAnsi"/>
          <w:spacing w:val="-6"/>
          <w:sz w:val="24"/>
          <w:szCs w:val="24"/>
        </w:rPr>
        <w:t>c) prijevaru, na temelju:</w:t>
      </w:r>
    </w:p>
    <w:p w14:paraId="79E28629"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236. (prijevara), članka 247. (prijevara u gospodarskom poslovanju), članka 256. (utaja poreza ili carine) i članka 258. (subvencijska prijevara) Kaznenog zakona</w:t>
      </w:r>
    </w:p>
    <w:p w14:paraId="0241D92C"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224. (prijevara), članka 293. (prijevara u gospodarskom poslovanju) i članka 286. (utaja poreza i drugih davanja) iz Kaznenog zakona (N.N. 110/97., 27/98., 50/00., 129/00., 51/01., 111/03., 190/03., 105/04., 84/05., 71/06., 110/07., 152/08., 57/11., 77/11. i 143/12.)</w:t>
      </w:r>
    </w:p>
    <w:p w14:paraId="33350D48"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d) terorizam ili kaznena djela povezana s terorističkim aktivnostima, na temelju:</w:t>
      </w:r>
    </w:p>
    <w:p w14:paraId="154B41A7"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97. (terorizam), članka 99. (javno poticanje na terorizam), članka 100. (novačenje za terorizam), članka 101. (obuka za terorizam) i članka 102. (terorističko udruženje) Kaznenog zakona</w:t>
      </w:r>
    </w:p>
    <w:p w14:paraId="03225A85"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169. (terorizam), članka 169.a (javno poticanje na terorizam) i članka 169.b (novačenje i obuka za terorizam) iz Kaznenog zakona (N.N. 110/97., 27/98., 50/00., 129/00., 51/01., 111/03., 190/03., 105/04., 84/05., 71/06., 110/07., 152/08., 57/11., 77/11. i 143/12.)</w:t>
      </w:r>
    </w:p>
    <w:p w14:paraId="57F7524B"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e) pranje novca ili financiranje terorizma, na temelju:</w:t>
      </w:r>
    </w:p>
    <w:p w14:paraId="461CE702"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98. (financiranje terorizma) i članka 265. (pranje novca) Kaznenog zakona</w:t>
      </w:r>
    </w:p>
    <w:p w14:paraId="5DD70773"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279. (pranje novca) iz Kaznenog zakona (N.N. 110/97., 27/98., 50/00., 129/00., 51/01.,  111/03., 190/03., 105/04., 84/05., 71/06., 110/07., 152/08., 57/11., 77/11. i 143/12.)</w:t>
      </w:r>
    </w:p>
    <w:p w14:paraId="1D45AACF"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f) dječji rad ili druge oblike trgovanja ljudima, na temelju:</w:t>
      </w:r>
    </w:p>
    <w:p w14:paraId="14B68D7C"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r w:rsidRPr="00EB3DA3">
        <w:rPr>
          <w:rFonts w:asciiTheme="minorHAnsi" w:eastAsia="Arial Narrow" w:hAnsiTheme="minorHAnsi" w:cstheme="minorHAnsi"/>
          <w:spacing w:val="-4"/>
          <w:sz w:val="24"/>
          <w:szCs w:val="24"/>
        </w:rPr>
        <w:t>- članka 106. (trgovanje ljudima) Kaznenog zakona</w:t>
      </w:r>
    </w:p>
    <w:p w14:paraId="3A5E900F"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članka 175. (trgovanje ljudima i ropstvo) iz Kaznenog zakona (N.N. 110/97., 27/98., 50/00., 129/00., 51/01., 111/03., 190/03., 105/04., 84/05., 71/06., 110/07., 152/08., 57/11., 77/11. i 143/12.), ili</w:t>
      </w:r>
    </w:p>
    <w:p w14:paraId="58C96A43" w14:textId="77777777" w:rsidR="00EB3DA3" w:rsidRPr="00EB3DA3" w:rsidRDefault="00EB3DA3" w:rsidP="00EB3DA3">
      <w:pPr>
        <w:pStyle w:val="Bezproreda"/>
        <w:ind w:left="0"/>
        <w:jc w:val="both"/>
        <w:rPr>
          <w:rFonts w:asciiTheme="minorHAnsi" w:eastAsia="Arial Narrow" w:hAnsiTheme="minorHAnsi" w:cstheme="minorHAnsi"/>
          <w:spacing w:val="-4"/>
          <w:sz w:val="24"/>
          <w:szCs w:val="24"/>
        </w:rPr>
      </w:pPr>
    </w:p>
    <w:p w14:paraId="41FE6BE0" w14:textId="41A520ED" w:rsid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pacing w:val="-4"/>
          <w:sz w:val="24"/>
          <w:szCs w:val="24"/>
        </w:rPr>
        <w:t xml:space="preserve">2. je gospodarski subjekt koji nema poslovni nastan u Republici Hrvatskoj ili osoba koja je član upravnog, upravljačkog ili nadzornog tijela ili ima ovlasti zastupanja, donošenja odluka ili nadzora toga gospodarskog subjekta i koja nije državljanin Republike Hrvatske pravomoćnom presudom osuđena za kaznena djela iz točke 1. podtočaka od a) do f) prethodnog stavka i za odgovarajuća kaznena djela koja, prema nacionalnim propisima države poslovnog </w:t>
      </w:r>
      <w:r w:rsidRPr="00EB3DA3">
        <w:rPr>
          <w:rFonts w:asciiTheme="minorHAnsi" w:eastAsia="Arial Narrow" w:hAnsiTheme="minorHAnsi" w:cstheme="minorHAnsi"/>
          <w:sz w:val="24"/>
          <w:szCs w:val="24"/>
        </w:rPr>
        <w:t>nastana gospodarskog subjekta, odnosno države čiji je osoba državljanin, obuhvaćaju razloge za isključenje iz članka 57. stavka 1. točaka od (a) do (f) Direktive 2014/24/EU.</w:t>
      </w:r>
    </w:p>
    <w:p w14:paraId="76ED0DAB" w14:textId="7F3256B3" w:rsidR="00D34349" w:rsidRDefault="00D34349" w:rsidP="00EB3DA3">
      <w:pPr>
        <w:pStyle w:val="Bezproreda"/>
        <w:ind w:left="0"/>
        <w:jc w:val="both"/>
        <w:rPr>
          <w:rFonts w:asciiTheme="minorHAnsi" w:eastAsia="Arial Narrow" w:hAnsiTheme="minorHAnsi" w:cstheme="minorHAnsi"/>
          <w:sz w:val="24"/>
          <w:szCs w:val="24"/>
        </w:rPr>
      </w:pPr>
    </w:p>
    <w:p w14:paraId="4934FB5A" w14:textId="4F497DC8" w:rsidR="00D34349" w:rsidRPr="00D34349"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w:t>
      </w:r>
      <w:r w:rsidR="002454AD">
        <w:rPr>
          <w:rFonts w:asciiTheme="minorHAnsi" w:hAnsiTheme="minorHAnsi" w:cstheme="minorHAnsi"/>
          <w:b/>
          <w:sz w:val="24"/>
          <w:szCs w:val="24"/>
          <w:u w:val="single"/>
        </w:rPr>
        <w:t>III</w:t>
      </w:r>
      <w:r w:rsidRPr="00EB3DA3">
        <w:rPr>
          <w:rFonts w:asciiTheme="minorHAnsi" w:hAnsiTheme="minorHAnsi" w:cstheme="minorHAnsi"/>
          <w:b/>
          <w:sz w:val="24"/>
          <w:szCs w:val="24"/>
          <w:u w:val="single"/>
        </w:rPr>
        <w:t>.</w:t>
      </w:r>
    </w:p>
    <w:p w14:paraId="587D3A8E" w14:textId="77777777" w:rsidR="00EB3DA3" w:rsidRPr="00EB3DA3" w:rsidRDefault="00EB3DA3" w:rsidP="00EB3DA3">
      <w:pPr>
        <w:pStyle w:val="Bezproreda"/>
        <w:ind w:left="0"/>
        <w:jc w:val="both"/>
        <w:rPr>
          <w:rFonts w:asciiTheme="minorHAnsi" w:hAnsiTheme="minorHAnsi" w:cstheme="minorHAnsi"/>
          <w:sz w:val="24"/>
          <w:szCs w:val="24"/>
        </w:rPr>
      </w:pPr>
    </w:p>
    <w:p w14:paraId="192771A9" w14:textId="77777777" w:rsidR="001D51DD" w:rsidRP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Naručitelj može od ponuditelja koji je podnio ponudu koja ispunjava kriterij za odabir zatražiti da u primjerenom roku dostavi ažurirane popratne dokumente.</w:t>
      </w:r>
    </w:p>
    <w:p w14:paraId="74555B55" w14:textId="77777777" w:rsidR="001D51DD" w:rsidRDefault="001D51DD" w:rsidP="001D51DD">
      <w:pPr>
        <w:pStyle w:val="Bezproreda"/>
        <w:ind w:left="0"/>
        <w:jc w:val="both"/>
        <w:rPr>
          <w:rFonts w:asciiTheme="minorHAnsi" w:hAnsiTheme="minorHAnsi" w:cstheme="minorHAnsi"/>
          <w:sz w:val="24"/>
          <w:szCs w:val="24"/>
        </w:rPr>
      </w:pPr>
      <w:r w:rsidRPr="001D51DD">
        <w:rPr>
          <w:rFonts w:asciiTheme="minorHAnsi" w:hAnsiTheme="minorHAnsi" w:cstheme="minorHAnsi"/>
          <w:sz w:val="24"/>
          <w:szCs w:val="24"/>
        </w:rPr>
        <w:t>Dokumenti kojima ponuditelj dokazuje da ne postoje prethodno navedene okolnosti koje dovode do njegova isključenja:</w:t>
      </w:r>
    </w:p>
    <w:p w14:paraId="3A8AF9E9" w14:textId="4E0A185C" w:rsidR="00EB3DA3" w:rsidRPr="00EB3DA3" w:rsidRDefault="00EB3DA3" w:rsidP="001D51DD">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lastRenderedPageBreak/>
        <w:t>1. izvadak iz kaznene evidencije ili drugog odgovarajućeg registra ili, ako to nije moguće, jednakovrijedni dokument nadležne sudske ili upravne vlasti u državi poslovnog nastana gospodarskog subjekta, odnosno državi čiji je osoba državljanin, kojim se dokazuje da ne postoje osnove za isključenje iz članka 251. stavka 1. ZJN 2016, ne starije 30 dana od dana slanja poziva na dostavu ponuda.</w:t>
      </w:r>
    </w:p>
    <w:p w14:paraId="00A22C4D" w14:textId="77777777" w:rsidR="00EB3DA3" w:rsidRPr="00EB3DA3" w:rsidRDefault="00EB3DA3" w:rsidP="00EB3DA3">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2. ako se u državi poslovnog nastana gospodarskog subjekta, odnosno državi čiji je osoba državljanin ne izdaju  navedeni dokumenti ili ako ne obuhvaćaju sve okolnosti iz članka 251. stavka 1., članka 252. stavka 1. i članka 254.  stavka 1. točke 2. ZJN 2016., oni mogu biti zamijenjeni izjavom pod prisegom ili, ako izjava pod prisegom prema pravu dotične države ne postoji, izjavom davatelja s ovjerenim potpisom kod nadležne sudske ili upravne vlasti,  javnog bilježnika ili strukovnog ili trgovinskog tijela u državi poslovnog nastana gospodarskog subjekta, odnosno  državi čiji je osoba državljanin, ne starijom 30 dana od dana slanja poziva na dostavu ponuda.</w:t>
      </w:r>
    </w:p>
    <w:p w14:paraId="688A327A"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18BF6E7B" w14:textId="77777777" w:rsidR="00EB3DA3" w:rsidRPr="00EB3DA3" w:rsidRDefault="00EB3DA3" w:rsidP="00EB3DA3">
      <w:pPr>
        <w:pStyle w:val="Bezproreda"/>
        <w:ind w:left="0"/>
        <w:jc w:val="both"/>
        <w:rPr>
          <w:rStyle w:val="FontStyle41"/>
          <w:rFonts w:asciiTheme="minorHAnsi" w:hAnsiTheme="minorHAnsi" w:cstheme="minorHAnsi"/>
          <w:b w:val="0"/>
          <w:sz w:val="24"/>
          <w:szCs w:val="24"/>
        </w:rPr>
      </w:pPr>
      <w:r w:rsidRPr="00D77036">
        <w:rPr>
          <w:rStyle w:val="FontStyle42"/>
          <w:rFonts w:asciiTheme="minorHAnsi" w:hAnsiTheme="minorHAnsi" w:cstheme="minorHAnsi"/>
          <w:b/>
          <w:bCs/>
          <w:sz w:val="24"/>
          <w:szCs w:val="24"/>
        </w:rPr>
        <w:t>13.2.2.</w:t>
      </w:r>
      <w:r w:rsidRPr="00EB3DA3">
        <w:rPr>
          <w:rStyle w:val="FontStyle42"/>
          <w:rFonts w:asciiTheme="minorHAnsi" w:hAnsiTheme="minorHAnsi" w:cstheme="minorHAnsi"/>
          <w:sz w:val="24"/>
          <w:szCs w:val="24"/>
        </w:rPr>
        <w:t xml:space="preserve"> Naručitelj će isključiti ponuditelja iz postupka nabave ako utvrdi da ponuditelj </w:t>
      </w:r>
      <w:r w:rsidRPr="00EB3DA3">
        <w:rPr>
          <w:rStyle w:val="FontStyle41"/>
          <w:rFonts w:asciiTheme="minorHAnsi" w:hAnsiTheme="minorHAnsi" w:cstheme="minorHAnsi"/>
          <w:sz w:val="24"/>
          <w:szCs w:val="24"/>
        </w:rPr>
        <w:t>nije ispunio obveze plaćanja dospjelih poreznih obveza i obveza za mirovinsko i zdravstveno osiguranje:</w:t>
      </w:r>
    </w:p>
    <w:p w14:paraId="02FE22CE" w14:textId="5B17560E" w:rsidR="00EB3DA3" w:rsidRP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1. u Republici Hrvatskoj, ako gospodarski subjekt ima poslovni nastan u Republici Hrvatskoj,</w:t>
      </w:r>
      <w:r w:rsidR="001D51DD">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ili</w:t>
      </w:r>
    </w:p>
    <w:p w14:paraId="12235033" w14:textId="41FE09CC" w:rsidR="00EB3DA3" w:rsidRDefault="00EB3DA3" w:rsidP="00EB3DA3">
      <w:pPr>
        <w:pStyle w:val="Bezproreda"/>
        <w:ind w:left="0"/>
        <w:jc w:val="both"/>
        <w:rPr>
          <w:rStyle w:val="FontStyle42"/>
          <w:rFonts w:asciiTheme="minorHAnsi" w:hAnsiTheme="minorHAnsi" w:cstheme="minorHAnsi"/>
          <w:sz w:val="24"/>
          <w:szCs w:val="24"/>
        </w:rPr>
      </w:pPr>
      <w:r w:rsidRPr="00EB3DA3">
        <w:rPr>
          <w:rStyle w:val="FontStyle42"/>
          <w:rFonts w:asciiTheme="minorHAnsi" w:hAnsiTheme="minorHAnsi" w:cstheme="minorHAnsi"/>
          <w:sz w:val="24"/>
          <w:szCs w:val="24"/>
        </w:rPr>
        <w:t>2. u Republici Hrvatskoj ili u državi poslovnog nastana gospodarskog subjekta, ako gospodarski subjekt nema poslovni nastan u Republici Hrvatskoj.</w:t>
      </w:r>
      <w:r w:rsidR="00D34349">
        <w:rPr>
          <w:rStyle w:val="FontStyle42"/>
          <w:rFonts w:asciiTheme="minorHAnsi" w:hAnsiTheme="minorHAnsi" w:cstheme="minorHAnsi"/>
          <w:sz w:val="24"/>
          <w:szCs w:val="24"/>
        </w:rPr>
        <w:t xml:space="preserve"> </w:t>
      </w:r>
      <w:r w:rsidRPr="00EB3DA3">
        <w:rPr>
          <w:rStyle w:val="FontStyle42"/>
          <w:rFonts w:asciiTheme="minorHAnsi" w:hAnsiTheme="minorHAnsi" w:cstheme="minorHAnsi"/>
          <w:sz w:val="24"/>
          <w:szCs w:val="24"/>
        </w:rPr>
        <w:t>Iznimno, naručitelj neće isključiti ponuditelja iz postupka nabave ako mu sukladno posebnom propisu plaćanje obveza nije dopušteno ili mu je odobrena odgoda plaćanja.</w:t>
      </w:r>
    </w:p>
    <w:p w14:paraId="49CABC6A" w14:textId="2D94E8EA" w:rsidR="00D34349" w:rsidRDefault="00D34349" w:rsidP="00EB3DA3">
      <w:pPr>
        <w:pStyle w:val="Bezproreda"/>
        <w:ind w:left="0"/>
        <w:jc w:val="both"/>
        <w:rPr>
          <w:rStyle w:val="FontStyle42"/>
          <w:rFonts w:asciiTheme="minorHAnsi" w:hAnsiTheme="minorHAnsi" w:cstheme="minorHAnsi"/>
          <w:sz w:val="24"/>
          <w:szCs w:val="24"/>
        </w:rPr>
      </w:pPr>
    </w:p>
    <w:p w14:paraId="67477A3D" w14:textId="1C23E06A" w:rsidR="00D34349" w:rsidRPr="00EB3DA3"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w:t>
      </w:r>
      <w:r w:rsidR="002454AD">
        <w:rPr>
          <w:rFonts w:asciiTheme="minorHAnsi" w:hAnsiTheme="minorHAnsi" w:cstheme="minorHAnsi"/>
          <w:b/>
          <w:sz w:val="24"/>
          <w:szCs w:val="24"/>
          <w:u w:val="single"/>
        </w:rPr>
        <w:t>III</w:t>
      </w:r>
      <w:r w:rsidRPr="00EB3DA3">
        <w:rPr>
          <w:rFonts w:asciiTheme="minorHAnsi" w:hAnsiTheme="minorHAnsi" w:cstheme="minorHAnsi"/>
          <w:b/>
          <w:sz w:val="24"/>
          <w:szCs w:val="24"/>
          <w:u w:val="single"/>
        </w:rPr>
        <w:t>.</w:t>
      </w:r>
    </w:p>
    <w:p w14:paraId="3BD77458" w14:textId="77777777" w:rsidR="00D34349" w:rsidRPr="00EB3DA3" w:rsidRDefault="00D34349" w:rsidP="00D34349">
      <w:pPr>
        <w:pStyle w:val="Bezproreda"/>
        <w:ind w:left="0"/>
        <w:jc w:val="both"/>
        <w:rPr>
          <w:rFonts w:asciiTheme="minorHAnsi" w:hAnsiTheme="minorHAnsi" w:cstheme="minorHAnsi"/>
          <w:sz w:val="24"/>
          <w:szCs w:val="24"/>
        </w:rPr>
      </w:pPr>
    </w:p>
    <w:p w14:paraId="539728DD" w14:textId="77777777" w:rsidR="00D34349" w:rsidRDefault="00D34349" w:rsidP="00D34349">
      <w:pPr>
        <w:pStyle w:val="Bezproreda"/>
        <w:ind w:left="0"/>
        <w:jc w:val="both"/>
        <w:rPr>
          <w:rFonts w:asciiTheme="minorHAnsi" w:hAnsiTheme="minorHAnsi" w:cstheme="minorHAnsi"/>
          <w:sz w:val="24"/>
          <w:szCs w:val="24"/>
        </w:rPr>
      </w:pPr>
      <w:bookmarkStart w:id="17" w:name="_Hlk85108992"/>
      <w:r w:rsidRPr="0082417D">
        <w:rPr>
          <w:rFonts w:asciiTheme="minorHAnsi" w:hAnsiTheme="minorHAnsi" w:cstheme="minorHAnsi"/>
          <w:sz w:val="24"/>
          <w:szCs w:val="24"/>
        </w:rPr>
        <w:t>Naručitelj može od ponuditelja koji je podnio ponudu koja ispunjava kriterij za odabir zatražiti da u primjerenom roku dostavi ažurirane popratne dokumente</w:t>
      </w:r>
      <w:r>
        <w:rPr>
          <w:rFonts w:asciiTheme="minorHAnsi" w:hAnsiTheme="minorHAnsi" w:cstheme="minorHAnsi"/>
          <w:sz w:val="24"/>
          <w:szCs w:val="24"/>
        </w:rPr>
        <w:t>.</w:t>
      </w:r>
    </w:p>
    <w:p w14:paraId="69077868" w14:textId="77777777" w:rsidR="00D34349" w:rsidRPr="00EB3DA3" w:rsidRDefault="00D34349" w:rsidP="00D34349">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Dokumenti kojima ponuditelj dokazuje da ne postoje prethodno navedene okolnosti koje dovode do njegova isključenja:</w:t>
      </w:r>
    </w:p>
    <w:bookmarkEnd w:id="17"/>
    <w:p w14:paraId="10EF3B77" w14:textId="77777777" w:rsidR="00D34349" w:rsidRPr="00EB3DA3" w:rsidRDefault="00D34349" w:rsidP="00D34349">
      <w:pPr>
        <w:pStyle w:val="Bezproreda"/>
        <w:ind w:left="0"/>
        <w:jc w:val="both"/>
        <w:rPr>
          <w:rFonts w:asciiTheme="minorHAnsi" w:hAnsiTheme="minorHAnsi" w:cstheme="minorHAnsi"/>
          <w:sz w:val="24"/>
          <w:szCs w:val="24"/>
        </w:rPr>
      </w:pPr>
    </w:p>
    <w:p w14:paraId="44C8FCF4"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hAnsiTheme="minorHAnsi" w:cstheme="minorHAnsi"/>
          <w:sz w:val="24"/>
          <w:szCs w:val="24"/>
        </w:rPr>
        <w:t>1. potvrda porezne uprave ili drugog nadležnog tijela u državi nastana gospodarskog subjekta kojom se dokazuje da ne postoje osnove za isključenje iz članka 252., stavak 1. ZJN 2016, ne starija 30 dana od dana slanja poziva na dostavu ponuda.</w:t>
      </w:r>
    </w:p>
    <w:p w14:paraId="6D9CE35F" w14:textId="77777777" w:rsidR="00D34349" w:rsidRPr="00EB3DA3" w:rsidRDefault="00D34349" w:rsidP="00D34349">
      <w:pPr>
        <w:pStyle w:val="Bezproreda"/>
        <w:ind w:left="0"/>
        <w:jc w:val="both"/>
        <w:rPr>
          <w:rFonts w:asciiTheme="minorHAnsi" w:eastAsia="Arial Narrow" w:hAnsiTheme="minorHAnsi" w:cstheme="minorHAnsi"/>
          <w:sz w:val="24"/>
          <w:szCs w:val="24"/>
        </w:rPr>
      </w:pPr>
      <w:r w:rsidRPr="00EB3DA3">
        <w:rPr>
          <w:rFonts w:asciiTheme="minorHAnsi" w:eastAsia="Arial Narrow" w:hAnsiTheme="minorHAnsi" w:cstheme="minorHAnsi"/>
          <w:sz w:val="24"/>
          <w:szCs w:val="24"/>
        </w:rPr>
        <w:t xml:space="preserve">2. Ako se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ne izdaju navedeni dokumenti, oni mogu biti zamijenjeni izjavom pod prisegom ili odgovarajućom izjavom osobe koja je po zakonu ovlaštena za zastupanje gospodarskog subjekta ispred nadležne sudske ili upravne vlasti ili bilježnika ili nadležnog strukovnog ili trgovinskog tijela u državi </w:t>
      </w:r>
      <w:r w:rsidRPr="00EB3DA3">
        <w:rPr>
          <w:rFonts w:asciiTheme="minorHAnsi" w:eastAsia="Times New Roman" w:hAnsiTheme="minorHAnsi" w:cstheme="minorHAnsi"/>
          <w:color w:val="231F20"/>
          <w:sz w:val="24"/>
          <w:szCs w:val="24"/>
          <w:lang w:eastAsia="hr-HR"/>
        </w:rPr>
        <w:t>poslovnog nastana</w:t>
      </w:r>
      <w:r w:rsidRPr="00EB3DA3">
        <w:rPr>
          <w:rFonts w:asciiTheme="minorHAnsi" w:eastAsia="Arial Narrow" w:hAnsiTheme="minorHAnsi" w:cstheme="minorHAnsi"/>
          <w:sz w:val="24"/>
          <w:szCs w:val="24"/>
        </w:rPr>
        <w:t xml:space="preserve"> gospodarskog subjekta ili izjavu s potpisanim ovjerenim potpisom kod javnog bilježnika, ne starijom 30 dana od dana slanja poziva na dostavu ponuda.</w:t>
      </w:r>
    </w:p>
    <w:p w14:paraId="3B6C0DB7" w14:textId="77777777" w:rsidR="00EB3DA3" w:rsidRPr="00EB3DA3" w:rsidRDefault="00EB3DA3" w:rsidP="00EB3DA3">
      <w:pPr>
        <w:pStyle w:val="Bezproreda"/>
        <w:ind w:left="0"/>
        <w:jc w:val="both"/>
        <w:rPr>
          <w:rFonts w:asciiTheme="minorHAnsi" w:eastAsia="Arial Narrow" w:hAnsiTheme="minorHAnsi" w:cstheme="minorHAnsi"/>
          <w:sz w:val="24"/>
          <w:szCs w:val="24"/>
        </w:rPr>
      </w:pPr>
    </w:p>
    <w:p w14:paraId="36481DB3" w14:textId="2E3D3ECB" w:rsid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U slučaju angažiranja podugovaratelja, nepostojanje razloga isključenja potrebno je dokazati i za sve podugovaratelje pojedinačno.</w:t>
      </w:r>
      <w:bookmarkStart w:id="18" w:name="_Toc390839651"/>
    </w:p>
    <w:p w14:paraId="7E9ECC8E" w14:textId="77777777" w:rsidR="0029112D" w:rsidRDefault="0029112D" w:rsidP="00EB3DA3">
      <w:pPr>
        <w:pStyle w:val="Bezproreda"/>
        <w:ind w:left="0"/>
        <w:jc w:val="both"/>
        <w:rPr>
          <w:rFonts w:asciiTheme="minorHAnsi" w:hAnsiTheme="minorHAnsi" w:cstheme="minorHAnsi"/>
          <w:sz w:val="24"/>
          <w:szCs w:val="24"/>
        </w:rPr>
      </w:pPr>
    </w:p>
    <w:p w14:paraId="1192D6F9" w14:textId="77777777" w:rsidR="002454AD" w:rsidRDefault="002454AD" w:rsidP="00EB3DA3">
      <w:pPr>
        <w:pStyle w:val="Bezproreda"/>
        <w:ind w:left="0"/>
        <w:jc w:val="both"/>
        <w:rPr>
          <w:rFonts w:asciiTheme="minorHAnsi" w:hAnsiTheme="minorHAnsi" w:cstheme="minorHAnsi"/>
          <w:sz w:val="24"/>
          <w:szCs w:val="24"/>
        </w:rPr>
      </w:pPr>
    </w:p>
    <w:p w14:paraId="499F6245" w14:textId="77777777" w:rsidR="002454AD" w:rsidRDefault="002454AD" w:rsidP="00EB3DA3">
      <w:pPr>
        <w:pStyle w:val="Bezproreda"/>
        <w:ind w:left="0"/>
        <w:jc w:val="both"/>
        <w:rPr>
          <w:rFonts w:asciiTheme="minorHAnsi" w:hAnsiTheme="minorHAnsi" w:cstheme="minorHAnsi"/>
          <w:sz w:val="24"/>
          <w:szCs w:val="24"/>
        </w:rPr>
      </w:pPr>
    </w:p>
    <w:p w14:paraId="79908B17" w14:textId="77777777" w:rsidR="002454AD" w:rsidRDefault="002454AD" w:rsidP="00EB3DA3">
      <w:pPr>
        <w:pStyle w:val="Bezproreda"/>
        <w:ind w:left="0"/>
        <w:jc w:val="both"/>
        <w:rPr>
          <w:rFonts w:asciiTheme="minorHAnsi" w:hAnsiTheme="minorHAnsi" w:cstheme="minorHAnsi"/>
          <w:sz w:val="24"/>
          <w:szCs w:val="24"/>
        </w:rPr>
      </w:pPr>
    </w:p>
    <w:p w14:paraId="78CB18B6" w14:textId="279FBDFB" w:rsidR="00EB3DA3" w:rsidRPr="00341B9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lastRenderedPageBreak/>
        <w:t xml:space="preserve">13.3. </w:t>
      </w:r>
      <w:bookmarkEnd w:id="18"/>
      <w:r w:rsidRPr="00EB3DA3">
        <w:rPr>
          <w:rFonts w:asciiTheme="minorHAnsi" w:hAnsiTheme="minorHAnsi" w:cstheme="minorHAnsi"/>
          <w:b/>
          <w:sz w:val="24"/>
          <w:szCs w:val="24"/>
        </w:rPr>
        <w:t>Sposobnost za obavljanje profesionalne djelatnosti</w:t>
      </w:r>
    </w:p>
    <w:p w14:paraId="227FE632"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1FAECB2E" w14:textId="48B74A2A"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Sposobnost za obavljanje profesionalne djelatnosti ponuditelja dokazuje se izvatkom iz sudskog, obrtnog, strukovnog ili drugog odgovarajućeg registra koji se vodi u državi članici njegova poslovnog nastana</w:t>
      </w:r>
      <w:r w:rsidR="00C63CA5">
        <w:rPr>
          <w:rFonts w:asciiTheme="minorHAnsi" w:hAnsiTheme="minorHAnsi" w:cstheme="minorHAnsi"/>
          <w:sz w:val="24"/>
          <w:szCs w:val="24"/>
        </w:rPr>
        <w:t>.</w:t>
      </w:r>
    </w:p>
    <w:p w14:paraId="4EDB54B4" w14:textId="4F4D5BF3" w:rsidR="00D34349" w:rsidRDefault="00D34349" w:rsidP="00EB3DA3">
      <w:pPr>
        <w:pStyle w:val="Bezproreda"/>
        <w:ind w:left="0"/>
        <w:jc w:val="both"/>
        <w:rPr>
          <w:rFonts w:asciiTheme="minorHAnsi" w:hAnsiTheme="minorHAnsi" w:cstheme="minorHAnsi"/>
          <w:sz w:val="24"/>
          <w:szCs w:val="24"/>
        </w:rPr>
      </w:pPr>
    </w:p>
    <w:p w14:paraId="65CD5BF5" w14:textId="1CF17C12" w:rsidR="00D34349" w:rsidRPr="003A0391" w:rsidRDefault="00D34349" w:rsidP="00D34349">
      <w:pPr>
        <w:pStyle w:val="Bezproreda"/>
        <w:numPr>
          <w:ilvl w:val="0"/>
          <w:numId w:val="8"/>
        </w:numPr>
        <w:jc w:val="both"/>
        <w:rPr>
          <w:rFonts w:asciiTheme="minorHAnsi" w:eastAsia="Arial Narrow" w:hAnsiTheme="minorHAnsi" w:cstheme="minorHAnsi"/>
          <w:spacing w:val="-4"/>
          <w:sz w:val="24"/>
          <w:szCs w:val="24"/>
        </w:rPr>
      </w:pPr>
      <w:r>
        <w:rPr>
          <w:rFonts w:asciiTheme="minorHAnsi" w:hAnsiTheme="minorHAnsi" w:cstheme="minorHAnsi"/>
          <w:b/>
          <w:sz w:val="24"/>
          <w:szCs w:val="24"/>
        </w:rPr>
        <w:t>k</w:t>
      </w:r>
      <w:r w:rsidRPr="00D009DC">
        <w:rPr>
          <w:rFonts w:asciiTheme="minorHAnsi" w:hAnsiTheme="minorHAnsi" w:cstheme="minorHAnsi"/>
          <w:b/>
          <w:sz w:val="24"/>
          <w:szCs w:val="24"/>
        </w:rPr>
        <w:t>ao preliminarni dokaz</w:t>
      </w:r>
      <w:r w:rsidRPr="00EB3DA3">
        <w:rPr>
          <w:rFonts w:asciiTheme="minorHAnsi" w:hAnsiTheme="minorHAnsi" w:cstheme="minorHAnsi"/>
          <w:sz w:val="24"/>
          <w:szCs w:val="24"/>
        </w:rPr>
        <w:t xml:space="preserve"> </w:t>
      </w:r>
      <w:r>
        <w:rPr>
          <w:rFonts w:asciiTheme="minorHAnsi" w:hAnsiTheme="minorHAnsi" w:cstheme="minorHAnsi"/>
          <w:sz w:val="24"/>
          <w:szCs w:val="24"/>
        </w:rPr>
        <w:t>ponuditelj dostavlja</w:t>
      </w:r>
      <w:r w:rsidRPr="00EB3DA3">
        <w:rPr>
          <w:rFonts w:asciiTheme="minorHAnsi" w:hAnsiTheme="minorHAnsi" w:cstheme="minorHAnsi"/>
          <w:sz w:val="24"/>
          <w:szCs w:val="24"/>
        </w:rPr>
        <w:t xml:space="preserve"> </w:t>
      </w:r>
      <w:r>
        <w:rPr>
          <w:rFonts w:asciiTheme="minorHAnsi" w:hAnsiTheme="minorHAnsi" w:cstheme="minorHAnsi"/>
          <w:b/>
          <w:sz w:val="24"/>
          <w:szCs w:val="24"/>
          <w:u w:val="single"/>
        </w:rPr>
        <w:t>Izjava</w:t>
      </w:r>
      <w:r w:rsidRPr="00EB3DA3">
        <w:rPr>
          <w:rFonts w:asciiTheme="minorHAnsi" w:hAnsiTheme="minorHAnsi" w:cstheme="minorHAnsi"/>
          <w:b/>
          <w:sz w:val="24"/>
          <w:szCs w:val="24"/>
          <w:u w:val="single"/>
        </w:rPr>
        <w:t xml:space="preserve"> o ispunjavanju navedenih uvjeta koji se nalazi u PRILOGU </w:t>
      </w:r>
      <w:r w:rsidR="002454AD">
        <w:rPr>
          <w:rFonts w:asciiTheme="minorHAnsi" w:hAnsiTheme="minorHAnsi" w:cstheme="minorHAnsi"/>
          <w:b/>
          <w:sz w:val="24"/>
          <w:szCs w:val="24"/>
          <w:u w:val="single"/>
        </w:rPr>
        <w:t>III</w:t>
      </w:r>
      <w:r w:rsidRPr="00EB3DA3">
        <w:rPr>
          <w:rFonts w:asciiTheme="minorHAnsi" w:hAnsiTheme="minorHAnsi" w:cstheme="minorHAnsi"/>
          <w:b/>
          <w:sz w:val="24"/>
          <w:szCs w:val="24"/>
          <w:u w:val="single"/>
        </w:rPr>
        <w:t>.</w:t>
      </w:r>
    </w:p>
    <w:p w14:paraId="4EFDA50B" w14:textId="77777777" w:rsidR="003A0391" w:rsidRPr="00660C2B" w:rsidRDefault="003A0391" w:rsidP="003A0391">
      <w:pPr>
        <w:pStyle w:val="Bezproreda"/>
        <w:ind w:left="720"/>
        <w:jc w:val="both"/>
        <w:rPr>
          <w:rFonts w:asciiTheme="minorHAnsi" w:eastAsia="Arial Narrow" w:hAnsiTheme="minorHAnsi" w:cstheme="minorHAnsi"/>
          <w:spacing w:val="-4"/>
          <w:sz w:val="24"/>
          <w:szCs w:val="24"/>
        </w:rPr>
      </w:pPr>
    </w:p>
    <w:p w14:paraId="4D48F517" w14:textId="77777777" w:rsidR="001B24BB" w:rsidRDefault="001B24BB" w:rsidP="00EB3DA3">
      <w:pPr>
        <w:pStyle w:val="Bezproreda"/>
        <w:ind w:left="0"/>
        <w:jc w:val="both"/>
        <w:rPr>
          <w:rFonts w:asciiTheme="minorHAnsi" w:hAnsiTheme="minorHAnsi" w:cstheme="minorHAnsi"/>
          <w:b/>
          <w:sz w:val="24"/>
          <w:szCs w:val="24"/>
        </w:rPr>
      </w:pPr>
      <w:bookmarkStart w:id="19" w:name="_Toc390839656"/>
    </w:p>
    <w:p w14:paraId="3F3CCBCD" w14:textId="463A7FE3" w:rsidR="00EB3DA3" w:rsidRPr="00610CBC" w:rsidRDefault="00C63CA5"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t>1</w:t>
      </w:r>
      <w:r w:rsidR="00EB3DA3" w:rsidRPr="00610CBC">
        <w:rPr>
          <w:rFonts w:asciiTheme="minorHAnsi" w:hAnsiTheme="minorHAnsi" w:cstheme="minorHAnsi"/>
          <w:b/>
          <w:sz w:val="24"/>
          <w:szCs w:val="24"/>
        </w:rPr>
        <w:t>4. JAMSTVA</w:t>
      </w:r>
    </w:p>
    <w:p w14:paraId="1A635908" w14:textId="77777777" w:rsidR="00EB3DA3" w:rsidRPr="00610CBC" w:rsidRDefault="00EB3DA3" w:rsidP="00EB3DA3">
      <w:pPr>
        <w:pStyle w:val="Bezproreda"/>
        <w:ind w:left="0"/>
        <w:jc w:val="both"/>
        <w:rPr>
          <w:rFonts w:asciiTheme="minorHAnsi" w:hAnsiTheme="minorHAnsi" w:cstheme="minorHAnsi"/>
          <w:b/>
          <w:sz w:val="24"/>
          <w:szCs w:val="24"/>
        </w:rPr>
      </w:pPr>
    </w:p>
    <w:p w14:paraId="705B4E69" w14:textId="1C71AE9F" w:rsidR="00EB3DA3" w:rsidRDefault="00EB3DA3" w:rsidP="00EB3DA3">
      <w:pPr>
        <w:pStyle w:val="Bezproreda"/>
        <w:ind w:left="0"/>
        <w:jc w:val="both"/>
        <w:rPr>
          <w:rFonts w:asciiTheme="minorHAnsi" w:hAnsiTheme="minorHAnsi" w:cstheme="minorHAnsi"/>
          <w:b/>
          <w:sz w:val="24"/>
          <w:szCs w:val="24"/>
          <w:u w:val="single"/>
        </w:rPr>
      </w:pPr>
      <w:r w:rsidRPr="00610CBC">
        <w:rPr>
          <w:rFonts w:asciiTheme="minorHAnsi" w:hAnsiTheme="minorHAnsi" w:cstheme="minorHAnsi"/>
          <w:b/>
          <w:sz w:val="24"/>
          <w:szCs w:val="24"/>
          <w:u w:val="single"/>
        </w:rPr>
        <w:t>14.1. Jamstvo za uredno izvršenje ugovora</w:t>
      </w:r>
      <w:r w:rsidR="00575CD6">
        <w:rPr>
          <w:rFonts w:asciiTheme="minorHAnsi" w:hAnsiTheme="minorHAnsi" w:cstheme="minorHAnsi"/>
          <w:b/>
          <w:sz w:val="24"/>
          <w:szCs w:val="24"/>
          <w:u w:val="single"/>
        </w:rPr>
        <w:t xml:space="preserve"> za grupu 2</w:t>
      </w:r>
    </w:p>
    <w:p w14:paraId="25E28688" w14:textId="77777777" w:rsidR="00341B93" w:rsidRPr="00610CBC" w:rsidRDefault="00341B93" w:rsidP="00EB3DA3">
      <w:pPr>
        <w:pStyle w:val="Bezproreda"/>
        <w:ind w:left="0"/>
        <w:jc w:val="both"/>
        <w:rPr>
          <w:rFonts w:asciiTheme="minorHAnsi" w:hAnsiTheme="minorHAnsi" w:cstheme="minorHAnsi"/>
          <w:b/>
          <w:sz w:val="24"/>
          <w:szCs w:val="24"/>
          <w:u w:val="single"/>
        </w:rPr>
      </w:pPr>
    </w:p>
    <w:p w14:paraId="0A48970D" w14:textId="2AF2B6CC" w:rsidR="00EB3DA3" w:rsidRDefault="00EB3DA3" w:rsidP="00EB3DA3">
      <w:pPr>
        <w:pStyle w:val="Bezproreda"/>
        <w:ind w:left="0"/>
        <w:jc w:val="both"/>
        <w:rPr>
          <w:rFonts w:asciiTheme="minorHAnsi" w:eastAsia="Arial" w:hAnsiTheme="minorHAnsi" w:cstheme="minorHAnsi"/>
          <w:color w:val="C00000"/>
          <w:sz w:val="24"/>
          <w:szCs w:val="24"/>
        </w:rPr>
      </w:pPr>
      <w:r w:rsidRPr="00610CBC">
        <w:rPr>
          <w:rFonts w:asciiTheme="minorHAnsi" w:eastAsia="Arial" w:hAnsiTheme="minorHAnsi" w:cstheme="minorHAnsi"/>
          <w:sz w:val="24"/>
          <w:szCs w:val="24"/>
        </w:rPr>
        <w:t xml:space="preserve">Odabrani ponuditelj obvezan je u roku od 8 dana od dana sklapanja ugovora </w:t>
      </w:r>
      <w:bookmarkStart w:id="20" w:name="_Hlk17182430"/>
      <w:r w:rsidRPr="00610CBC">
        <w:rPr>
          <w:rFonts w:asciiTheme="minorHAnsi" w:eastAsia="Arial" w:hAnsiTheme="minorHAnsi" w:cstheme="minorHAnsi"/>
          <w:sz w:val="24"/>
          <w:szCs w:val="24"/>
        </w:rPr>
        <w:t xml:space="preserve">o predmetnoj nabavi </w:t>
      </w:r>
      <w:bookmarkEnd w:id="20"/>
      <w:r w:rsidRPr="00610CBC">
        <w:rPr>
          <w:rFonts w:asciiTheme="minorHAnsi" w:eastAsia="Arial" w:hAnsiTheme="minorHAnsi" w:cstheme="minorHAnsi"/>
          <w:sz w:val="24"/>
          <w:szCs w:val="24"/>
        </w:rPr>
        <w:t xml:space="preserve">dostaviti naručitelju </w:t>
      </w:r>
      <w:r w:rsidRPr="00610CBC">
        <w:rPr>
          <w:rFonts w:asciiTheme="minorHAnsi" w:eastAsia="Arial" w:hAnsiTheme="minorHAnsi" w:cstheme="minorHAnsi"/>
          <w:sz w:val="24"/>
          <w:szCs w:val="24"/>
          <w:u w:val="single"/>
        </w:rPr>
        <w:t>jamstvo za uredno izvršenje ugovora</w:t>
      </w:r>
      <w:r w:rsidRPr="00610CBC">
        <w:rPr>
          <w:rFonts w:asciiTheme="minorHAnsi" w:eastAsia="Arial" w:hAnsiTheme="minorHAnsi" w:cstheme="minorHAnsi"/>
          <w:sz w:val="24"/>
          <w:szCs w:val="24"/>
        </w:rPr>
        <w:t>, u obliku zadužnice ili bjanko zadužnice potvrđene (solemnizirane) od strane javnog bilježnika na iznos 10% vrijednosti ugovora o predmetnoj nabavi, bez PDV-a. Ukoliko odabrani ponuditelj ne dostavi jamstvo u navedenom roku naručitelj može raskinuti ugovor o nabavi</w:t>
      </w:r>
      <w:r w:rsidR="00564EEB">
        <w:rPr>
          <w:rFonts w:asciiTheme="minorHAnsi" w:eastAsia="Arial" w:hAnsiTheme="minorHAnsi" w:cstheme="minorHAnsi"/>
          <w:sz w:val="24"/>
          <w:szCs w:val="24"/>
        </w:rPr>
        <w:t>.</w:t>
      </w:r>
    </w:p>
    <w:p w14:paraId="0B3AD7BA" w14:textId="6B72A307" w:rsidR="00D34349" w:rsidRPr="005677A6" w:rsidRDefault="00D34349" w:rsidP="00EB3DA3">
      <w:pPr>
        <w:pStyle w:val="Bezproreda"/>
        <w:ind w:left="0"/>
        <w:jc w:val="both"/>
        <w:rPr>
          <w:rFonts w:asciiTheme="minorHAnsi" w:eastAsia="Arial" w:hAnsiTheme="minorHAnsi" w:cstheme="minorHAnsi"/>
          <w:b/>
          <w:bCs/>
          <w:color w:val="C00000"/>
          <w:sz w:val="24"/>
          <w:szCs w:val="24"/>
        </w:rPr>
      </w:pPr>
    </w:p>
    <w:p w14:paraId="08850640" w14:textId="254BD851" w:rsidR="002A438C" w:rsidRPr="00D77036" w:rsidRDefault="00D34349" w:rsidP="00EB3DA3">
      <w:pPr>
        <w:pStyle w:val="Bezproreda"/>
        <w:ind w:left="0"/>
        <w:jc w:val="both"/>
        <w:rPr>
          <w:rFonts w:asciiTheme="minorHAnsi" w:eastAsia="Arial" w:hAnsiTheme="minorHAnsi" w:cstheme="minorHAnsi"/>
          <w:sz w:val="24"/>
          <w:szCs w:val="24"/>
        </w:rPr>
      </w:pPr>
      <w:r w:rsidRPr="00D77036">
        <w:rPr>
          <w:rFonts w:asciiTheme="minorHAnsi" w:eastAsia="Arial" w:hAnsiTheme="minorHAnsi" w:cstheme="minorHAnsi"/>
          <w:b/>
          <w:bCs/>
          <w:sz w:val="24"/>
          <w:szCs w:val="24"/>
        </w:rPr>
        <w:t>N</w:t>
      </w:r>
      <w:r w:rsidR="005677A6" w:rsidRPr="00D77036">
        <w:rPr>
          <w:rFonts w:asciiTheme="minorHAnsi" w:eastAsia="Arial" w:hAnsiTheme="minorHAnsi" w:cstheme="minorHAnsi"/>
          <w:b/>
          <w:bCs/>
          <w:sz w:val="24"/>
          <w:szCs w:val="24"/>
        </w:rPr>
        <w:t>apomena</w:t>
      </w:r>
      <w:r w:rsidRPr="00D77036">
        <w:rPr>
          <w:rFonts w:asciiTheme="minorHAnsi" w:eastAsia="Arial" w:hAnsiTheme="minorHAnsi" w:cstheme="minorHAnsi"/>
          <w:b/>
          <w:bCs/>
          <w:sz w:val="24"/>
          <w:szCs w:val="24"/>
        </w:rPr>
        <w:t>:</w:t>
      </w:r>
      <w:r w:rsidRPr="00D77036">
        <w:rPr>
          <w:rFonts w:asciiTheme="minorHAnsi" w:eastAsia="Arial" w:hAnsiTheme="minorHAnsi" w:cstheme="minorHAnsi"/>
          <w:sz w:val="24"/>
          <w:szCs w:val="24"/>
        </w:rPr>
        <w:t xml:space="preserve"> </w:t>
      </w:r>
      <w:r w:rsidR="00307578">
        <w:rPr>
          <w:sz w:val="24"/>
          <w:szCs w:val="24"/>
        </w:rPr>
        <w:t>J</w:t>
      </w:r>
      <w:r w:rsidR="002A438C" w:rsidRPr="00D77036">
        <w:rPr>
          <w:sz w:val="24"/>
          <w:szCs w:val="24"/>
        </w:rPr>
        <w:t xml:space="preserve">amstvo </w:t>
      </w:r>
      <w:r w:rsidR="00C4760B">
        <w:rPr>
          <w:sz w:val="24"/>
          <w:szCs w:val="24"/>
        </w:rPr>
        <w:t>za uredno izvršenje</w:t>
      </w:r>
      <w:r w:rsidR="007964A0">
        <w:rPr>
          <w:sz w:val="24"/>
          <w:szCs w:val="24"/>
        </w:rPr>
        <w:t xml:space="preserve"> </w:t>
      </w:r>
      <w:r w:rsidR="00307578">
        <w:rPr>
          <w:sz w:val="24"/>
          <w:szCs w:val="24"/>
        </w:rPr>
        <w:t xml:space="preserve">mora </w:t>
      </w:r>
      <w:r w:rsidR="007964A0">
        <w:rPr>
          <w:sz w:val="24"/>
          <w:szCs w:val="24"/>
        </w:rPr>
        <w:t>trajati za cijelo vrijeme izvršenja ugovora</w:t>
      </w:r>
      <w:r w:rsidR="00DC0464" w:rsidRPr="00D77036">
        <w:rPr>
          <w:sz w:val="24"/>
          <w:szCs w:val="24"/>
        </w:rPr>
        <w:t>.</w:t>
      </w:r>
    </w:p>
    <w:p w14:paraId="3E1EC241"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3D0EFBA6"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15. SUDJELOVANJE PO</w:t>
      </w:r>
      <w:bookmarkEnd w:id="19"/>
      <w:r w:rsidRPr="00EB3DA3">
        <w:rPr>
          <w:rFonts w:asciiTheme="minorHAnsi" w:hAnsiTheme="minorHAnsi" w:cstheme="minorHAnsi"/>
          <w:b/>
          <w:sz w:val="24"/>
          <w:szCs w:val="24"/>
        </w:rPr>
        <w:t>DUGOVARATELJA</w:t>
      </w:r>
    </w:p>
    <w:p w14:paraId="02D8E673" w14:textId="77777777" w:rsidR="00EB3DA3" w:rsidRPr="00EB3DA3" w:rsidRDefault="00EB3DA3" w:rsidP="00EB3DA3">
      <w:pPr>
        <w:pStyle w:val="Bezproreda"/>
        <w:ind w:left="0"/>
        <w:jc w:val="both"/>
        <w:rPr>
          <w:rFonts w:asciiTheme="minorHAnsi" w:hAnsiTheme="minorHAnsi" w:cstheme="minorHAnsi"/>
          <w:b/>
          <w:sz w:val="24"/>
          <w:szCs w:val="24"/>
        </w:rPr>
      </w:pPr>
    </w:p>
    <w:p w14:paraId="7B44DFE0" w14:textId="694D844C" w:rsidR="008530C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Ukoliko ponuditelj namjerava dio ugovora dati u podugovor jednom ili više podugovaratelja, dužan je u ponudi navesti slijedeće podatke: </w:t>
      </w:r>
    </w:p>
    <w:p w14:paraId="5DD95809" w14:textId="77777777" w:rsidR="0029112D" w:rsidRPr="00EB3DA3" w:rsidRDefault="0029112D" w:rsidP="00EB3DA3">
      <w:pPr>
        <w:pStyle w:val="Bezproreda"/>
        <w:ind w:left="0"/>
        <w:jc w:val="both"/>
        <w:rPr>
          <w:rFonts w:asciiTheme="minorHAnsi" w:hAnsiTheme="minorHAnsi" w:cstheme="minorHAnsi"/>
          <w:sz w:val="24"/>
          <w:szCs w:val="24"/>
        </w:rPr>
      </w:pPr>
    </w:p>
    <w:p w14:paraId="5FF807DD" w14:textId="77777777" w:rsidR="00EB3DA3" w:rsidRPr="00EB3DA3" w:rsidRDefault="00EB3DA3" w:rsidP="00EB3DA3">
      <w:pPr>
        <w:pStyle w:val="Bezproreda"/>
        <w:ind w:left="0"/>
        <w:jc w:val="both"/>
        <w:rPr>
          <w:rFonts w:asciiTheme="minorHAnsi" w:hAnsiTheme="minorHAnsi" w:cstheme="minorHAnsi"/>
          <w:sz w:val="24"/>
          <w:szCs w:val="24"/>
        </w:rPr>
      </w:pPr>
      <w:bookmarkStart w:id="21" w:name="_Toc360695601"/>
      <w:r w:rsidRPr="00EB3DA3">
        <w:rPr>
          <w:rFonts w:asciiTheme="minorHAnsi" w:hAnsiTheme="minorHAnsi" w:cstheme="minorHAnsi"/>
          <w:sz w:val="24"/>
          <w:szCs w:val="24"/>
        </w:rPr>
        <w:t>a) naziv ili tvrtku, sjedište, OIB (ili nacionalni identifikacijski broj prema zemlji sjedišta gospodarskog subjekta, ako je primjenjivo) i broj računa podugovaratelja, i</w:t>
      </w:r>
      <w:bookmarkEnd w:id="21"/>
    </w:p>
    <w:p w14:paraId="49528107" w14:textId="5B0255C5" w:rsidR="00EB3DA3" w:rsidRPr="00EB3DA3" w:rsidRDefault="00EB3DA3" w:rsidP="00EB3DA3">
      <w:pPr>
        <w:pStyle w:val="Bezproreda"/>
        <w:ind w:left="0"/>
        <w:jc w:val="both"/>
        <w:rPr>
          <w:rFonts w:asciiTheme="minorHAnsi" w:hAnsiTheme="minorHAnsi" w:cstheme="minorHAnsi"/>
          <w:sz w:val="24"/>
          <w:szCs w:val="24"/>
        </w:rPr>
      </w:pPr>
      <w:bookmarkStart w:id="22" w:name="_Toc360695602"/>
      <w:r w:rsidRPr="00EB3DA3">
        <w:rPr>
          <w:rFonts w:asciiTheme="minorHAnsi" w:hAnsiTheme="minorHAnsi" w:cstheme="minorHAnsi"/>
          <w:sz w:val="24"/>
          <w:szCs w:val="24"/>
        </w:rPr>
        <w:t>b) predmet, količinu, vrijednost podugovora i postotni dio ugovora koji se daje u podugovor</w:t>
      </w:r>
      <w:bookmarkEnd w:id="22"/>
      <w:r w:rsidR="00677825">
        <w:rPr>
          <w:rFonts w:asciiTheme="minorHAnsi" w:hAnsiTheme="minorHAnsi" w:cstheme="minorHAnsi"/>
          <w:sz w:val="24"/>
          <w:szCs w:val="24"/>
        </w:rPr>
        <w:t>.</w:t>
      </w:r>
    </w:p>
    <w:p w14:paraId="7D2CB7EA" w14:textId="77777777" w:rsidR="00EB3DA3" w:rsidRPr="00EB3DA3" w:rsidRDefault="00EB3DA3" w:rsidP="00EB3DA3">
      <w:pPr>
        <w:pStyle w:val="Bezproreda"/>
        <w:ind w:left="0"/>
        <w:jc w:val="both"/>
        <w:rPr>
          <w:rFonts w:asciiTheme="minorHAnsi" w:hAnsiTheme="minorHAnsi" w:cstheme="minorHAnsi"/>
          <w:sz w:val="24"/>
          <w:szCs w:val="24"/>
        </w:rPr>
      </w:pPr>
    </w:p>
    <w:p w14:paraId="37988C10"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Podaci o podugovarateljima (točke a) i b) ) obvezni su sastojci ugovora o nabavi.</w:t>
      </w:r>
    </w:p>
    <w:p w14:paraId="7242059F" w14:textId="77777777" w:rsidR="00EB3DA3" w:rsidRPr="00EB3DA3" w:rsidRDefault="00EB3DA3" w:rsidP="00EB3DA3">
      <w:pPr>
        <w:pStyle w:val="Bezproreda"/>
        <w:ind w:left="0"/>
        <w:jc w:val="both"/>
        <w:rPr>
          <w:rFonts w:asciiTheme="minorHAnsi" w:hAnsiTheme="minorHAnsi" w:cstheme="minorHAnsi"/>
          <w:sz w:val="24"/>
          <w:szCs w:val="24"/>
        </w:rPr>
      </w:pPr>
    </w:p>
    <w:p w14:paraId="69DE8D5C"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 kojim naručitelj sklopi ugovor obvezan je svome računu priložiti račune svojih podugovaratelja koje je prethodno potvrdio.</w:t>
      </w:r>
    </w:p>
    <w:p w14:paraId="19E1F225" w14:textId="77777777" w:rsidR="00EB3DA3" w:rsidRPr="00EB3DA3" w:rsidRDefault="00EB3DA3" w:rsidP="00EB3DA3">
      <w:pPr>
        <w:pStyle w:val="Bezproreda"/>
        <w:ind w:left="0"/>
        <w:jc w:val="both"/>
        <w:rPr>
          <w:rFonts w:asciiTheme="minorHAnsi" w:hAnsiTheme="minorHAnsi" w:cstheme="minorHAnsi"/>
          <w:sz w:val="24"/>
          <w:szCs w:val="24"/>
        </w:rPr>
      </w:pPr>
    </w:p>
    <w:p w14:paraId="0C132241" w14:textId="433484FA" w:rsidR="00EB3DA3" w:rsidRPr="00EB3DA3" w:rsidRDefault="00EB3DA3" w:rsidP="00EB3DA3">
      <w:pPr>
        <w:pStyle w:val="Bezproreda"/>
        <w:ind w:left="0"/>
        <w:jc w:val="both"/>
        <w:rPr>
          <w:rFonts w:asciiTheme="minorHAnsi" w:hAnsiTheme="minorHAnsi" w:cstheme="minorHAnsi"/>
          <w:sz w:val="24"/>
          <w:szCs w:val="24"/>
        </w:rPr>
      </w:pPr>
      <w:r w:rsidRPr="0039795D">
        <w:rPr>
          <w:rFonts w:asciiTheme="minorHAnsi" w:hAnsiTheme="minorHAnsi" w:cstheme="minorHAnsi"/>
          <w:sz w:val="24"/>
          <w:szCs w:val="24"/>
        </w:rPr>
        <w:t>Naručitelj neposredno plaća podugovaratelju.</w:t>
      </w:r>
      <w:r w:rsidR="003C2DBA">
        <w:rPr>
          <w:rFonts w:asciiTheme="minorHAnsi" w:hAnsiTheme="minorHAnsi" w:cstheme="minorHAnsi"/>
          <w:sz w:val="24"/>
          <w:szCs w:val="24"/>
        </w:rPr>
        <w:t xml:space="preserve"> </w:t>
      </w:r>
      <w:r w:rsidR="00464528">
        <w:rPr>
          <w:rFonts w:asciiTheme="minorHAnsi" w:hAnsiTheme="minorHAnsi" w:cstheme="minorHAnsi"/>
          <w:sz w:val="24"/>
          <w:szCs w:val="24"/>
        </w:rPr>
        <w:t xml:space="preserve"> </w:t>
      </w:r>
    </w:p>
    <w:p w14:paraId="3DEF5C1E"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Sudjelovanje podugovaratelja ne utječe na odgovornost odabranog ponuditelja za izvršenje ugovora.</w:t>
      </w:r>
    </w:p>
    <w:p w14:paraId="22ADBE25"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32400026" w14:textId="33C8055B" w:rsidR="00935E2E" w:rsidRPr="00003ADB"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Podugovaratelji moraju ispunjavati uvjete nepostojanja razloga isključenja i uvjete sposobnosti ako je primjenjivo, prema ovoj dokumentaciji o nabavi, a u slučaju angažiranja podugovaratelja isti moraju u ponudi dostaviti podatke iz ove i iz točke 13.2. dokumentacije o nabavi</w:t>
      </w:r>
      <w:bookmarkStart w:id="23" w:name="_Toc390839657"/>
      <w:r w:rsidRPr="00EB3DA3">
        <w:rPr>
          <w:rFonts w:asciiTheme="minorHAnsi" w:hAnsiTheme="minorHAnsi" w:cstheme="minorHAnsi"/>
          <w:color w:val="000000"/>
          <w:sz w:val="24"/>
          <w:szCs w:val="24"/>
        </w:rPr>
        <w:t>.</w:t>
      </w:r>
    </w:p>
    <w:p w14:paraId="407CA2AC" w14:textId="77777777" w:rsidR="00935E2E" w:rsidRDefault="00935E2E" w:rsidP="00EB3DA3">
      <w:pPr>
        <w:pStyle w:val="Bezproreda"/>
        <w:ind w:left="0"/>
        <w:jc w:val="both"/>
        <w:rPr>
          <w:rFonts w:asciiTheme="minorHAnsi" w:hAnsiTheme="minorHAnsi" w:cstheme="minorHAnsi"/>
          <w:b/>
          <w:bCs/>
          <w:color w:val="000000"/>
          <w:sz w:val="24"/>
          <w:szCs w:val="24"/>
        </w:rPr>
      </w:pPr>
    </w:p>
    <w:p w14:paraId="3884A85E" w14:textId="77777777" w:rsidR="00143D0A" w:rsidRDefault="00143D0A" w:rsidP="00EB3DA3">
      <w:pPr>
        <w:pStyle w:val="Bezproreda"/>
        <w:ind w:left="0"/>
        <w:jc w:val="both"/>
        <w:rPr>
          <w:rFonts w:asciiTheme="minorHAnsi" w:hAnsiTheme="minorHAnsi" w:cstheme="minorHAnsi"/>
          <w:b/>
          <w:bCs/>
          <w:color w:val="000000"/>
          <w:sz w:val="24"/>
          <w:szCs w:val="24"/>
        </w:rPr>
      </w:pPr>
    </w:p>
    <w:p w14:paraId="3279BCF0" w14:textId="77777777" w:rsidR="001B24BB" w:rsidRDefault="001B24BB" w:rsidP="00EB3DA3">
      <w:pPr>
        <w:pStyle w:val="Bezproreda"/>
        <w:ind w:left="0"/>
        <w:jc w:val="both"/>
        <w:rPr>
          <w:rFonts w:asciiTheme="minorHAnsi" w:hAnsiTheme="minorHAnsi" w:cstheme="minorHAnsi"/>
          <w:b/>
          <w:bCs/>
          <w:color w:val="000000"/>
          <w:sz w:val="24"/>
          <w:szCs w:val="24"/>
        </w:rPr>
      </w:pPr>
    </w:p>
    <w:p w14:paraId="26D12986" w14:textId="02EF5418" w:rsidR="00EB3DA3" w:rsidRPr="00EB3DA3" w:rsidRDefault="00EB3DA3" w:rsidP="00EB3DA3">
      <w:pPr>
        <w:pStyle w:val="Bezproreda"/>
        <w:ind w:left="0"/>
        <w:jc w:val="both"/>
        <w:rPr>
          <w:rFonts w:asciiTheme="minorHAnsi" w:eastAsia="Arial" w:hAnsiTheme="minorHAnsi" w:cstheme="minorHAnsi"/>
          <w:b/>
          <w:bCs/>
          <w:sz w:val="24"/>
          <w:szCs w:val="24"/>
        </w:rPr>
      </w:pPr>
      <w:r w:rsidRPr="00EB3DA3">
        <w:rPr>
          <w:rFonts w:asciiTheme="minorHAnsi" w:hAnsiTheme="minorHAnsi" w:cstheme="minorHAnsi"/>
          <w:b/>
          <w:bCs/>
          <w:color w:val="000000"/>
          <w:sz w:val="24"/>
          <w:szCs w:val="24"/>
        </w:rPr>
        <w:lastRenderedPageBreak/>
        <w:t>15.1.</w:t>
      </w:r>
      <w:r w:rsidRPr="00EB3DA3">
        <w:rPr>
          <w:rFonts w:asciiTheme="minorHAnsi" w:eastAsia="Arial" w:hAnsiTheme="minorHAnsi" w:cstheme="minorHAnsi"/>
          <w:b/>
          <w:bCs/>
          <w:sz w:val="24"/>
          <w:szCs w:val="24"/>
        </w:rPr>
        <w:t xml:space="preserve"> Odredbe o zajednici gospodarskih subjekata</w:t>
      </w:r>
    </w:p>
    <w:p w14:paraId="4132CF79" w14:textId="77777777" w:rsidR="00EB3DA3" w:rsidRPr="00EB3DA3" w:rsidRDefault="00EB3DA3" w:rsidP="00EB3DA3">
      <w:pPr>
        <w:pStyle w:val="Bezproreda"/>
        <w:ind w:left="0"/>
        <w:jc w:val="both"/>
        <w:rPr>
          <w:rFonts w:asciiTheme="minorHAnsi" w:eastAsia="Arial" w:hAnsiTheme="minorHAnsi" w:cstheme="minorHAnsi"/>
          <w:b/>
          <w:bCs/>
          <w:sz w:val="24"/>
          <w:szCs w:val="24"/>
        </w:rPr>
      </w:pPr>
    </w:p>
    <w:p w14:paraId="554E2DF9"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Zajednica gospodarskih subjekata može podnijeti i zajedničku ponudu po ovom nadmetanju.</w:t>
      </w:r>
    </w:p>
    <w:p w14:paraId="619B3300" w14:textId="77777777" w:rsidR="00300648" w:rsidRDefault="00300648" w:rsidP="00EB3DA3">
      <w:pPr>
        <w:pStyle w:val="Bezproreda"/>
        <w:ind w:left="0"/>
        <w:jc w:val="both"/>
        <w:rPr>
          <w:rFonts w:asciiTheme="minorHAnsi" w:eastAsia="Arial" w:hAnsiTheme="minorHAnsi" w:cstheme="minorHAnsi"/>
          <w:sz w:val="24"/>
          <w:szCs w:val="24"/>
        </w:rPr>
      </w:pPr>
    </w:p>
    <w:p w14:paraId="31F15A40" w14:textId="39BB4D8F"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Članovi zajednice gospodarskih subjekata između sebe biraju nositelja zajedničke ponude koji je zadužen za komunikaciju sa naručiteljem. Nositelj zajedničke ponude potpisuje ponudu, ako članovi zajednice ne odrede drugačije.</w:t>
      </w:r>
    </w:p>
    <w:p w14:paraId="1320135B" w14:textId="77777777" w:rsidR="00EB3DA3" w:rsidRPr="00EB3DA3" w:rsidRDefault="00EB3DA3" w:rsidP="00EB3DA3">
      <w:pPr>
        <w:pStyle w:val="Bezproreda"/>
        <w:ind w:left="0"/>
        <w:jc w:val="both"/>
        <w:rPr>
          <w:rFonts w:asciiTheme="minorHAnsi" w:eastAsia="Arial" w:hAnsiTheme="minorHAnsi" w:cstheme="minorHAnsi"/>
          <w:sz w:val="24"/>
          <w:szCs w:val="24"/>
        </w:rPr>
      </w:pPr>
    </w:p>
    <w:p w14:paraId="4101C082" w14:textId="77777777" w:rsidR="00B92D8B"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Ponuda zajednice ponuditelja mora sadržavati podatke o svakom članu zajednice gospodarskih subjekata.</w:t>
      </w:r>
    </w:p>
    <w:p w14:paraId="15517B60" w14:textId="77777777" w:rsidR="009E6515" w:rsidRDefault="009E6515" w:rsidP="00D10590">
      <w:pPr>
        <w:pStyle w:val="Bezproreda"/>
        <w:ind w:left="0"/>
        <w:jc w:val="both"/>
        <w:rPr>
          <w:rFonts w:asciiTheme="minorHAnsi" w:eastAsia="Arial" w:hAnsiTheme="minorHAnsi" w:cstheme="minorHAnsi"/>
          <w:sz w:val="24"/>
          <w:szCs w:val="24"/>
        </w:rPr>
      </w:pPr>
    </w:p>
    <w:p w14:paraId="521E89FC" w14:textId="1B292A89" w:rsidR="00EB3DA3" w:rsidRPr="00EB3DA3" w:rsidRDefault="00EB3DA3" w:rsidP="00D10590">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 zajedničkoj ponudi mora se navesti koji će dio predmeta nabave izvršavati pojedini član</w:t>
      </w:r>
      <w:r w:rsidR="00567D9E">
        <w:rPr>
          <w:rFonts w:asciiTheme="minorHAnsi" w:eastAsia="Arial" w:hAnsiTheme="minorHAnsi" w:cstheme="minorHAnsi"/>
          <w:sz w:val="24"/>
          <w:szCs w:val="24"/>
        </w:rPr>
        <w:t xml:space="preserve"> </w:t>
      </w:r>
      <w:r w:rsidRPr="00EB3DA3">
        <w:rPr>
          <w:rFonts w:asciiTheme="minorHAnsi" w:eastAsia="Arial" w:hAnsiTheme="minorHAnsi" w:cstheme="minorHAnsi"/>
          <w:sz w:val="24"/>
          <w:szCs w:val="24"/>
        </w:rPr>
        <w:t>zajednice gospodarskih subjekata (predmet, količina, vrijednost) iz zajedničke ponude u skladu sa uvjetima.</w:t>
      </w:r>
    </w:p>
    <w:p w14:paraId="78A072F1" w14:textId="77777777" w:rsidR="00EB3DA3" w:rsidRPr="00EB3DA3" w:rsidRDefault="00EB3DA3" w:rsidP="00D10590">
      <w:pPr>
        <w:pStyle w:val="Bezproreda"/>
        <w:ind w:left="0"/>
        <w:jc w:val="both"/>
        <w:rPr>
          <w:rFonts w:asciiTheme="minorHAnsi" w:hAnsiTheme="minorHAnsi" w:cstheme="minorHAnsi"/>
          <w:color w:val="000000"/>
          <w:sz w:val="24"/>
          <w:szCs w:val="24"/>
        </w:rPr>
      </w:pPr>
    </w:p>
    <w:p w14:paraId="3E66850E" w14:textId="77777777" w:rsidR="00EB3DA3" w:rsidRPr="00EB3DA3" w:rsidRDefault="00EB3DA3" w:rsidP="00D10590">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Svaki član zajednice gospodarskih subjekata mora ispunjavati uvjete nepostojanja razloga isključenja i uvjete sposobnosti ako je primjenjivo, prema ovoj dokumentaciji o nabavi, a isti moraju u ponudi dostaviti podatke iz ove i iz točke 13.2. dokumentacije o nabavi.</w:t>
      </w:r>
    </w:p>
    <w:p w14:paraId="0D839382" w14:textId="77777777" w:rsidR="003A0391" w:rsidRDefault="003A0391" w:rsidP="00EB3DA3">
      <w:pPr>
        <w:pStyle w:val="Bezproreda"/>
        <w:ind w:left="0"/>
        <w:jc w:val="both"/>
        <w:rPr>
          <w:rFonts w:asciiTheme="minorHAnsi" w:hAnsiTheme="minorHAnsi" w:cstheme="minorHAnsi"/>
          <w:b/>
          <w:color w:val="000000"/>
          <w:sz w:val="24"/>
          <w:szCs w:val="24"/>
        </w:rPr>
      </w:pPr>
    </w:p>
    <w:p w14:paraId="5FDFFCE6" w14:textId="5088070E" w:rsidR="00EB3DA3" w:rsidRPr="00EB3DA3" w:rsidRDefault="00EB3DA3" w:rsidP="00EB3DA3">
      <w:pPr>
        <w:pStyle w:val="Bezproreda"/>
        <w:ind w:left="0"/>
        <w:jc w:val="both"/>
        <w:rPr>
          <w:rFonts w:asciiTheme="minorHAnsi" w:hAnsiTheme="minorHAnsi" w:cstheme="minorHAnsi"/>
          <w:b/>
          <w:color w:val="000000"/>
          <w:sz w:val="24"/>
          <w:szCs w:val="24"/>
        </w:rPr>
      </w:pPr>
      <w:r w:rsidRPr="00EB3DA3">
        <w:rPr>
          <w:rFonts w:asciiTheme="minorHAnsi" w:hAnsiTheme="minorHAnsi" w:cstheme="minorHAnsi"/>
          <w:b/>
          <w:color w:val="000000"/>
          <w:sz w:val="24"/>
          <w:szCs w:val="24"/>
        </w:rPr>
        <w:t xml:space="preserve">16. </w:t>
      </w:r>
      <w:r w:rsidRPr="00EB3DA3">
        <w:rPr>
          <w:rFonts w:asciiTheme="minorHAnsi" w:hAnsiTheme="minorHAnsi" w:cstheme="minorHAnsi"/>
          <w:b/>
          <w:sz w:val="24"/>
          <w:szCs w:val="24"/>
        </w:rPr>
        <w:t>OBLIK, NAČIN IZRADE, SADRŽAJ I NAČIN DOSTAVE PONUDA</w:t>
      </w:r>
      <w:bookmarkEnd w:id="23"/>
    </w:p>
    <w:p w14:paraId="2EF5DED2" w14:textId="77777777" w:rsidR="00EB3DA3" w:rsidRPr="00EB3DA3" w:rsidRDefault="00EB3DA3" w:rsidP="00EB3DA3">
      <w:pPr>
        <w:pStyle w:val="Bezproreda"/>
        <w:ind w:left="0"/>
        <w:jc w:val="both"/>
        <w:rPr>
          <w:rFonts w:asciiTheme="minorHAnsi" w:hAnsiTheme="minorHAnsi" w:cstheme="minorHAnsi"/>
          <w:b/>
          <w:sz w:val="24"/>
          <w:szCs w:val="24"/>
        </w:rPr>
      </w:pPr>
      <w:bookmarkStart w:id="24" w:name="_Toc390839658"/>
    </w:p>
    <w:p w14:paraId="2971DAE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16.1. Oblik i način izrade ponude</w:t>
      </w:r>
      <w:bookmarkEnd w:id="24"/>
    </w:p>
    <w:p w14:paraId="0FE7CE1A" w14:textId="77777777" w:rsidR="00EB3DA3" w:rsidRPr="00EB3DA3" w:rsidRDefault="00EB3DA3" w:rsidP="00EB3DA3">
      <w:pPr>
        <w:pStyle w:val="Bezproreda"/>
        <w:ind w:left="0"/>
        <w:jc w:val="both"/>
        <w:rPr>
          <w:rFonts w:asciiTheme="minorHAnsi" w:hAnsiTheme="minorHAnsi" w:cstheme="minorHAnsi"/>
          <w:b/>
          <w:bCs/>
          <w:sz w:val="24"/>
          <w:szCs w:val="24"/>
        </w:rPr>
      </w:pPr>
    </w:p>
    <w:p w14:paraId="4ADA6A6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se pri izradi ponude mora pridržavati zahtjeva i uvjeta iz ove dokumentacije o nabavi, a dostavom ponude ponuditelj prihvaća sve uvjete.</w:t>
      </w:r>
    </w:p>
    <w:p w14:paraId="3831AD2B" w14:textId="77777777" w:rsidR="00EB3DA3" w:rsidRPr="00EB3DA3" w:rsidRDefault="00EB3DA3" w:rsidP="00EB3DA3">
      <w:pPr>
        <w:pStyle w:val="Bezproreda"/>
        <w:ind w:left="0"/>
        <w:jc w:val="both"/>
        <w:rPr>
          <w:rFonts w:asciiTheme="minorHAnsi" w:hAnsiTheme="minorHAnsi" w:cstheme="minorHAnsi"/>
          <w:sz w:val="24"/>
          <w:szCs w:val="24"/>
        </w:rPr>
      </w:pPr>
    </w:p>
    <w:p w14:paraId="64CD0EBB" w14:textId="77777777" w:rsidR="00EB3DA3" w:rsidRPr="005F6051" w:rsidRDefault="00EB3DA3" w:rsidP="00EB3DA3">
      <w:pPr>
        <w:pStyle w:val="Bezproreda"/>
        <w:ind w:left="0"/>
        <w:jc w:val="both"/>
        <w:rPr>
          <w:rFonts w:asciiTheme="minorHAnsi" w:hAnsiTheme="minorHAnsi" w:cstheme="minorHAnsi"/>
          <w:b/>
          <w:bCs/>
          <w:sz w:val="24"/>
          <w:szCs w:val="24"/>
          <w:u w:val="single"/>
        </w:rPr>
      </w:pPr>
      <w:r w:rsidRPr="005F6051">
        <w:rPr>
          <w:rFonts w:asciiTheme="minorHAnsi" w:hAnsiTheme="minorHAnsi" w:cstheme="minorHAnsi"/>
          <w:b/>
          <w:bCs/>
          <w:sz w:val="24"/>
          <w:szCs w:val="24"/>
          <w:u w:val="single"/>
        </w:rPr>
        <w:t>Propisani tekst dokumentacije o nabavi sa svim prilozima ne smije se mijenjati i nadopunjavati.</w:t>
      </w:r>
    </w:p>
    <w:p w14:paraId="29BAFA0C" w14:textId="77777777" w:rsidR="00EB3DA3" w:rsidRPr="00EB3DA3" w:rsidRDefault="00EB3DA3" w:rsidP="00EB3DA3">
      <w:pPr>
        <w:pStyle w:val="Bezproreda"/>
        <w:ind w:left="0"/>
        <w:jc w:val="both"/>
        <w:rPr>
          <w:rFonts w:asciiTheme="minorHAnsi" w:hAnsiTheme="minorHAnsi" w:cstheme="minorHAnsi"/>
          <w:color w:val="FF0000"/>
          <w:sz w:val="24"/>
          <w:szCs w:val="24"/>
        </w:rPr>
      </w:pPr>
    </w:p>
    <w:p w14:paraId="0517573C" w14:textId="476BEFBF"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Ponuda se, zajedno sa pripadajućom dokumentacijom, izrađuje na hrvatskom jeziku i latiničnom pismu, a cijena ponude izražava se u </w:t>
      </w:r>
      <w:r w:rsidR="009E6515">
        <w:rPr>
          <w:rFonts w:asciiTheme="minorHAnsi" w:hAnsiTheme="minorHAnsi" w:cstheme="minorHAnsi"/>
          <w:sz w:val="24"/>
          <w:szCs w:val="24"/>
        </w:rPr>
        <w:t>eurima</w:t>
      </w:r>
      <w:r w:rsidRPr="00EB3DA3">
        <w:rPr>
          <w:rFonts w:asciiTheme="minorHAnsi" w:hAnsiTheme="minorHAnsi" w:cstheme="minorHAnsi"/>
          <w:sz w:val="24"/>
          <w:szCs w:val="24"/>
        </w:rPr>
        <w:t>. Za dijelove ponude koji nisu na hrvatskom jeziku, ponuditelj je obvezan iste dostaviti u izvorniku sa prijevodom na hrvatsk</w:t>
      </w:r>
      <w:r w:rsidR="00A3429B">
        <w:rPr>
          <w:rFonts w:asciiTheme="minorHAnsi" w:hAnsiTheme="minorHAnsi" w:cstheme="minorHAnsi"/>
          <w:sz w:val="24"/>
          <w:szCs w:val="24"/>
        </w:rPr>
        <w:t>i</w:t>
      </w:r>
      <w:r w:rsidRPr="00EB3DA3">
        <w:rPr>
          <w:rFonts w:asciiTheme="minorHAnsi" w:hAnsiTheme="minorHAnsi" w:cstheme="minorHAnsi"/>
          <w:sz w:val="24"/>
          <w:szCs w:val="24"/>
        </w:rPr>
        <w:t xml:space="preserve"> jezik. </w:t>
      </w:r>
    </w:p>
    <w:p w14:paraId="6B7A471A" w14:textId="77777777" w:rsidR="00EB3DA3" w:rsidRPr="00EB3DA3" w:rsidRDefault="00EB3DA3" w:rsidP="00EB3DA3">
      <w:pPr>
        <w:pStyle w:val="Bezproreda"/>
        <w:ind w:left="0"/>
        <w:jc w:val="both"/>
        <w:rPr>
          <w:rFonts w:asciiTheme="minorHAnsi" w:hAnsiTheme="minorHAnsi" w:cstheme="minorHAnsi"/>
          <w:sz w:val="24"/>
          <w:szCs w:val="24"/>
        </w:rPr>
      </w:pPr>
    </w:p>
    <w:p w14:paraId="4D069406" w14:textId="77777777" w:rsidR="00EB3DA3" w:rsidRPr="00DC0464" w:rsidRDefault="00EB3DA3" w:rsidP="00EB3DA3">
      <w:pPr>
        <w:pStyle w:val="Bezproreda"/>
        <w:ind w:left="0"/>
        <w:jc w:val="both"/>
        <w:rPr>
          <w:rFonts w:asciiTheme="minorHAnsi" w:hAnsiTheme="minorHAnsi" w:cstheme="minorHAnsi"/>
          <w:b/>
          <w:i/>
          <w:iCs/>
          <w:sz w:val="24"/>
          <w:szCs w:val="24"/>
        </w:rPr>
      </w:pPr>
      <w:r w:rsidRPr="00DC0464">
        <w:rPr>
          <w:rFonts w:asciiTheme="minorHAnsi" w:hAnsiTheme="minorHAnsi" w:cstheme="minorHAnsi"/>
          <w:b/>
          <w:i/>
          <w:iCs/>
          <w:sz w:val="24"/>
          <w:szCs w:val="24"/>
        </w:rPr>
        <w:t>Ponuda treba biti predana sa svim dokumentima navedenim u dokumentaciji o nabavi.</w:t>
      </w:r>
    </w:p>
    <w:p w14:paraId="10699375" w14:textId="77777777" w:rsidR="00EB3DA3" w:rsidRPr="00EB3DA3" w:rsidRDefault="00EB3DA3" w:rsidP="00EB3DA3">
      <w:pPr>
        <w:pStyle w:val="Bezproreda"/>
        <w:ind w:left="0"/>
        <w:jc w:val="both"/>
        <w:rPr>
          <w:rFonts w:asciiTheme="minorHAnsi" w:hAnsiTheme="minorHAnsi" w:cstheme="minorHAnsi"/>
          <w:sz w:val="24"/>
          <w:szCs w:val="24"/>
        </w:rPr>
      </w:pPr>
    </w:p>
    <w:p w14:paraId="3D4AAAD9" w14:textId="61B3CB08" w:rsidR="00EB3DA3" w:rsidRPr="00EB3DA3" w:rsidRDefault="00EB3DA3" w:rsidP="00EB3DA3">
      <w:pPr>
        <w:pStyle w:val="Bezproreda"/>
        <w:ind w:left="0"/>
        <w:jc w:val="both"/>
        <w:rPr>
          <w:rFonts w:asciiTheme="minorHAnsi" w:hAnsiTheme="minorHAnsi" w:cstheme="minorHAnsi"/>
          <w:b/>
          <w:bCs/>
          <w:sz w:val="24"/>
          <w:szCs w:val="24"/>
          <w:u w:val="single"/>
        </w:rPr>
      </w:pPr>
      <w:r w:rsidRPr="00EB3DA3">
        <w:rPr>
          <w:rFonts w:asciiTheme="minorHAnsi" w:eastAsia="Arial" w:hAnsiTheme="minorHAnsi" w:cstheme="minorHAnsi"/>
          <w:sz w:val="24"/>
          <w:szCs w:val="24"/>
        </w:rPr>
        <w:t>U ponudi moraju biti ispunjeni priložen troškovnik koji se nalaz</w:t>
      </w:r>
      <w:r w:rsidR="009D0B60">
        <w:rPr>
          <w:rFonts w:asciiTheme="minorHAnsi" w:eastAsia="Arial" w:hAnsiTheme="minorHAnsi" w:cstheme="minorHAnsi"/>
          <w:sz w:val="24"/>
          <w:szCs w:val="24"/>
        </w:rPr>
        <w:t>i</w:t>
      </w:r>
      <w:r w:rsidRPr="00EB3DA3">
        <w:rPr>
          <w:rFonts w:asciiTheme="minorHAnsi" w:eastAsia="Arial" w:hAnsiTheme="minorHAnsi" w:cstheme="minorHAnsi"/>
          <w:sz w:val="24"/>
          <w:szCs w:val="24"/>
        </w:rPr>
        <w:t xml:space="preserve"> u prilogu ove dokumentacije. </w:t>
      </w:r>
    </w:p>
    <w:p w14:paraId="6F63B433" w14:textId="77777777" w:rsidR="00003ADB" w:rsidRPr="00155C4A" w:rsidRDefault="00003ADB" w:rsidP="00EB3DA3">
      <w:pPr>
        <w:pStyle w:val="Bezproreda"/>
        <w:ind w:left="0"/>
        <w:jc w:val="both"/>
        <w:rPr>
          <w:rFonts w:asciiTheme="minorHAnsi" w:hAnsiTheme="minorHAnsi" w:cstheme="minorHAnsi"/>
          <w:b/>
          <w:i/>
          <w:iCs/>
          <w:sz w:val="28"/>
          <w:szCs w:val="28"/>
        </w:rPr>
      </w:pPr>
    </w:p>
    <w:p w14:paraId="4AE84178" w14:textId="77777777" w:rsidR="00EB3DA3" w:rsidRPr="005B26FB" w:rsidRDefault="00EB3DA3" w:rsidP="00EB3DA3">
      <w:pPr>
        <w:pStyle w:val="Bezproreda"/>
        <w:ind w:left="0"/>
        <w:jc w:val="both"/>
        <w:rPr>
          <w:rFonts w:asciiTheme="minorHAnsi" w:hAnsiTheme="minorHAnsi" w:cstheme="minorHAnsi"/>
          <w:b/>
          <w:sz w:val="24"/>
          <w:szCs w:val="24"/>
        </w:rPr>
      </w:pPr>
      <w:bookmarkStart w:id="25" w:name="_Toc390839659"/>
      <w:r w:rsidRPr="005B26FB">
        <w:rPr>
          <w:rFonts w:asciiTheme="minorHAnsi" w:hAnsiTheme="minorHAnsi" w:cstheme="minorHAnsi"/>
          <w:b/>
          <w:sz w:val="24"/>
          <w:szCs w:val="24"/>
        </w:rPr>
        <w:t>16.2. Sadržaj ponude</w:t>
      </w:r>
      <w:bookmarkEnd w:id="25"/>
    </w:p>
    <w:p w14:paraId="4B2467F1" w14:textId="77777777" w:rsidR="00EB3DA3" w:rsidRPr="00A2013F" w:rsidRDefault="00EB3DA3" w:rsidP="00EB3DA3">
      <w:pPr>
        <w:pStyle w:val="Bezproreda"/>
        <w:ind w:left="0"/>
        <w:jc w:val="both"/>
        <w:rPr>
          <w:rFonts w:asciiTheme="minorHAnsi" w:hAnsiTheme="minorHAnsi" w:cstheme="minorHAnsi"/>
          <w:sz w:val="24"/>
          <w:szCs w:val="24"/>
        </w:rPr>
      </w:pPr>
    </w:p>
    <w:p w14:paraId="4EB4701A" w14:textId="4B3389D8" w:rsidR="00EB3DA3" w:rsidRPr="00A2013F" w:rsidRDefault="00EB3DA3" w:rsidP="00EB3DA3">
      <w:pPr>
        <w:pStyle w:val="Bezproreda"/>
        <w:ind w:left="0"/>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 xml:space="preserve">Ponuda </w:t>
      </w:r>
      <w:r w:rsidR="00286B0A">
        <w:rPr>
          <w:rFonts w:asciiTheme="minorHAnsi" w:hAnsiTheme="minorHAnsi" w:cstheme="minorHAnsi"/>
          <w:b/>
          <w:bCs/>
          <w:sz w:val="24"/>
          <w:szCs w:val="24"/>
          <w:u w:val="single"/>
        </w:rPr>
        <w:t xml:space="preserve">za grupu </w:t>
      </w:r>
      <w:r w:rsidR="002454AD">
        <w:rPr>
          <w:rFonts w:asciiTheme="minorHAnsi" w:hAnsiTheme="minorHAnsi" w:cstheme="minorHAnsi"/>
          <w:b/>
          <w:bCs/>
          <w:sz w:val="24"/>
          <w:szCs w:val="24"/>
          <w:u w:val="single"/>
        </w:rPr>
        <w:t>2.</w:t>
      </w:r>
      <w:r w:rsidR="00286B0A">
        <w:rPr>
          <w:rFonts w:asciiTheme="minorHAnsi" w:hAnsiTheme="minorHAnsi" w:cstheme="minorHAnsi"/>
          <w:b/>
          <w:bCs/>
          <w:sz w:val="24"/>
          <w:szCs w:val="24"/>
          <w:u w:val="single"/>
        </w:rPr>
        <w:t xml:space="preserve"> </w:t>
      </w:r>
      <w:r w:rsidRPr="00A2013F">
        <w:rPr>
          <w:rFonts w:asciiTheme="minorHAnsi" w:hAnsiTheme="minorHAnsi" w:cstheme="minorHAnsi"/>
          <w:b/>
          <w:bCs/>
          <w:sz w:val="24"/>
          <w:szCs w:val="24"/>
          <w:u w:val="single"/>
        </w:rPr>
        <w:t>mora najmanje sadržavati:</w:t>
      </w:r>
    </w:p>
    <w:p w14:paraId="7B3D7054" w14:textId="77777777" w:rsidR="00EB3DA3" w:rsidRPr="00A2013F" w:rsidRDefault="00EB3DA3" w:rsidP="00EB3DA3">
      <w:pPr>
        <w:pStyle w:val="Bezproreda"/>
        <w:ind w:left="0"/>
        <w:jc w:val="both"/>
        <w:rPr>
          <w:rFonts w:asciiTheme="minorHAnsi" w:hAnsiTheme="minorHAnsi" w:cstheme="minorHAnsi"/>
          <w:sz w:val="24"/>
          <w:szCs w:val="24"/>
        </w:rPr>
      </w:pPr>
    </w:p>
    <w:p w14:paraId="7F0B5361" w14:textId="3621699D"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ponudbeni list</w:t>
      </w:r>
      <w:r w:rsidR="00EB7988">
        <w:rPr>
          <w:rFonts w:asciiTheme="minorHAnsi" w:hAnsiTheme="minorHAnsi" w:cstheme="minorHAnsi"/>
          <w:b/>
          <w:bCs/>
          <w:sz w:val="24"/>
          <w:szCs w:val="24"/>
        </w:rPr>
        <w:t xml:space="preserve"> za grupu</w:t>
      </w:r>
      <w:r w:rsidRPr="00A2013F">
        <w:rPr>
          <w:rFonts w:asciiTheme="minorHAnsi" w:hAnsiTheme="minorHAnsi" w:cstheme="minorHAnsi"/>
          <w:b/>
          <w:bCs/>
          <w:sz w:val="24"/>
          <w:szCs w:val="24"/>
        </w:rPr>
        <w:t>,</w:t>
      </w:r>
    </w:p>
    <w:p w14:paraId="708A9CA8" w14:textId="0E96927B"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popunjeni troškovnik</w:t>
      </w:r>
      <w:r w:rsidR="00EB7988">
        <w:rPr>
          <w:rFonts w:asciiTheme="minorHAnsi" w:hAnsiTheme="minorHAnsi" w:cstheme="minorHAnsi"/>
          <w:b/>
          <w:bCs/>
          <w:sz w:val="24"/>
          <w:szCs w:val="24"/>
        </w:rPr>
        <w:t xml:space="preserve"> za grupu</w:t>
      </w:r>
      <w:r w:rsidRPr="00A2013F">
        <w:rPr>
          <w:rFonts w:asciiTheme="minorHAnsi" w:hAnsiTheme="minorHAnsi" w:cstheme="minorHAnsi"/>
          <w:b/>
          <w:bCs/>
          <w:sz w:val="24"/>
          <w:szCs w:val="24"/>
        </w:rPr>
        <w:t>,</w:t>
      </w:r>
    </w:p>
    <w:p w14:paraId="10A8D2F1" w14:textId="1229A651" w:rsidR="00EB3DA3" w:rsidRPr="00A2013F" w:rsidRDefault="00EB3DA3" w:rsidP="00EB3DA3">
      <w:pPr>
        <w:pStyle w:val="Bezproreda"/>
        <w:ind w:left="0"/>
        <w:jc w:val="both"/>
        <w:rPr>
          <w:rFonts w:asciiTheme="minorHAnsi" w:hAnsiTheme="minorHAnsi" w:cstheme="minorHAnsi"/>
          <w:b/>
          <w:bCs/>
          <w:sz w:val="24"/>
          <w:szCs w:val="24"/>
        </w:rPr>
      </w:pPr>
      <w:r w:rsidRPr="00A2013F">
        <w:rPr>
          <w:rFonts w:asciiTheme="minorHAnsi" w:hAnsiTheme="minorHAnsi" w:cstheme="minorHAnsi"/>
          <w:b/>
          <w:bCs/>
          <w:sz w:val="24"/>
          <w:szCs w:val="24"/>
        </w:rPr>
        <w:t>- izjavu iz točke 13.1. dokumentacije o nabavi (prilog</w:t>
      </w:r>
      <w:r w:rsidR="00EB7988">
        <w:rPr>
          <w:rFonts w:asciiTheme="minorHAnsi" w:hAnsiTheme="minorHAnsi" w:cstheme="minorHAnsi"/>
          <w:b/>
          <w:bCs/>
          <w:sz w:val="24"/>
          <w:szCs w:val="24"/>
        </w:rPr>
        <w:t xml:space="preserve"> </w:t>
      </w:r>
      <w:r w:rsidR="002454AD">
        <w:rPr>
          <w:rFonts w:asciiTheme="minorHAnsi" w:hAnsiTheme="minorHAnsi" w:cstheme="minorHAnsi"/>
          <w:b/>
          <w:bCs/>
          <w:sz w:val="24"/>
          <w:szCs w:val="24"/>
        </w:rPr>
        <w:t>III</w:t>
      </w:r>
      <w:r w:rsidR="00EB7988">
        <w:rPr>
          <w:rFonts w:asciiTheme="minorHAnsi" w:hAnsiTheme="minorHAnsi" w:cstheme="minorHAnsi"/>
          <w:b/>
          <w:bCs/>
          <w:sz w:val="24"/>
          <w:szCs w:val="24"/>
        </w:rPr>
        <w:t>.</w:t>
      </w:r>
      <w:r w:rsidRPr="00A2013F">
        <w:rPr>
          <w:rFonts w:asciiTheme="minorHAnsi" w:hAnsiTheme="minorHAnsi" w:cstheme="minorHAnsi"/>
          <w:b/>
          <w:bCs/>
          <w:sz w:val="24"/>
          <w:szCs w:val="24"/>
        </w:rPr>
        <w:t>)</w:t>
      </w:r>
    </w:p>
    <w:p w14:paraId="37B12F68" w14:textId="77777777" w:rsidR="00EB3DA3" w:rsidRPr="00A2013F" w:rsidRDefault="00EB3DA3" w:rsidP="00EB3DA3">
      <w:pPr>
        <w:pStyle w:val="Bezproreda"/>
        <w:ind w:left="0"/>
        <w:jc w:val="both"/>
        <w:rPr>
          <w:rFonts w:asciiTheme="minorHAnsi" w:hAnsiTheme="minorHAnsi" w:cstheme="minorHAnsi"/>
          <w:sz w:val="24"/>
          <w:szCs w:val="24"/>
        </w:rPr>
      </w:pPr>
    </w:p>
    <w:p w14:paraId="605F0210" w14:textId="77777777" w:rsidR="00C30A4F" w:rsidRDefault="00EB3DA3" w:rsidP="00C30A4F">
      <w:pPr>
        <w:pStyle w:val="Bezproreda"/>
        <w:numPr>
          <w:ilvl w:val="0"/>
          <w:numId w:val="2"/>
        </w:numPr>
        <w:jc w:val="both"/>
        <w:rPr>
          <w:rFonts w:asciiTheme="minorHAnsi" w:hAnsiTheme="minorHAnsi" w:cstheme="minorHAnsi"/>
          <w:b/>
          <w:bCs/>
          <w:sz w:val="24"/>
          <w:szCs w:val="24"/>
          <w:u w:val="single"/>
        </w:rPr>
      </w:pPr>
      <w:r w:rsidRPr="00A2013F">
        <w:rPr>
          <w:rFonts w:asciiTheme="minorHAnsi" w:hAnsiTheme="minorHAnsi" w:cstheme="minorHAnsi"/>
          <w:b/>
          <w:bCs/>
          <w:sz w:val="24"/>
          <w:szCs w:val="24"/>
          <w:u w:val="single"/>
        </w:rPr>
        <w:t>Svi dokumenti moraju biti potpisani i pečatirani</w:t>
      </w:r>
      <w:bookmarkStart w:id="26" w:name="_Toc390839660"/>
      <w:r w:rsidR="00FA00CD">
        <w:rPr>
          <w:rFonts w:asciiTheme="minorHAnsi" w:hAnsiTheme="minorHAnsi" w:cstheme="minorHAnsi"/>
          <w:b/>
          <w:bCs/>
          <w:sz w:val="24"/>
          <w:szCs w:val="24"/>
          <w:u w:val="single"/>
        </w:rPr>
        <w:t>.</w:t>
      </w:r>
    </w:p>
    <w:p w14:paraId="659A71E3" w14:textId="77750C1F" w:rsidR="00EB3DA3" w:rsidRPr="00C30A4F" w:rsidRDefault="00EB3DA3" w:rsidP="00C30A4F">
      <w:pPr>
        <w:pStyle w:val="Bezproreda"/>
        <w:numPr>
          <w:ilvl w:val="0"/>
          <w:numId w:val="2"/>
        </w:numPr>
        <w:jc w:val="both"/>
        <w:rPr>
          <w:rFonts w:asciiTheme="minorHAnsi" w:hAnsiTheme="minorHAnsi" w:cstheme="minorHAnsi"/>
          <w:b/>
          <w:bCs/>
          <w:sz w:val="24"/>
          <w:szCs w:val="24"/>
          <w:u w:val="single"/>
        </w:rPr>
      </w:pPr>
      <w:r w:rsidRPr="00C30A4F">
        <w:rPr>
          <w:rFonts w:asciiTheme="minorHAnsi" w:hAnsiTheme="minorHAnsi" w:cstheme="minorHAnsi"/>
          <w:b/>
          <w:sz w:val="24"/>
          <w:szCs w:val="24"/>
        </w:rPr>
        <w:lastRenderedPageBreak/>
        <w:t>16.3. Način dostave ponuda i/ili izmjena/dopuna ponuda:</w:t>
      </w:r>
      <w:bookmarkEnd w:id="26"/>
    </w:p>
    <w:p w14:paraId="7B53BBA9" w14:textId="77777777" w:rsidR="00696916" w:rsidRPr="00EB3DA3" w:rsidRDefault="00696916" w:rsidP="009A6BD2">
      <w:pPr>
        <w:pStyle w:val="Bezproreda"/>
        <w:ind w:left="0"/>
        <w:jc w:val="both"/>
        <w:rPr>
          <w:rFonts w:asciiTheme="minorHAnsi" w:hAnsiTheme="minorHAnsi" w:cstheme="minorHAnsi"/>
          <w:b/>
          <w:sz w:val="24"/>
          <w:szCs w:val="24"/>
        </w:rPr>
      </w:pPr>
    </w:p>
    <w:p w14:paraId="363C5C62" w14:textId="16A16AB8" w:rsidR="00A3429B" w:rsidRDefault="00EB3DA3" w:rsidP="00464528">
      <w:pPr>
        <w:ind w:left="0"/>
        <w:jc w:val="both"/>
        <w:rPr>
          <w:rFonts w:asciiTheme="minorHAnsi" w:hAnsiTheme="minorHAnsi" w:cstheme="minorHAnsi"/>
          <w:b/>
          <w:bCs/>
          <w:sz w:val="24"/>
          <w:szCs w:val="24"/>
          <w:u w:val="single"/>
        </w:rPr>
      </w:pPr>
      <w:r w:rsidRPr="00915F12">
        <w:rPr>
          <w:rFonts w:asciiTheme="minorHAnsi" w:hAnsiTheme="minorHAnsi" w:cstheme="minorHAnsi"/>
          <w:sz w:val="24"/>
          <w:szCs w:val="24"/>
        </w:rPr>
        <w:t xml:space="preserve">Ponuditelj dostavlja ponudu </w:t>
      </w:r>
      <w:r w:rsidR="00BA31EA" w:rsidRPr="00915F12">
        <w:rPr>
          <w:rFonts w:asciiTheme="minorHAnsi" w:hAnsiTheme="minorHAnsi" w:cstheme="minorHAnsi"/>
          <w:sz w:val="24"/>
          <w:szCs w:val="24"/>
        </w:rPr>
        <w:t xml:space="preserve">isključivo </w:t>
      </w:r>
      <w:r w:rsidRPr="00915F12">
        <w:rPr>
          <w:rFonts w:asciiTheme="minorHAnsi" w:hAnsiTheme="minorHAnsi" w:cstheme="minorHAnsi"/>
          <w:sz w:val="24"/>
          <w:szCs w:val="24"/>
        </w:rPr>
        <w:t xml:space="preserve">u elektroničkom obliku na adresu elektroničke pošte </w:t>
      </w:r>
      <w:r w:rsidRPr="00915F12">
        <w:rPr>
          <w:rFonts w:asciiTheme="minorHAnsi" w:hAnsiTheme="minorHAnsi" w:cstheme="minorHAnsi"/>
          <w:bCs/>
          <w:color w:val="0000FF"/>
          <w:sz w:val="24"/>
          <w:szCs w:val="24"/>
          <w:u w:val="single"/>
        </w:rPr>
        <w:t>jednostavna.</w:t>
      </w:r>
      <w:hyperlink r:id="rId16" w:history="1">
        <w:r w:rsidRPr="00915F12">
          <w:rPr>
            <w:rStyle w:val="Hiperveza"/>
            <w:rFonts w:asciiTheme="minorHAnsi" w:hAnsiTheme="minorHAnsi" w:cstheme="minorHAnsi"/>
            <w:bCs/>
            <w:sz w:val="24"/>
            <w:szCs w:val="24"/>
          </w:rPr>
          <w:t>nabava@cakovec.hr</w:t>
        </w:r>
      </w:hyperlink>
      <w:r w:rsidRPr="00915F12">
        <w:rPr>
          <w:rFonts w:asciiTheme="minorHAnsi" w:hAnsiTheme="minorHAnsi" w:cstheme="minorHAnsi"/>
          <w:sz w:val="24"/>
          <w:szCs w:val="24"/>
        </w:rPr>
        <w:t xml:space="preserve"> do isteka roka za dostavu ponuda.</w:t>
      </w:r>
      <w:r w:rsidRPr="00915F12">
        <w:rPr>
          <w:rFonts w:asciiTheme="minorHAnsi" w:hAnsiTheme="minorHAnsi" w:cstheme="minorHAnsi"/>
          <w:sz w:val="24"/>
          <w:szCs w:val="24"/>
          <w:u w:val="single"/>
        </w:rPr>
        <w:t xml:space="preserve"> Prilikom slanja ponude na navedenu adresu elektroničke pošte u predmetu </w:t>
      </w:r>
      <w:r w:rsidRPr="00915F12">
        <w:rPr>
          <w:rFonts w:asciiTheme="minorHAnsi" w:hAnsiTheme="minorHAnsi" w:cstheme="minorHAnsi"/>
          <w:b/>
          <w:bCs/>
          <w:sz w:val="24"/>
          <w:szCs w:val="24"/>
          <w:u w:val="single"/>
        </w:rPr>
        <w:t>e-maila ponuditelj navodi</w:t>
      </w:r>
      <w:r w:rsidRPr="00915F12">
        <w:rPr>
          <w:rFonts w:asciiTheme="minorHAnsi" w:hAnsiTheme="minorHAnsi" w:cstheme="minorHAnsi"/>
          <w:sz w:val="24"/>
          <w:szCs w:val="24"/>
        </w:rPr>
        <w:t>:</w:t>
      </w:r>
      <w:r w:rsidR="00130D7B" w:rsidRPr="00915F12">
        <w:rPr>
          <w:rFonts w:asciiTheme="minorHAnsi" w:hAnsiTheme="minorHAnsi" w:cstheme="minorHAnsi"/>
          <w:sz w:val="24"/>
          <w:szCs w:val="24"/>
        </w:rPr>
        <w:t xml:space="preserve"> </w:t>
      </w:r>
      <w:r w:rsidR="00915F12" w:rsidRPr="00915F12">
        <w:rPr>
          <w:rFonts w:asciiTheme="minorHAnsi" w:hAnsiTheme="minorHAnsi" w:cstheme="minorHAnsi"/>
          <w:b/>
          <w:bCs/>
          <w:sz w:val="24"/>
          <w:szCs w:val="24"/>
          <w:u w:val="single"/>
        </w:rPr>
        <w:t>NAZIV PREDMETA NABAVE:</w:t>
      </w:r>
      <w:r w:rsidR="00130D7B" w:rsidRPr="00915F12">
        <w:rPr>
          <w:rFonts w:asciiTheme="minorHAnsi" w:hAnsiTheme="minorHAnsi" w:cstheme="minorHAnsi"/>
          <w:b/>
          <w:bCs/>
          <w:sz w:val="24"/>
          <w:szCs w:val="24"/>
          <w:u w:val="single"/>
        </w:rPr>
        <w:t xml:space="preserve"> </w:t>
      </w:r>
      <w:r w:rsidR="00915F12" w:rsidRPr="00915F12">
        <w:rPr>
          <w:rFonts w:asciiTheme="minorHAnsi" w:hAnsiTheme="minorHAnsi" w:cstheme="minorHAnsi"/>
          <w:b/>
          <w:bCs/>
          <w:sz w:val="24"/>
          <w:szCs w:val="24"/>
          <w:u w:val="single"/>
        </w:rPr>
        <w:t>„</w:t>
      </w:r>
      <w:r w:rsidR="00575CD6" w:rsidRPr="00575CD6">
        <w:rPr>
          <w:rFonts w:asciiTheme="minorHAnsi" w:hAnsiTheme="minorHAnsi" w:cstheme="minorHAnsi"/>
          <w:b/>
          <w:bCs/>
          <w:sz w:val="24"/>
          <w:szCs w:val="24"/>
          <w:u w:val="single"/>
        </w:rPr>
        <w:t>NABAVA RASVJETNE OPREME</w:t>
      </w:r>
      <w:r w:rsidR="0012760C">
        <w:rPr>
          <w:rFonts w:asciiTheme="minorHAnsi" w:hAnsiTheme="minorHAnsi" w:cstheme="minorHAnsi"/>
          <w:b/>
          <w:bCs/>
          <w:sz w:val="24"/>
          <w:szCs w:val="24"/>
          <w:u w:val="single"/>
        </w:rPr>
        <w:t xml:space="preserve"> – SVJETLEĆI ELEMENTI „ADVENT 2023</w:t>
      </w:r>
      <w:r w:rsidR="00464528" w:rsidRPr="00915F12">
        <w:rPr>
          <w:rFonts w:asciiTheme="minorHAnsi" w:hAnsiTheme="minorHAnsi" w:cstheme="minorHAnsi"/>
          <w:b/>
          <w:bCs/>
          <w:sz w:val="24"/>
          <w:szCs w:val="24"/>
          <w:u w:val="single"/>
        </w:rPr>
        <w:t>“</w:t>
      </w:r>
      <w:r w:rsidR="00C30A4F">
        <w:rPr>
          <w:rFonts w:asciiTheme="minorHAnsi" w:hAnsiTheme="minorHAnsi" w:cstheme="minorHAnsi"/>
          <w:b/>
          <w:bCs/>
          <w:sz w:val="24"/>
          <w:szCs w:val="24"/>
          <w:u w:val="single"/>
        </w:rPr>
        <w:t xml:space="preserve"> – PONOVLJENI POSTUPAK ZA GRUPU 2“</w:t>
      </w:r>
      <w:r w:rsidR="00464528" w:rsidRPr="00915F12">
        <w:rPr>
          <w:rFonts w:asciiTheme="minorHAnsi" w:hAnsiTheme="minorHAnsi" w:cstheme="minorHAnsi"/>
          <w:b/>
          <w:bCs/>
          <w:sz w:val="24"/>
          <w:szCs w:val="24"/>
          <w:u w:val="single"/>
        </w:rPr>
        <w:t>.</w:t>
      </w:r>
      <w:r w:rsidR="00B46B9C">
        <w:rPr>
          <w:rFonts w:asciiTheme="minorHAnsi" w:hAnsiTheme="minorHAnsi" w:cstheme="minorHAnsi"/>
          <w:b/>
          <w:bCs/>
          <w:sz w:val="24"/>
          <w:szCs w:val="24"/>
          <w:u w:val="single"/>
        </w:rPr>
        <w:t xml:space="preserve"> </w:t>
      </w:r>
    </w:p>
    <w:p w14:paraId="0EE77CEA" w14:textId="77777777" w:rsidR="00A3429B" w:rsidRDefault="00A3429B" w:rsidP="00464528">
      <w:pPr>
        <w:ind w:left="0"/>
        <w:jc w:val="both"/>
        <w:rPr>
          <w:rFonts w:asciiTheme="minorHAnsi" w:hAnsiTheme="minorHAnsi" w:cstheme="minorHAnsi"/>
          <w:b/>
          <w:bCs/>
          <w:sz w:val="24"/>
          <w:szCs w:val="24"/>
          <w:u w:val="single"/>
        </w:rPr>
      </w:pPr>
    </w:p>
    <w:p w14:paraId="75FC08CD" w14:textId="76B9DCBF" w:rsidR="00EB3DA3" w:rsidRPr="00464528" w:rsidRDefault="00EB3DA3" w:rsidP="00464528">
      <w:pPr>
        <w:ind w:left="0"/>
        <w:jc w:val="both"/>
        <w:rPr>
          <w:rFonts w:asciiTheme="minorHAnsi" w:hAnsiTheme="minorHAnsi" w:cstheme="minorHAnsi"/>
          <w:b/>
          <w:sz w:val="24"/>
          <w:szCs w:val="24"/>
          <w:u w:val="single"/>
        </w:rPr>
      </w:pPr>
      <w:r w:rsidRPr="00EB3DA3">
        <w:rPr>
          <w:rFonts w:asciiTheme="minorHAnsi" w:hAnsiTheme="minorHAnsi" w:cstheme="minorHAnsi"/>
          <w:color w:val="000000"/>
          <w:sz w:val="24"/>
          <w:szCs w:val="24"/>
        </w:rPr>
        <w:t xml:space="preserve">Do isteka roka za dostavu ponude ponuditelj može dodatnom, pravovaljano potpisanom izjavom izmijeniti svoju ponudu, nadopuniti je ili od nje odustati. </w:t>
      </w:r>
    </w:p>
    <w:p w14:paraId="60EAA89E" w14:textId="77777777" w:rsidR="00EB3DA3" w:rsidRPr="00EB3DA3" w:rsidRDefault="00EB3DA3" w:rsidP="00EB3DA3">
      <w:pPr>
        <w:pStyle w:val="Bezproreda"/>
        <w:ind w:left="0"/>
        <w:jc w:val="both"/>
        <w:rPr>
          <w:rFonts w:asciiTheme="minorHAnsi" w:hAnsiTheme="minorHAnsi" w:cstheme="minorHAnsi"/>
          <w:color w:val="000000"/>
          <w:sz w:val="24"/>
          <w:szCs w:val="24"/>
        </w:rPr>
      </w:pPr>
    </w:p>
    <w:p w14:paraId="255390E3" w14:textId="77777777" w:rsidR="00EB3DA3" w:rsidRPr="00EB3DA3" w:rsidRDefault="00EB3DA3" w:rsidP="00EB3DA3">
      <w:pPr>
        <w:pStyle w:val="Bezproreda"/>
        <w:ind w:left="0"/>
        <w:jc w:val="both"/>
        <w:rPr>
          <w:rFonts w:asciiTheme="minorHAnsi" w:hAnsiTheme="minorHAnsi" w:cstheme="minorHAnsi"/>
          <w:color w:val="000000"/>
          <w:sz w:val="24"/>
          <w:szCs w:val="24"/>
        </w:rPr>
      </w:pPr>
      <w:r w:rsidRPr="00EB3DA3">
        <w:rPr>
          <w:rFonts w:asciiTheme="minorHAnsi" w:hAnsiTheme="minorHAnsi" w:cstheme="minorHAnsi"/>
          <w:color w:val="000000"/>
          <w:sz w:val="24"/>
          <w:szCs w:val="24"/>
        </w:rPr>
        <w:t>Izmjena i/ili dopuna ponude dostavlja se na isti način kao i osnovna ponuda s obveznom naznakom da se radi o izmjeni i/ili dopuni ponude.</w:t>
      </w:r>
    </w:p>
    <w:p w14:paraId="11EA25FD" w14:textId="77777777" w:rsidR="00EB3DA3" w:rsidRPr="00EB3DA3" w:rsidRDefault="00EB3DA3" w:rsidP="00EB3DA3">
      <w:pPr>
        <w:pStyle w:val="Bezproreda"/>
        <w:ind w:left="0"/>
        <w:jc w:val="both"/>
        <w:rPr>
          <w:rFonts w:asciiTheme="minorHAnsi" w:hAnsiTheme="minorHAnsi" w:cstheme="minorHAnsi"/>
          <w:sz w:val="24"/>
          <w:szCs w:val="24"/>
        </w:rPr>
      </w:pPr>
    </w:p>
    <w:p w14:paraId="5EC0265D"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Ponuda dostavljena nakon isteka roka za dostavu ponuda neće se razmatrati.</w:t>
      </w:r>
    </w:p>
    <w:p w14:paraId="08204C9F" w14:textId="77777777" w:rsidR="00EB3DA3" w:rsidRPr="00EB3DA3" w:rsidRDefault="00EB3DA3" w:rsidP="00EB3DA3">
      <w:pPr>
        <w:pStyle w:val="Bezproreda"/>
        <w:ind w:left="0"/>
        <w:jc w:val="both"/>
        <w:rPr>
          <w:rFonts w:asciiTheme="minorHAnsi" w:hAnsiTheme="minorHAnsi" w:cstheme="minorHAnsi"/>
          <w:sz w:val="24"/>
          <w:szCs w:val="24"/>
        </w:rPr>
      </w:pPr>
    </w:p>
    <w:p w14:paraId="5A281C6B" w14:textId="77777777" w:rsidR="00EB3DA3" w:rsidRPr="00EB3DA3" w:rsidRDefault="00EB3DA3" w:rsidP="00EB3DA3">
      <w:pPr>
        <w:pStyle w:val="Bezproreda"/>
        <w:ind w:left="0"/>
        <w:jc w:val="both"/>
        <w:rPr>
          <w:rFonts w:asciiTheme="minorHAnsi" w:hAnsiTheme="minorHAnsi" w:cstheme="minorHAnsi"/>
          <w:b/>
          <w:sz w:val="24"/>
          <w:szCs w:val="24"/>
        </w:rPr>
      </w:pPr>
      <w:bookmarkStart w:id="27" w:name="_Toc390839662"/>
      <w:r w:rsidRPr="00FC7C35">
        <w:rPr>
          <w:rFonts w:asciiTheme="minorHAnsi" w:hAnsiTheme="minorHAnsi" w:cstheme="minorHAnsi"/>
          <w:b/>
          <w:sz w:val="24"/>
          <w:szCs w:val="24"/>
        </w:rPr>
        <w:t>17. DOPUSTIVOST ALTERNATIVNIH PONUDA</w:t>
      </w:r>
      <w:bookmarkEnd w:id="27"/>
    </w:p>
    <w:p w14:paraId="4FD7189A" w14:textId="77777777" w:rsidR="00EB3DA3" w:rsidRPr="00EB3DA3" w:rsidRDefault="00EB3DA3" w:rsidP="00EB3DA3">
      <w:pPr>
        <w:pStyle w:val="Bezproreda"/>
        <w:ind w:left="0"/>
        <w:jc w:val="both"/>
        <w:rPr>
          <w:rFonts w:asciiTheme="minorHAnsi" w:hAnsiTheme="minorHAnsi" w:cstheme="minorHAnsi"/>
          <w:b/>
          <w:sz w:val="24"/>
          <w:szCs w:val="24"/>
        </w:rPr>
      </w:pPr>
    </w:p>
    <w:p w14:paraId="09D79CB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Alternativne ponude nisu dopuštene.</w:t>
      </w:r>
    </w:p>
    <w:p w14:paraId="2FA41157" w14:textId="77777777" w:rsidR="00EB3DA3" w:rsidRPr="00EB3DA3" w:rsidRDefault="00EB3DA3" w:rsidP="00EB3DA3">
      <w:pPr>
        <w:pStyle w:val="Bezproreda"/>
        <w:ind w:left="0"/>
        <w:jc w:val="both"/>
        <w:rPr>
          <w:rFonts w:asciiTheme="minorHAnsi" w:hAnsiTheme="minorHAnsi" w:cstheme="minorHAnsi"/>
          <w:sz w:val="24"/>
          <w:szCs w:val="24"/>
        </w:rPr>
      </w:pPr>
    </w:p>
    <w:p w14:paraId="443A0FEC" w14:textId="77777777" w:rsidR="00EB3DA3" w:rsidRPr="00EB3DA3" w:rsidRDefault="00EB3DA3" w:rsidP="00EB3DA3">
      <w:pPr>
        <w:pStyle w:val="Bezproreda"/>
        <w:ind w:left="0"/>
        <w:jc w:val="both"/>
        <w:rPr>
          <w:rFonts w:asciiTheme="minorHAnsi" w:hAnsiTheme="minorHAnsi" w:cstheme="minorHAnsi"/>
          <w:b/>
          <w:sz w:val="24"/>
          <w:szCs w:val="24"/>
        </w:rPr>
      </w:pPr>
      <w:bookmarkStart w:id="28" w:name="_Toc390839663"/>
      <w:r w:rsidRPr="00EB3DA3">
        <w:rPr>
          <w:rFonts w:asciiTheme="minorHAnsi" w:hAnsiTheme="minorHAnsi" w:cstheme="minorHAnsi"/>
          <w:b/>
          <w:sz w:val="24"/>
          <w:szCs w:val="24"/>
        </w:rPr>
        <w:t>18. NAČIN ODREĐIVANJA CIJENE PONUDE</w:t>
      </w:r>
      <w:bookmarkEnd w:id="28"/>
    </w:p>
    <w:p w14:paraId="028197FF" w14:textId="77777777" w:rsidR="00EB3DA3" w:rsidRPr="00EB3DA3" w:rsidRDefault="00EB3DA3" w:rsidP="00EB3DA3">
      <w:pPr>
        <w:pStyle w:val="Bezproreda"/>
        <w:ind w:left="0"/>
        <w:jc w:val="both"/>
        <w:rPr>
          <w:rFonts w:asciiTheme="minorHAnsi" w:hAnsiTheme="minorHAnsi" w:cstheme="minorHAnsi"/>
          <w:b/>
          <w:sz w:val="24"/>
          <w:szCs w:val="24"/>
        </w:rPr>
      </w:pPr>
    </w:p>
    <w:p w14:paraId="40B0BB2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Ponuditelj je kod izrade ponude obvezan pridržavati se sljedećeg:</w:t>
      </w:r>
    </w:p>
    <w:p w14:paraId="57086C6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cijenu ponude iskazati u ponudbenom listu,</w:t>
      </w:r>
    </w:p>
    <w:p w14:paraId="7933CD2F"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jedinične cijene su nepromjenjive,</w:t>
      </w:r>
    </w:p>
    <w:p w14:paraId="53538A7F" w14:textId="5A10AE48"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cijenu ponude izraziti isključivo u </w:t>
      </w:r>
      <w:r w:rsidR="009E6515">
        <w:rPr>
          <w:rFonts w:asciiTheme="minorHAnsi" w:hAnsiTheme="minorHAnsi" w:cstheme="minorHAnsi"/>
          <w:sz w:val="24"/>
          <w:szCs w:val="24"/>
        </w:rPr>
        <w:t>eurima</w:t>
      </w:r>
      <w:r w:rsidRPr="00EB3DA3">
        <w:rPr>
          <w:rFonts w:asciiTheme="minorHAnsi" w:hAnsiTheme="minorHAnsi" w:cstheme="minorHAnsi"/>
          <w:sz w:val="24"/>
          <w:szCs w:val="24"/>
        </w:rPr>
        <w:t>, bez poreza na dodanu vrijednost,</w:t>
      </w:r>
    </w:p>
    <w:p w14:paraId="46F4FEE1"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izražava se za cjelokupan predmet nabave,</w:t>
      </w:r>
    </w:p>
    <w:p w14:paraId="3FE2E849"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cijena ponude piše se brojkama,</w:t>
      </w:r>
    </w:p>
    <w:p w14:paraId="7EF61D98"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u cijenu ponude bez PDV-a uračunati su svi troškovi i popusti.</w:t>
      </w:r>
    </w:p>
    <w:p w14:paraId="4C7CEEB5" w14:textId="77777777" w:rsidR="00EB3DA3" w:rsidRPr="00EB3DA3" w:rsidRDefault="00EB3DA3" w:rsidP="00EB3DA3">
      <w:pPr>
        <w:pStyle w:val="Bezproreda"/>
        <w:ind w:left="0"/>
        <w:jc w:val="both"/>
        <w:rPr>
          <w:rFonts w:asciiTheme="minorHAnsi" w:eastAsia="Arial" w:hAnsiTheme="minorHAnsi" w:cstheme="minorHAnsi"/>
          <w:sz w:val="24"/>
          <w:szCs w:val="24"/>
        </w:rPr>
      </w:pPr>
      <w:r w:rsidRPr="00EB3DA3">
        <w:rPr>
          <w:rFonts w:asciiTheme="minorHAnsi" w:eastAsia="Arial" w:hAnsiTheme="minorHAnsi" w:cstheme="minorHAnsi"/>
          <w:sz w:val="24"/>
          <w:szCs w:val="24"/>
        </w:rPr>
        <w:t>Ukoliko ponuditelj nije u sustavu PDV-a, tada na ponudbenom listu na mjestu predviđenom za upis cijene ponude s PDV-om upisuje isti iznos koji je upisan na mjestu predviđenom za upis cijene bez PDV-a, a mjesto za upis iznosa PDV-a ostavlja prazno.</w:t>
      </w:r>
    </w:p>
    <w:p w14:paraId="6FDE75CF" w14:textId="77777777" w:rsidR="00EB3DA3" w:rsidRPr="00EB3DA3" w:rsidRDefault="00EB3DA3" w:rsidP="00EB3DA3">
      <w:pPr>
        <w:pStyle w:val="Bezproreda"/>
        <w:ind w:left="0"/>
        <w:jc w:val="both"/>
        <w:rPr>
          <w:rFonts w:asciiTheme="minorHAnsi" w:eastAsia="Arial" w:hAnsiTheme="minorHAnsi" w:cstheme="minorHAnsi"/>
          <w:sz w:val="24"/>
          <w:szCs w:val="24"/>
        </w:rPr>
      </w:pPr>
      <w:bookmarkStart w:id="29" w:name="_Toc390839664"/>
    </w:p>
    <w:p w14:paraId="445A8128" w14:textId="77777777"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19. ROK VALJANOSTI PONUDE</w:t>
      </w:r>
      <w:bookmarkEnd w:id="29"/>
    </w:p>
    <w:p w14:paraId="5F19B837" w14:textId="77777777" w:rsidR="00EB3DA3" w:rsidRPr="00EB3DA3" w:rsidRDefault="00EB3DA3" w:rsidP="00EB3DA3">
      <w:pPr>
        <w:pStyle w:val="Bezproreda"/>
        <w:ind w:left="0"/>
        <w:jc w:val="both"/>
        <w:rPr>
          <w:rFonts w:asciiTheme="minorHAnsi" w:hAnsiTheme="minorHAnsi" w:cstheme="minorHAnsi"/>
          <w:b/>
          <w:sz w:val="24"/>
          <w:szCs w:val="24"/>
        </w:rPr>
      </w:pPr>
    </w:p>
    <w:p w14:paraId="78BD0A44" w14:textId="06E5CA6F" w:rsidR="00EB3DA3" w:rsidRDefault="00EB3DA3" w:rsidP="00EB3DA3">
      <w:pPr>
        <w:pStyle w:val="Bezproreda"/>
        <w:ind w:left="0"/>
        <w:jc w:val="both"/>
        <w:rPr>
          <w:rFonts w:asciiTheme="minorHAnsi" w:hAnsiTheme="minorHAnsi" w:cstheme="minorHAnsi"/>
          <w:sz w:val="24"/>
          <w:szCs w:val="24"/>
        </w:rPr>
      </w:pPr>
      <w:r w:rsidRPr="00C860AF">
        <w:rPr>
          <w:rFonts w:asciiTheme="minorHAnsi" w:hAnsiTheme="minorHAnsi" w:cstheme="minorHAnsi"/>
          <w:sz w:val="24"/>
          <w:szCs w:val="24"/>
        </w:rPr>
        <w:t xml:space="preserve">Rok valjanosti ponude je najmanje </w:t>
      </w:r>
      <w:r w:rsidR="00AC383B" w:rsidRPr="00C860AF">
        <w:rPr>
          <w:rFonts w:asciiTheme="minorHAnsi" w:hAnsiTheme="minorHAnsi" w:cstheme="minorHAnsi"/>
          <w:sz w:val="24"/>
          <w:szCs w:val="24"/>
        </w:rPr>
        <w:t>60</w:t>
      </w:r>
      <w:r w:rsidRPr="00C860AF">
        <w:rPr>
          <w:rFonts w:asciiTheme="minorHAnsi" w:hAnsiTheme="minorHAnsi" w:cstheme="minorHAnsi"/>
          <w:sz w:val="24"/>
          <w:szCs w:val="24"/>
        </w:rPr>
        <w:t xml:space="preserve"> dana od isteka  roka za dostavu ponuda.</w:t>
      </w:r>
    </w:p>
    <w:p w14:paraId="3893B734" w14:textId="77777777" w:rsidR="000C5638" w:rsidRPr="00EB3DA3" w:rsidRDefault="000C5638" w:rsidP="00EB3DA3">
      <w:pPr>
        <w:pStyle w:val="Bezproreda"/>
        <w:ind w:left="0"/>
        <w:jc w:val="both"/>
        <w:rPr>
          <w:rFonts w:asciiTheme="minorHAnsi" w:hAnsiTheme="minorHAnsi" w:cstheme="minorHAnsi"/>
          <w:sz w:val="24"/>
          <w:szCs w:val="24"/>
        </w:rPr>
      </w:pPr>
    </w:p>
    <w:p w14:paraId="3600E63D" w14:textId="77777777" w:rsidR="00EB3DA3" w:rsidRPr="00EB3DA3" w:rsidRDefault="00EB3DA3" w:rsidP="00EB3DA3">
      <w:pPr>
        <w:pStyle w:val="Bezproreda"/>
        <w:ind w:left="0"/>
        <w:jc w:val="both"/>
        <w:rPr>
          <w:rFonts w:asciiTheme="minorHAnsi" w:hAnsiTheme="minorHAnsi" w:cstheme="minorHAnsi"/>
          <w:b/>
          <w:sz w:val="24"/>
          <w:szCs w:val="24"/>
        </w:rPr>
      </w:pPr>
      <w:bookmarkStart w:id="30" w:name="_Toc390839665"/>
      <w:r w:rsidRPr="00EB3DA3">
        <w:rPr>
          <w:rFonts w:asciiTheme="minorHAnsi" w:hAnsiTheme="minorHAnsi" w:cstheme="minorHAnsi"/>
          <w:b/>
          <w:sz w:val="24"/>
          <w:szCs w:val="24"/>
        </w:rPr>
        <w:t>20. KRITERIJ ZA ODABIR PONUDE</w:t>
      </w:r>
      <w:bookmarkEnd w:id="30"/>
    </w:p>
    <w:p w14:paraId="5B8D7226" w14:textId="77777777" w:rsidR="00EB3DA3" w:rsidRPr="00EB3DA3" w:rsidRDefault="00EB3DA3" w:rsidP="00EB3DA3">
      <w:pPr>
        <w:pStyle w:val="Bezproreda"/>
        <w:ind w:left="0"/>
        <w:jc w:val="both"/>
        <w:rPr>
          <w:rFonts w:asciiTheme="minorHAnsi" w:hAnsiTheme="minorHAnsi" w:cstheme="minorHAnsi"/>
          <w:b/>
          <w:color w:val="7030A0"/>
          <w:sz w:val="24"/>
          <w:szCs w:val="24"/>
        </w:rPr>
      </w:pPr>
    </w:p>
    <w:p w14:paraId="5C60FA4A" w14:textId="64C5F1FF"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Najpovoljnija cijena prihvatljive ponude</w:t>
      </w:r>
      <w:r w:rsidR="0074451A">
        <w:rPr>
          <w:rFonts w:asciiTheme="minorHAnsi" w:hAnsiTheme="minorHAnsi" w:cstheme="minorHAnsi"/>
          <w:sz w:val="24"/>
          <w:szCs w:val="24"/>
          <w:u w:val="single"/>
        </w:rPr>
        <w:t xml:space="preserve"> sa PDV-om</w:t>
      </w:r>
      <w:r w:rsidRPr="00EB3DA3">
        <w:rPr>
          <w:rFonts w:asciiTheme="minorHAnsi" w:hAnsiTheme="minorHAnsi" w:cstheme="minorHAnsi"/>
          <w:sz w:val="24"/>
          <w:szCs w:val="24"/>
          <w:u w:val="single"/>
        </w:rPr>
        <w:t>.</w:t>
      </w:r>
    </w:p>
    <w:p w14:paraId="0F6EC499" w14:textId="77777777" w:rsidR="00EB3DA3" w:rsidRDefault="00EB3DA3" w:rsidP="00EB3DA3">
      <w:pPr>
        <w:pStyle w:val="Bezproreda"/>
        <w:ind w:left="0"/>
        <w:jc w:val="both"/>
        <w:rPr>
          <w:rFonts w:asciiTheme="minorHAnsi" w:hAnsiTheme="minorHAnsi" w:cstheme="minorHAnsi"/>
          <w:sz w:val="24"/>
          <w:szCs w:val="24"/>
        </w:rPr>
      </w:pPr>
    </w:p>
    <w:p w14:paraId="2778E1A6" w14:textId="77777777" w:rsidR="00EB3DA3" w:rsidRPr="00EB3DA3" w:rsidRDefault="00EB3DA3" w:rsidP="00EB3DA3">
      <w:pPr>
        <w:pStyle w:val="Bezproreda"/>
        <w:ind w:left="0"/>
        <w:jc w:val="both"/>
        <w:rPr>
          <w:rFonts w:asciiTheme="minorHAnsi" w:hAnsiTheme="minorHAnsi" w:cstheme="minorHAnsi"/>
          <w:b/>
          <w:sz w:val="24"/>
          <w:szCs w:val="24"/>
        </w:rPr>
      </w:pPr>
      <w:bookmarkStart w:id="31" w:name="_Toc390839666"/>
      <w:r w:rsidRPr="00EB3DA3">
        <w:rPr>
          <w:rFonts w:asciiTheme="minorHAnsi" w:hAnsiTheme="minorHAnsi" w:cstheme="minorHAnsi"/>
          <w:b/>
          <w:sz w:val="24"/>
          <w:szCs w:val="24"/>
        </w:rPr>
        <w:t>21. ROK, NAČIN I UVJETI PLAĆANJA</w:t>
      </w:r>
      <w:bookmarkEnd w:id="31"/>
    </w:p>
    <w:p w14:paraId="63755C64" w14:textId="77777777" w:rsidR="00EB3DA3" w:rsidRPr="00EB3DA3" w:rsidRDefault="00EB3DA3" w:rsidP="00EB3DA3">
      <w:pPr>
        <w:pStyle w:val="Bezproreda"/>
        <w:ind w:left="0"/>
        <w:jc w:val="both"/>
        <w:rPr>
          <w:rFonts w:asciiTheme="minorHAnsi" w:hAnsiTheme="minorHAnsi" w:cstheme="minorHAnsi"/>
          <w:b/>
          <w:sz w:val="24"/>
          <w:szCs w:val="24"/>
        </w:rPr>
      </w:pPr>
    </w:p>
    <w:p w14:paraId="28666649" w14:textId="77777777" w:rsidR="00EB3DA3" w:rsidRPr="00EB3DA3" w:rsidRDefault="00EB3DA3" w:rsidP="00B02907">
      <w:pPr>
        <w:ind w:left="0"/>
        <w:jc w:val="both"/>
        <w:rPr>
          <w:rFonts w:asciiTheme="minorHAnsi" w:eastAsia="Calibri" w:hAnsiTheme="minorHAnsi" w:cstheme="minorHAnsi"/>
          <w:sz w:val="24"/>
          <w:szCs w:val="24"/>
          <w:lang w:eastAsia="en-US"/>
        </w:rPr>
      </w:pPr>
      <w:r w:rsidRPr="00EB3DA3">
        <w:rPr>
          <w:rFonts w:asciiTheme="minorHAnsi" w:eastAsia="Calibri" w:hAnsiTheme="minorHAnsi" w:cstheme="minorHAnsi"/>
          <w:sz w:val="24"/>
          <w:szCs w:val="24"/>
          <w:lang w:eastAsia="en-US"/>
        </w:rPr>
        <w:t>Obavezna primjena e - računa sukladno odredbama Zakona o elektroničkom izdavanju računa u javnoj nabavi (NN 94/18).</w:t>
      </w:r>
    </w:p>
    <w:p w14:paraId="7B6EBEF4" w14:textId="77777777" w:rsidR="00EB3DA3" w:rsidRPr="000D4EDC" w:rsidRDefault="00EB3DA3" w:rsidP="00EB3DA3">
      <w:pPr>
        <w:pStyle w:val="Bezproreda"/>
        <w:ind w:left="0"/>
        <w:jc w:val="both"/>
        <w:rPr>
          <w:rFonts w:asciiTheme="minorHAnsi" w:hAnsiTheme="minorHAnsi" w:cstheme="minorHAnsi"/>
          <w:sz w:val="24"/>
          <w:szCs w:val="24"/>
        </w:rPr>
      </w:pPr>
    </w:p>
    <w:p w14:paraId="7073DCF9" w14:textId="79659137" w:rsidR="00B673B4" w:rsidRPr="000D4EDC" w:rsidRDefault="002D3691" w:rsidP="00B673B4">
      <w:pPr>
        <w:spacing w:after="160" w:line="259" w:lineRule="auto"/>
        <w:ind w:left="0"/>
        <w:jc w:val="both"/>
        <w:rPr>
          <w:rFonts w:asciiTheme="minorHAnsi" w:hAnsiTheme="minorHAnsi" w:cstheme="minorHAnsi"/>
          <w:b/>
          <w:bCs/>
          <w:sz w:val="24"/>
          <w:szCs w:val="24"/>
        </w:rPr>
      </w:pPr>
      <w:r>
        <w:rPr>
          <w:rFonts w:asciiTheme="minorHAnsi" w:hAnsiTheme="minorHAnsi" w:cstheme="minorHAnsi"/>
          <w:sz w:val="24"/>
          <w:szCs w:val="24"/>
        </w:rPr>
        <w:lastRenderedPageBreak/>
        <w:t>Plaćanje će se izvršiti na IBAN dobavljača u roku od 30 (trideset) dana od dana ispostave računa. Ispostavi računa prethodi provjera pristigle opreme, te ovjerena otpremnica od strane odgovorne osobe naručitelja.</w:t>
      </w:r>
    </w:p>
    <w:p w14:paraId="1E280088" w14:textId="3143E4BC"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Predujam je isključen, kao i traženje sredstava osiguranja plaćanja.</w:t>
      </w:r>
    </w:p>
    <w:p w14:paraId="14AAC9CE" w14:textId="770C9E94" w:rsidR="00660C2B" w:rsidRDefault="00660C2B" w:rsidP="00EB3DA3">
      <w:pPr>
        <w:pStyle w:val="Bezproreda"/>
        <w:ind w:left="0"/>
        <w:jc w:val="both"/>
        <w:rPr>
          <w:rFonts w:asciiTheme="minorHAnsi" w:hAnsiTheme="minorHAnsi" w:cstheme="minorHAnsi"/>
          <w:sz w:val="24"/>
          <w:szCs w:val="24"/>
        </w:rPr>
      </w:pPr>
    </w:p>
    <w:p w14:paraId="18478919" w14:textId="0A065B6D" w:rsidR="00EB3DA3" w:rsidRPr="00F91286" w:rsidRDefault="00EB3DA3" w:rsidP="00EB3DA3">
      <w:pPr>
        <w:pStyle w:val="Bezproreda"/>
        <w:ind w:left="0"/>
        <w:jc w:val="both"/>
        <w:rPr>
          <w:rFonts w:asciiTheme="minorHAnsi" w:hAnsiTheme="minorHAnsi" w:cstheme="minorHAnsi"/>
          <w:b/>
          <w:sz w:val="24"/>
          <w:szCs w:val="24"/>
        </w:rPr>
      </w:pPr>
      <w:bookmarkStart w:id="32" w:name="_Toc390839667"/>
      <w:r w:rsidRPr="00F91286">
        <w:rPr>
          <w:rFonts w:asciiTheme="minorHAnsi" w:hAnsiTheme="minorHAnsi" w:cstheme="minorHAnsi"/>
          <w:b/>
          <w:sz w:val="24"/>
          <w:szCs w:val="24"/>
        </w:rPr>
        <w:t>2</w:t>
      </w:r>
      <w:r w:rsidR="000A16B4">
        <w:rPr>
          <w:rFonts w:asciiTheme="minorHAnsi" w:hAnsiTheme="minorHAnsi" w:cstheme="minorHAnsi"/>
          <w:b/>
          <w:sz w:val="24"/>
          <w:szCs w:val="24"/>
        </w:rPr>
        <w:t>2</w:t>
      </w:r>
      <w:r w:rsidRPr="00F91286">
        <w:rPr>
          <w:rFonts w:asciiTheme="minorHAnsi" w:hAnsiTheme="minorHAnsi" w:cstheme="minorHAnsi"/>
          <w:b/>
          <w:sz w:val="24"/>
          <w:szCs w:val="24"/>
        </w:rPr>
        <w:t>. DATUM, VRIJEME I MJESTO DOSTAVE PONUDA</w:t>
      </w:r>
      <w:bookmarkEnd w:id="32"/>
    </w:p>
    <w:p w14:paraId="0B634C3E" w14:textId="77777777" w:rsidR="00EB3DA3" w:rsidRPr="00F91286" w:rsidRDefault="00EB3DA3" w:rsidP="00EB3DA3">
      <w:pPr>
        <w:pStyle w:val="Bezproreda"/>
        <w:ind w:left="0"/>
        <w:jc w:val="both"/>
        <w:rPr>
          <w:rFonts w:asciiTheme="minorHAnsi" w:hAnsiTheme="minorHAnsi" w:cstheme="minorHAnsi"/>
          <w:bCs/>
          <w:sz w:val="24"/>
          <w:szCs w:val="24"/>
        </w:rPr>
      </w:pPr>
    </w:p>
    <w:p w14:paraId="7B7096EC" w14:textId="7D051674" w:rsidR="00EB3DA3" w:rsidRPr="009A4CD7" w:rsidRDefault="00EB3DA3" w:rsidP="00EB3DA3">
      <w:pPr>
        <w:pStyle w:val="Bezproreda"/>
        <w:ind w:left="0"/>
        <w:jc w:val="both"/>
        <w:rPr>
          <w:rFonts w:asciiTheme="minorHAnsi" w:hAnsiTheme="minorHAnsi" w:cstheme="minorHAnsi"/>
          <w:b/>
          <w:strike/>
          <w:sz w:val="26"/>
          <w:szCs w:val="26"/>
          <w:u w:val="single"/>
        </w:rPr>
      </w:pPr>
      <w:r w:rsidRPr="00006BBB">
        <w:rPr>
          <w:rFonts w:asciiTheme="minorHAnsi" w:hAnsiTheme="minorHAnsi" w:cstheme="minorHAnsi"/>
          <w:bCs/>
          <w:sz w:val="26"/>
          <w:szCs w:val="26"/>
          <w:u w:val="single"/>
        </w:rPr>
        <w:t xml:space="preserve">Rok za dostavu ponuda je </w:t>
      </w:r>
      <w:r w:rsidR="002454AD" w:rsidRPr="00143D0A">
        <w:rPr>
          <w:rFonts w:asciiTheme="minorHAnsi" w:hAnsiTheme="minorHAnsi" w:cstheme="minorHAnsi"/>
          <w:b/>
          <w:sz w:val="26"/>
          <w:szCs w:val="26"/>
          <w:u w:val="single"/>
        </w:rPr>
        <w:t>1</w:t>
      </w:r>
      <w:r w:rsidR="00C30A4F">
        <w:rPr>
          <w:rFonts w:asciiTheme="minorHAnsi" w:hAnsiTheme="minorHAnsi" w:cstheme="minorHAnsi"/>
          <w:b/>
          <w:sz w:val="26"/>
          <w:szCs w:val="26"/>
          <w:u w:val="single"/>
        </w:rPr>
        <w:t>6</w:t>
      </w:r>
      <w:r w:rsidRPr="00143D0A">
        <w:rPr>
          <w:rFonts w:asciiTheme="minorHAnsi" w:hAnsiTheme="minorHAnsi" w:cstheme="minorHAnsi"/>
          <w:b/>
          <w:sz w:val="26"/>
          <w:szCs w:val="26"/>
          <w:u w:val="single"/>
        </w:rPr>
        <w:t>.</w:t>
      </w:r>
      <w:r w:rsidR="000C5638" w:rsidRPr="00143D0A">
        <w:rPr>
          <w:rFonts w:asciiTheme="minorHAnsi" w:hAnsiTheme="minorHAnsi" w:cstheme="minorHAnsi"/>
          <w:b/>
          <w:sz w:val="26"/>
          <w:szCs w:val="26"/>
          <w:u w:val="single"/>
        </w:rPr>
        <w:t xml:space="preserve"> </w:t>
      </w:r>
      <w:r w:rsidR="002454AD" w:rsidRPr="00143D0A">
        <w:rPr>
          <w:rFonts w:asciiTheme="minorHAnsi" w:hAnsiTheme="minorHAnsi" w:cstheme="minorHAnsi"/>
          <w:b/>
          <w:sz w:val="26"/>
          <w:szCs w:val="26"/>
          <w:u w:val="single"/>
        </w:rPr>
        <w:t>studenog</w:t>
      </w:r>
      <w:r w:rsidRPr="00143D0A">
        <w:rPr>
          <w:rFonts w:asciiTheme="minorHAnsi" w:hAnsiTheme="minorHAnsi" w:cstheme="minorHAnsi"/>
          <w:b/>
          <w:sz w:val="26"/>
          <w:szCs w:val="26"/>
          <w:u w:val="single"/>
        </w:rPr>
        <w:t xml:space="preserve"> 202</w:t>
      </w:r>
      <w:r w:rsidR="000817F1" w:rsidRPr="00143D0A">
        <w:rPr>
          <w:rFonts w:asciiTheme="minorHAnsi" w:hAnsiTheme="minorHAnsi" w:cstheme="minorHAnsi"/>
          <w:b/>
          <w:sz w:val="26"/>
          <w:szCs w:val="26"/>
          <w:u w:val="single"/>
        </w:rPr>
        <w:t>3</w:t>
      </w:r>
      <w:r w:rsidRPr="00143D0A">
        <w:rPr>
          <w:rFonts w:asciiTheme="minorHAnsi" w:hAnsiTheme="minorHAnsi" w:cstheme="minorHAnsi"/>
          <w:b/>
          <w:sz w:val="26"/>
          <w:szCs w:val="26"/>
          <w:u w:val="single"/>
        </w:rPr>
        <w:t xml:space="preserve">. godine do </w:t>
      </w:r>
      <w:r w:rsidR="000D43EE" w:rsidRPr="00143D0A">
        <w:rPr>
          <w:rFonts w:asciiTheme="minorHAnsi" w:hAnsiTheme="minorHAnsi" w:cstheme="minorHAnsi"/>
          <w:b/>
          <w:sz w:val="26"/>
          <w:szCs w:val="26"/>
          <w:u w:val="single"/>
        </w:rPr>
        <w:t>09</w:t>
      </w:r>
      <w:r w:rsidRPr="00143D0A">
        <w:rPr>
          <w:rFonts w:asciiTheme="minorHAnsi" w:hAnsiTheme="minorHAnsi" w:cstheme="minorHAnsi"/>
          <w:b/>
          <w:sz w:val="26"/>
          <w:szCs w:val="26"/>
          <w:u w:val="single"/>
        </w:rPr>
        <w:t>:</w:t>
      </w:r>
      <w:r w:rsidR="00D91C2C" w:rsidRPr="00143D0A">
        <w:rPr>
          <w:rFonts w:asciiTheme="minorHAnsi" w:hAnsiTheme="minorHAnsi" w:cstheme="minorHAnsi"/>
          <w:b/>
          <w:sz w:val="26"/>
          <w:szCs w:val="26"/>
          <w:u w:val="single"/>
        </w:rPr>
        <w:t>0</w:t>
      </w:r>
      <w:r w:rsidR="00743A25" w:rsidRPr="00143D0A">
        <w:rPr>
          <w:rFonts w:asciiTheme="minorHAnsi" w:hAnsiTheme="minorHAnsi" w:cstheme="minorHAnsi"/>
          <w:b/>
          <w:sz w:val="26"/>
          <w:szCs w:val="26"/>
          <w:u w:val="single"/>
        </w:rPr>
        <w:t>0</w:t>
      </w:r>
      <w:r w:rsidRPr="00143D0A">
        <w:rPr>
          <w:rFonts w:asciiTheme="minorHAnsi" w:hAnsiTheme="minorHAnsi" w:cstheme="minorHAnsi"/>
          <w:b/>
          <w:sz w:val="26"/>
          <w:szCs w:val="26"/>
          <w:u w:val="single"/>
        </w:rPr>
        <w:t xml:space="preserve"> sati.</w:t>
      </w:r>
    </w:p>
    <w:p w14:paraId="295AE8FA" w14:textId="77777777" w:rsidR="00EB3DA3" w:rsidRPr="007F27EC" w:rsidRDefault="00EB3DA3" w:rsidP="00EB3DA3">
      <w:pPr>
        <w:pStyle w:val="Bezproreda"/>
        <w:ind w:left="0"/>
        <w:jc w:val="both"/>
        <w:rPr>
          <w:rFonts w:asciiTheme="minorHAnsi" w:hAnsiTheme="minorHAnsi" w:cstheme="minorHAnsi"/>
          <w:sz w:val="26"/>
          <w:szCs w:val="26"/>
        </w:rPr>
      </w:pPr>
    </w:p>
    <w:p w14:paraId="1FA8816F" w14:textId="58DDD8CD" w:rsidR="00EB3DA3" w:rsidRPr="00EB3DA3" w:rsidRDefault="00EB3DA3" w:rsidP="00EB3DA3">
      <w:pPr>
        <w:pStyle w:val="Bezproreda"/>
        <w:ind w:left="0"/>
        <w:jc w:val="both"/>
        <w:rPr>
          <w:rFonts w:asciiTheme="minorHAnsi" w:hAnsiTheme="minorHAnsi" w:cstheme="minorHAnsi"/>
          <w:sz w:val="24"/>
          <w:szCs w:val="24"/>
        </w:rPr>
      </w:pPr>
      <w:r w:rsidRPr="00A73E4C">
        <w:rPr>
          <w:rFonts w:asciiTheme="minorHAnsi" w:hAnsiTheme="minorHAnsi" w:cstheme="minorHAnsi"/>
          <w:sz w:val="24"/>
          <w:szCs w:val="24"/>
        </w:rPr>
        <w:t xml:space="preserve">Smatra se da je ponuda dostavljena u roku ako je prije isteka roka za dostavu ponuda zabilježena </w:t>
      </w:r>
      <w:r w:rsidRPr="00A73E4C">
        <w:rPr>
          <w:rFonts w:asciiTheme="minorHAnsi" w:hAnsiTheme="minorHAnsi" w:cstheme="minorHAnsi"/>
          <w:b/>
          <w:bCs/>
          <w:sz w:val="24"/>
          <w:szCs w:val="24"/>
          <w:u w:val="single"/>
        </w:rPr>
        <w:t>na poslužitelju elektroničkih informacija kojega koristi naručitelj</w:t>
      </w:r>
      <w:r w:rsidRPr="00A73E4C">
        <w:rPr>
          <w:rFonts w:asciiTheme="minorHAnsi" w:hAnsiTheme="minorHAnsi" w:cstheme="minorHAnsi"/>
          <w:sz w:val="24"/>
          <w:szCs w:val="24"/>
          <w:u w:val="single"/>
        </w:rPr>
        <w:t xml:space="preserve"> </w:t>
      </w:r>
      <w:r w:rsidRPr="00A73E4C">
        <w:rPr>
          <w:rFonts w:asciiTheme="minorHAnsi" w:hAnsiTheme="minorHAnsi" w:cstheme="minorHAnsi"/>
          <w:sz w:val="24"/>
          <w:szCs w:val="24"/>
        </w:rPr>
        <w:t>te da je otvorena nakon isteka roka za dostavu ponuda.</w:t>
      </w:r>
    </w:p>
    <w:p w14:paraId="1E7A4529" w14:textId="77777777" w:rsidR="00EB3DA3" w:rsidRPr="00EB3DA3" w:rsidRDefault="00EB3DA3" w:rsidP="00EB3DA3">
      <w:pPr>
        <w:pStyle w:val="Bezproreda"/>
        <w:ind w:left="0"/>
        <w:jc w:val="both"/>
        <w:rPr>
          <w:rFonts w:asciiTheme="minorHAnsi" w:hAnsiTheme="minorHAnsi" w:cstheme="minorHAnsi"/>
          <w:sz w:val="24"/>
          <w:szCs w:val="24"/>
          <w:u w:val="single"/>
        </w:rPr>
      </w:pPr>
    </w:p>
    <w:p w14:paraId="53BBF475" w14:textId="77777777" w:rsidR="00EB3DA3" w:rsidRPr="00EB3DA3" w:rsidRDefault="00EB3DA3" w:rsidP="00EB3DA3">
      <w:pPr>
        <w:pStyle w:val="Bezproreda"/>
        <w:ind w:left="0"/>
        <w:jc w:val="both"/>
        <w:rPr>
          <w:rFonts w:asciiTheme="minorHAnsi" w:hAnsiTheme="minorHAnsi" w:cstheme="minorHAnsi"/>
          <w:sz w:val="24"/>
          <w:szCs w:val="24"/>
          <w:u w:val="single"/>
        </w:rPr>
      </w:pPr>
      <w:r w:rsidRPr="00EB3DA3">
        <w:rPr>
          <w:rFonts w:asciiTheme="minorHAnsi" w:hAnsiTheme="minorHAnsi" w:cstheme="minorHAnsi"/>
          <w:sz w:val="24"/>
          <w:szCs w:val="24"/>
          <w:u w:val="single"/>
        </w:rPr>
        <w:t>Otvaranje ponuda nije javno.</w:t>
      </w:r>
    </w:p>
    <w:p w14:paraId="7C966089" w14:textId="77777777" w:rsidR="00EB3DA3" w:rsidRPr="00EB3DA3" w:rsidRDefault="00EB3DA3" w:rsidP="00EB3DA3">
      <w:pPr>
        <w:pStyle w:val="Bezproreda"/>
        <w:ind w:left="0"/>
        <w:jc w:val="both"/>
        <w:rPr>
          <w:rFonts w:asciiTheme="minorHAnsi" w:hAnsiTheme="minorHAnsi" w:cstheme="minorHAnsi"/>
          <w:b/>
          <w:sz w:val="24"/>
          <w:szCs w:val="24"/>
        </w:rPr>
      </w:pPr>
      <w:bookmarkStart w:id="33" w:name="_Toc390839668"/>
    </w:p>
    <w:p w14:paraId="300270BD" w14:textId="2F21228D" w:rsidR="00EB3DA3" w:rsidRPr="00EB3DA3" w:rsidRDefault="00EB3DA3" w:rsidP="00EB3DA3">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t>2</w:t>
      </w:r>
      <w:r w:rsidR="000A16B4">
        <w:rPr>
          <w:rFonts w:asciiTheme="minorHAnsi" w:hAnsiTheme="minorHAnsi" w:cstheme="minorHAnsi"/>
          <w:b/>
          <w:sz w:val="24"/>
          <w:szCs w:val="24"/>
        </w:rPr>
        <w:t>3</w:t>
      </w:r>
      <w:r w:rsidRPr="00EB3DA3">
        <w:rPr>
          <w:rFonts w:asciiTheme="minorHAnsi" w:hAnsiTheme="minorHAnsi" w:cstheme="minorHAnsi"/>
          <w:b/>
          <w:sz w:val="24"/>
          <w:szCs w:val="24"/>
        </w:rPr>
        <w:t xml:space="preserve">. </w:t>
      </w:r>
      <w:bookmarkStart w:id="34" w:name="_Toc390755962"/>
      <w:bookmarkEnd w:id="33"/>
      <w:r w:rsidRPr="00EB3DA3">
        <w:rPr>
          <w:rFonts w:asciiTheme="minorHAnsi" w:hAnsiTheme="minorHAnsi" w:cstheme="minorHAnsi"/>
          <w:b/>
          <w:sz w:val="24"/>
          <w:szCs w:val="24"/>
        </w:rPr>
        <w:t>DONOŠENJE O</w:t>
      </w:r>
      <w:bookmarkEnd w:id="34"/>
      <w:r w:rsidRPr="00EB3DA3">
        <w:rPr>
          <w:rFonts w:asciiTheme="minorHAnsi" w:hAnsiTheme="minorHAnsi" w:cstheme="minorHAnsi"/>
          <w:b/>
          <w:sz w:val="24"/>
          <w:szCs w:val="24"/>
        </w:rPr>
        <w:t>DLUKE O ODABIRU ILI ODLUKE O PONIŠTENJU POSTUPKA</w:t>
      </w:r>
    </w:p>
    <w:p w14:paraId="68ABDDFF" w14:textId="77777777" w:rsidR="00EB3DA3" w:rsidRPr="00EB3DA3" w:rsidRDefault="00EB3DA3" w:rsidP="00EB3DA3">
      <w:pPr>
        <w:pStyle w:val="Bezproreda"/>
        <w:ind w:left="0"/>
        <w:jc w:val="both"/>
        <w:rPr>
          <w:rFonts w:asciiTheme="minorHAnsi" w:hAnsiTheme="minorHAnsi" w:cstheme="minorHAnsi"/>
          <w:bCs/>
          <w:sz w:val="24"/>
          <w:szCs w:val="24"/>
        </w:rPr>
      </w:pPr>
    </w:p>
    <w:p w14:paraId="24706996" w14:textId="77777777" w:rsidR="00EB3DA3" w:rsidRP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Naručitelj će donijeti odluku o odabiru ili odluku o poništenju postupka u roku od </w:t>
      </w:r>
      <w:r w:rsidRPr="00EB3DA3">
        <w:rPr>
          <w:rFonts w:asciiTheme="minorHAnsi" w:hAnsiTheme="minorHAnsi" w:cstheme="minorHAnsi"/>
          <w:bCs/>
          <w:sz w:val="24"/>
          <w:szCs w:val="24"/>
        </w:rPr>
        <w:t>30 dana</w:t>
      </w:r>
      <w:r w:rsidRPr="00EB3DA3">
        <w:rPr>
          <w:rFonts w:asciiTheme="minorHAnsi" w:hAnsiTheme="minorHAnsi" w:cstheme="minorHAnsi"/>
          <w:sz w:val="24"/>
          <w:szCs w:val="24"/>
        </w:rPr>
        <w:t xml:space="preserve">, koji rok započinje teći danom isteka roka za dostavu ponude. </w:t>
      </w:r>
    </w:p>
    <w:p w14:paraId="078F7331" w14:textId="77777777" w:rsidR="00EB3DA3" w:rsidRPr="00EB3DA3" w:rsidRDefault="00EB3DA3" w:rsidP="00EB3DA3">
      <w:pPr>
        <w:pStyle w:val="Bezproreda"/>
        <w:ind w:left="0"/>
        <w:jc w:val="both"/>
        <w:rPr>
          <w:rFonts w:asciiTheme="minorHAnsi" w:hAnsiTheme="minorHAnsi" w:cstheme="minorHAnsi"/>
          <w:sz w:val="24"/>
          <w:szCs w:val="24"/>
        </w:rPr>
      </w:pPr>
    </w:p>
    <w:p w14:paraId="2542CE28" w14:textId="564E5DEA" w:rsidR="00EB3DA3" w:rsidRPr="00EB3DA3" w:rsidRDefault="00EB3DA3" w:rsidP="00EB3DA3">
      <w:pPr>
        <w:pStyle w:val="Bezproreda"/>
        <w:ind w:left="0"/>
        <w:jc w:val="both"/>
        <w:rPr>
          <w:rFonts w:asciiTheme="minorHAnsi" w:hAnsiTheme="minorHAnsi" w:cstheme="minorHAnsi"/>
          <w:b/>
          <w:bCs/>
          <w:sz w:val="24"/>
          <w:szCs w:val="24"/>
        </w:rPr>
      </w:pPr>
      <w:r w:rsidRPr="00EB3DA3">
        <w:rPr>
          <w:rFonts w:asciiTheme="minorHAnsi" w:hAnsiTheme="minorHAnsi" w:cstheme="minorHAnsi"/>
          <w:b/>
          <w:bCs/>
          <w:sz w:val="24"/>
          <w:szCs w:val="24"/>
        </w:rPr>
        <w:t>2</w:t>
      </w:r>
      <w:r w:rsidR="000A16B4">
        <w:rPr>
          <w:rFonts w:asciiTheme="minorHAnsi" w:hAnsiTheme="minorHAnsi" w:cstheme="minorHAnsi"/>
          <w:b/>
          <w:bCs/>
          <w:sz w:val="24"/>
          <w:szCs w:val="24"/>
        </w:rPr>
        <w:t>4</w:t>
      </w:r>
      <w:r w:rsidRPr="00EB3DA3">
        <w:rPr>
          <w:rFonts w:asciiTheme="minorHAnsi" w:hAnsiTheme="minorHAnsi" w:cstheme="minorHAnsi"/>
          <w:b/>
          <w:bCs/>
          <w:sz w:val="24"/>
          <w:szCs w:val="24"/>
        </w:rPr>
        <w:t>. POPIS PRILOGA:</w:t>
      </w:r>
    </w:p>
    <w:p w14:paraId="059F50B0" w14:textId="28385101" w:rsidR="00743A25" w:rsidRPr="00EB3DA3" w:rsidRDefault="00EB3DA3" w:rsidP="00EB3DA3">
      <w:pPr>
        <w:pStyle w:val="Bezproreda"/>
        <w:ind w:left="0"/>
        <w:jc w:val="both"/>
        <w:rPr>
          <w:rFonts w:asciiTheme="minorHAnsi" w:hAnsiTheme="minorHAnsi" w:cstheme="minorHAnsi"/>
          <w:bCs/>
          <w:sz w:val="24"/>
          <w:szCs w:val="24"/>
        </w:rPr>
      </w:pPr>
      <w:r w:rsidRPr="00EB3DA3">
        <w:rPr>
          <w:rFonts w:asciiTheme="minorHAnsi" w:hAnsiTheme="minorHAnsi" w:cstheme="minorHAnsi"/>
          <w:bCs/>
          <w:sz w:val="24"/>
          <w:szCs w:val="24"/>
        </w:rPr>
        <w:t xml:space="preserve">1. </w:t>
      </w:r>
      <w:r w:rsidR="00286B0A" w:rsidRPr="00EB3DA3">
        <w:rPr>
          <w:rFonts w:asciiTheme="minorHAnsi" w:hAnsiTheme="minorHAnsi" w:cstheme="minorHAnsi"/>
          <w:bCs/>
          <w:sz w:val="24"/>
          <w:szCs w:val="24"/>
        </w:rPr>
        <w:t xml:space="preserve">Prilog I – </w:t>
      </w:r>
      <w:r w:rsidR="00286B0A">
        <w:rPr>
          <w:rFonts w:asciiTheme="minorHAnsi" w:hAnsiTheme="minorHAnsi" w:cstheme="minorHAnsi"/>
          <w:bCs/>
          <w:sz w:val="24"/>
          <w:szCs w:val="24"/>
        </w:rPr>
        <w:t>P</w:t>
      </w:r>
      <w:r w:rsidR="00286B0A" w:rsidRPr="00EB3DA3">
        <w:rPr>
          <w:rFonts w:asciiTheme="minorHAnsi" w:hAnsiTheme="minorHAnsi" w:cstheme="minorHAnsi"/>
          <w:bCs/>
          <w:sz w:val="24"/>
          <w:szCs w:val="24"/>
        </w:rPr>
        <w:t>onudbeni list</w:t>
      </w:r>
      <w:r w:rsidR="00286B0A">
        <w:rPr>
          <w:rFonts w:asciiTheme="minorHAnsi" w:hAnsiTheme="minorHAnsi" w:cstheme="minorHAnsi"/>
          <w:bCs/>
          <w:sz w:val="24"/>
          <w:szCs w:val="24"/>
        </w:rPr>
        <w:t xml:space="preserve"> za grupu 2.</w:t>
      </w:r>
    </w:p>
    <w:p w14:paraId="6E21A97C" w14:textId="4FD8001B" w:rsidR="00286B0A" w:rsidRDefault="002454AD"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2</w:t>
      </w:r>
      <w:r w:rsidR="00286B0A" w:rsidRPr="00EB3DA3">
        <w:rPr>
          <w:rFonts w:asciiTheme="minorHAnsi" w:hAnsiTheme="minorHAnsi" w:cstheme="minorHAnsi"/>
          <w:bCs/>
          <w:sz w:val="24"/>
          <w:szCs w:val="24"/>
        </w:rPr>
        <w:t xml:space="preserve">. Prilog </w:t>
      </w:r>
      <w:r w:rsidR="00286B0A">
        <w:rPr>
          <w:rFonts w:asciiTheme="minorHAnsi" w:hAnsiTheme="minorHAnsi" w:cstheme="minorHAnsi"/>
          <w:bCs/>
          <w:sz w:val="24"/>
          <w:szCs w:val="24"/>
        </w:rPr>
        <w:t>I</w:t>
      </w:r>
      <w:r>
        <w:rPr>
          <w:rFonts w:asciiTheme="minorHAnsi" w:hAnsiTheme="minorHAnsi" w:cstheme="minorHAnsi"/>
          <w:bCs/>
          <w:sz w:val="24"/>
          <w:szCs w:val="24"/>
        </w:rPr>
        <w:t>I</w:t>
      </w:r>
      <w:r w:rsidR="00286B0A" w:rsidRPr="00EB3DA3">
        <w:rPr>
          <w:rFonts w:asciiTheme="minorHAnsi" w:hAnsiTheme="minorHAnsi" w:cstheme="minorHAnsi"/>
          <w:bCs/>
          <w:sz w:val="24"/>
          <w:szCs w:val="24"/>
        </w:rPr>
        <w:t xml:space="preserve"> – </w:t>
      </w:r>
      <w:r w:rsidR="00286B0A">
        <w:rPr>
          <w:rFonts w:asciiTheme="minorHAnsi" w:hAnsiTheme="minorHAnsi" w:cstheme="minorHAnsi"/>
          <w:bCs/>
          <w:sz w:val="24"/>
          <w:szCs w:val="24"/>
        </w:rPr>
        <w:t>T</w:t>
      </w:r>
      <w:r w:rsidR="00286B0A" w:rsidRPr="00EB3DA3">
        <w:rPr>
          <w:rFonts w:asciiTheme="minorHAnsi" w:hAnsiTheme="minorHAnsi" w:cstheme="minorHAnsi"/>
          <w:bCs/>
          <w:sz w:val="24"/>
          <w:szCs w:val="24"/>
        </w:rPr>
        <w:t>roškovni</w:t>
      </w:r>
      <w:r w:rsidR="00286B0A">
        <w:rPr>
          <w:rFonts w:asciiTheme="minorHAnsi" w:hAnsiTheme="minorHAnsi" w:cstheme="minorHAnsi"/>
          <w:bCs/>
          <w:sz w:val="24"/>
          <w:szCs w:val="24"/>
        </w:rPr>
        <w:t>k za grupu 2.</w:t>
      </w:r>
    </w:p>
    <w:p w14:paraId="5D565C1D" w14:textId="40B40B8D" w:rsidR="00FC2F98" w:rsidRDefault="002454AD" w:rsidP="00EB3DA3">
      <w:pPr>
        <w:pStyle w:val="Bezproreda"/>
        <w:ind w:left="0"/>
        <w:jc w:val="both"/>
        <w:rPr>
          <w:rFonts w:asciiTheme="minorHAnsi" w:hAnsiTheme="minorHAnsi" w:cstheme="minorHAnsi"/>
          <w:bCs/>
          <w:sz w:val="24"/>
          <w:szCs w:val="24"/>
        </w:rPr>
      </w:pPr>
      <w:r>
        <w:rPr>
          <w:rFonts w:asciiTheme="minorHAnsi" w:hAnsiTheme="minorHAnsi" w:cstheme="minorHAnsi"/>
          <w:bCs/>
          <w:sz w:val="24"/>
          <w:szCs w:val="24"/>
        </w:rPr>
        <w:t>3</w:t>
      </w:r>
      <w:r w:rsidR="00EB3DA3" w:rsidRPr="00EB3DA3">
        <w:rPr>
          <w:rFonts w:asciiTheme="minorHAnsi" w:hAnsiTheme="minorHAnsi" w:cstheme="minorHAnsi"/>
          <w:bCs/>
          <w:sz w:val="24"/>
          <w:szCs w:val="24"/>
        </w:rPr>
        <w:t xml:space="preserve">. Prilog </w:t>
      </w:r>
      <w:r>
        <w:rPr>
          <w:rFonts w:asciiTheme="minorHAnsi" w:hAnsiTheme="minorHAnsi" w:cstheme="minorHAnsi"/>
          <w:bCs/>
          <w:sz w:val="24"/>
          <w:szCs w:val="24"/>
        </w:rPr>
        <w:t>III</w:t>
      </w:r>
      <w:r w:rsidR="00EB3DA3" w:rsidRPr="00EB3DA3">
        <w:rPr>
          <w:rFonts w:asciiTheme="minorHAnsi" w:hAnsiTheme="minorHAnsi" w:cstheme="minorHAnsi"/>
          <w:bCs/>
          <w:sz w:val="24"/>
          <w:szCs w:val="24"/>
        </w:rPr>
        <w:t xml:space="preserve"> –</w:t>
      </w:r>
      <w:bookmarkStart w:id="35" w:name="_Toc386003118"/>
      <w:bookmarkStart w:id="36" w:name="_Toc392670972"/>
      <w:r w:rsidR="00743A25">
        <w:rPr>
          <w:rFonts w:asciiTheme="minorHAnsi" w:hAnsiTheme="minorHAnsi" w:cstheme="minorHAnsi"/>
          <w:bCs/>
          <w:sz w:val="24"/>
          <w:szCs w:val="24"/>
        </w:rPr>
        <w:t xml:space="preserve"> </w:t>
      </w:r>
      <w:r w:rsidR="00EB3DA3" w:rsidRPr="00EB3DA3">
        <w:rPr>
          <w:rFonts w:asciiTheme="minorHAnsi" w:hAnsiTheme="minorHAnsi" w:cstheme="minorHAnsi"/>
          <w:bCs/>
          <w:sz w:val="24"/>
          <w:szCs w:val="24"/>
        </w:rPr>
        <w:t>Izjava o ispunjavanju uvjeta iz poziva na dostavu ponuda</w:t>
      </w:r>
    </w:p>
    <w:p w14:paraId="739C4261" w14:textId="565A06BC" w:rsidR="00AA4929" w:rsidRDefault="00AA4929" w:rsidP="00EB3DA3">
      <w:pPr>
        <w:pStyle w:val="Bezproreda"/>
        <w:ind w:left="0"/>
        <w:jc w:val="both"/>
        <w:rPr>
          <w:rFonts w:asciiTheme="minorHAnsi" w:hAnsiTheme="minorHAnsi" w:cstheme="minorHAnsi"/>
          <w:bCs/>
          <w:sz w:val="24"/>
          <w:szCs w:val="24"/>
        </w:rPr>
      </w:pPr>
    </w:p>
    <w:p w14:paraId="56C13350" w14:textId="7140260D" w:rsidR="00AA4929" w:rsidRDefault="00AA4929" w:rsidP="00EB3DA3">
      <w:pPr>
        <w:pStyle w:val="Bezproreda"/>
        <w:ind w:left="0"/>
        <w:jc w:val="both"/>
        <w:rPr>
          <w:rFonts w:asciiTheme="minorHAnsi" w:hAnsiTheme="minorHAnsi" w:cstheme="minorHAnsi"/>
          <w:bCs/>
          <w:sz w:val="24"/>
          <w:szCs w:val="24"/>
        </w:rPr>
      </w:pPr>
    </w:p>
    <w:p w14:paraId="4500B34A" w14:textId="7B468D37" w:rsidR="00AA4929" w:rsidRDefault="00AA4929" w:rsidP="00EB3DA3">
      <w:pPr>
        <w:pStyle w:val="Bezproreda"/>
        <w:ind w:left="0"/>
        <w:jc w:val="both"/>
        <w:rPr>
          <w:rFonts w:asciiTheme="minorHAnsi" w:hAnsiTheme="minorHAnsi" w:cstheme="minorHAnsi"/>
          <w:bCs/>
          <w:sz w:val="24"/>
          <w:szCs w:val="24"/>
        </w:rPr>
      </w:pPr>
    </w:p>
    <w:p w14:paraId="5CA45E3B" w14:textId="77777777" w:rsidR="00AA4929" w:rsidRPr="00EB3DA3" w:rsidRDefault="00AA4929" w:rsidP="00EB3DA3">
      <w:pPr>
        <w:pStyle w:val="Bezproreda"/>
        <w:ind w:left="0"/>
        <w:jc w:val="both"/>
        <w:rPr>
          <w:rFonts w:asciiTheme="minorHAnsi" w:hAnsiTheme="minorHAnsi" w:cstheme="minorHAnsi"/>
          <w:bCs/>
          <w:sz w:val="24"/>
          <w:szCs w:val="24"/>
        </w:rPr>
      </w:pPr>
    </w:p>
    <w:bookmarkEnd w:id="35"/>
    <w:bookmarkEnd w:id="36"/>
    <w:p w14:paraId="4933F368" w14:textId="348B0807" w:rsidR="00743A25" w:rsidRDefault="00743A25">
      <w:pPr>
        <w:spacing w:after="160" w:line="259" w:lineRule="auto"/>
        <w:ind w:left="0"/>
        <w:rPr>
          <w:rFonts w:asciiTheme="minorHAnsi" w:eastAsia="Calibri" w:hAnsiTheme="minorHAnsi" w:cstheme="minorHAnsi"/>
          <w:bCs/>
          <w:sz w:val="24"/>
          <w:szCs w:val="24"/>
          <w:lang w:eastAsia="en-US"/>
        </w:rPr>
      </w:pPr>
      <w:r>
        <w:rPr>
          <w:rFonts w:asciiTheme="minorHAnsi" w:hAnsiTheme="minorHAnsi" w:cstheme="minorHAnsi"/>
          <w:bCs/>
          <w:sz w:val="24"/>
          <w:szCs w:val="24"/>
        </w:rPr>
        <w:br w:type="page"/>
      </w:r>
    </w:p>
    <w:p w14:paraId="5CD1C54C" w14:textId="254234B2" w:rsidR="00974A14" w:rsidRDefault="00974A14" w:rsidP="00974A14">
      <w:pPr>
        <w:pStyle w:val="Bezproreda"/>
        <w:ind w:left="0"/>
        <w:jc w:val="both"/>
        <w:rPr>
          <w:rFonts w:asciiTheme="minorHAnsi" w:hAnsiTheme="minorHAnsi" w:cstheme="minorHAnsi"/>
          <w:b/>
          <w:bCs/>
          <w:sz w:val="24"/>
          <w:szCs w:val="24"/>
        </w:rPr>
      </w:pPr>
      <w:r>
        <w:rPr>
          <w:rFonts w:asciiTheme="minorHAnsi" w:hAnsiTheme="minorHAnsi" w:cstheme="minorHAnsi"/>
          <w:b/>
          <w:sz w:val="24"/>
          <w:szCs w:val="24"/>
        </w:rPr>
        <w:lastRenderedPageBreak/>
        <w:t xml:space="preserve">PRILOG </w:t>
      </w:r>
      <w:r>
        <w:rPr>
          <w:rFonts w:asciiTheme="minorHAnsi" w:hAnsiTheme="minorHAnsi" w:cstheme="minorHAnsi"/>
          <w:b/>
          <w:bCs/>
          <w:sz w:val="24"/>
          <w:szCs w:val="24"/>
        </w:rPr>
        <w:t>I. – PONUDBENI LIST ZA GRUPU 2.</w:t>
      </w:r>
    </w:p>
    <w:p w14:paraId="768AE00E" w14:textId="77777777" w:rsidR="00974A14" w:rsidRDefault="00974A14" w:rsidP="00974A14">
      <w:pPr>
        <w:pStyle w:val="Bezproreda"/>
        <w:ind w:left="0"/>
        <w:jc w:val="both"/>
        <w:rPr>
          <w:rFonts w:asciiTheme="minorHAnsi" w:hAnsiTheme="minorHAnsi" w:cstheme="minorHAnsi"/>
          <w:sz w:val="24"/>
          <w:szCs w:val="24"/>
        </w:rPr>
      </w:pPr>
    </w:p>
    <w:p w14:paraId="48C2650F" w14:textId="53638479" w:rsidR="00974A14" w:rsidRPr="00A61D92" w:rsidRDefault="00974A14" w:rsidP="00974A14">
      <w:pPr>
        <w:pStyle w:val="Bezproreda"/>
        <w:ind w:left="0"/>
        <w:jc w:val="center"/>
        <w:rPr>
          <w:rFonts w:asciiTheme="minorHAnsi" w:hAnsiTheme="minorHAnsi" w:cstheme="minorHAnsi"/>
          <w:b/>
          <w:sz w:val="28"/>
          <w:szCs w:val="28"/>
        </w:rPr>
      </w:pPr>
      <w:r w:rsidRPr="00A61D92">
        <w:rPr>
          <w:rFonts w:asciiTheme="minorHAnsi" w:hAnsiTheme="minorHAnsi" w:cstheme="minorHAnsi"/>
          <w:b/>
          <w:sz w:val="28"/>
          <w:szCs w:val="28"/>
        </w:rPr>
        <w:t>PONUDBENI LIST</w:t>
      </w:r>
      <w:r>
        <w:rPr>
          <w:rFonts w:asciiTheme="minorHAnsi" w:hAnsiTheme="minorHAnsi" w:cstheme="minorHAnsi"/>
          <w:b/>
          <w:sz w:val="28"/>
          <w:szCs w:val="28"/>
        </w:rPr>
        <w:t xml:space="preserve"> ZA GRUPU 2. NAJAM I POSTAVA OPREME TIJEKOM ADVENTSKOG RAZDOBLJA</w:t>
      </w:r>
      <w:r w:rsidR="00A43930">
        <w:rPr>
          <w:rFonts w:asciiTheme="minorHAnsi" w:hAnsiTheme="minorHAnsi" w:cstheme="minorHAnsi"/>
          <w:b/>
          <w:sz w:val="28"/>
          <w:szCs w:val="28"/>
        </w:rPr>
        <w:t xml:space="preserve"> – PONOVLJENI POSTUPAK</w:t>
      </w:r>
    </w:p>
    <w:p w14:paraId="64ABC08C" w14:textId="77777777" w:rsidR="00974A14" w:rsidRDefault="00974A14" w:rsidP="00974A14">
      <w:pPr>
        <w:pStyle w:val="Bezproreda"/>
        <w:ind w:left="0"/>
        <w:jc w:val="both"/>
        <w:rPr>
          <w:rFonts w:asciiTheme="minorHAnsi" w:hAnsiTheme="minorHAnsi" w:cstheme="minorHAnsi"/>
          <w:b/>
          <w:sz w:val="24"/>
          <w:szCs w:val="24"/>
        </w:rPr>
      </w:pPr>
    </w:p>
    <w:p w14:paraId="2C069B5E" w14:textId="77777777" w:rsidR="00974A14" w:rsidRDefault="00974A14" w:rsidP="00974A14">
      <w:pPr>
        <w:pStyle w:val="Bezproreda"/>
        <w:ind w:left="0"/>
        <w:jc w:val="both"/>
        <w:rPr>
          <w:rFonts w:asciiTheme="minorHAnsi" w:hAnsiTheme="minorHAnsi" w:cstheme="minorHAnsi"/>
          <w:sz w:val="24"/>
          <w:szCs w:val="24"/>
        </w:rPr>
      </w:pPr>
    </w:p>
    <w:p w14:paraId="14833D31" w14:textId="77777777" w:rsidR="00974A14" w:rsidRDefault="00974A14" w:rsidP="00974A14">
      <w:pPr>
        <w:pStyle w:val="Bezproreda"/>
        <w:ind w:left="0"/>
        <w:jc w:val="both"/>
        <w:rPr>
          <w:rFonts w:asciiTheme="minorHAnsi" w:hAnsiTheme="minorHAnsi" w:cstheme="minorHAnsi"/>
          <w:sz w:val="24"/>
          <w:szCs w:val="24"/>
        </w:rPr>
      </w:pPr>
      <w:r w:rsidRPr="009D7656">
        <w:rPr>
          <w:rFonts w:asciiTheme="minorHAnsi" w:hAnsiTheme="minorHAnsi" w:cstheme="minorHAnsi"/>
          <w:b/>
          <w:bCs/>
          <w:i/>
          <w:iCs/>
          <w:sz w:val="24"/>
          <w:szCs w:val="24"/>
          <w:u w:val="single"/>
        </w:rPr>
        <w:t>Broj ponude</w:t>
      </w:r>
      <w:r w:rsidRPr="000D36E1">
        <w:rPr>
          <w:rFonts w:asciiTheme="minorHAnsi" w:hAnsiTheme="minorHAnsi" w:cstheme="minorHAnsi"/>
          <w:i/>
          <w:iCs/>
          <w:sz w:val="24"/>
          <w:szCs w:val="24"/>
          <w:u w:val="single"/>
        </w:rPr>
        <w:t>:</w:t>
      </w:r>
      <w:r>
        <w:rPr>
          <w:rFonts w:asciiTheme="minorHAnsi" w:hAnsiTheme="minorHAnsi" w:cstheme="minorHAnsi"/>
          <w:sz w:val="24"/>
          <w:szCs w:val="24"/>
        </w:rPr>
        <w:t xml:space="preserve"> _______________</w:t>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Pr>
          <w:rFonts w:asciiTheme="minorHAnsi" w:hAnsiTheme="minorHAnsi" w:cstheme="minorHAnsi"/>
          <w:sz w:val="24"/>
          <w:szCs w:val="24"/>
        </w:rPr>
        <w:tab/>
      </w:r>
      <w:r w:rsidRPr="009D7656">
        <w:rPr>
          <w:rFonts w:asciiTheme="minorHAnsi" w:hAnsiTheme="minorHAnsi" w:cstheme="minorHAnsi"/>
          <w:b/>
          <w:bCs/>
          <w:i/>
          <w:iCs/>
          <w:sz w:val="24"/>
          <w:szCs w:val="24"/>
          <w:u w:val="single"/>
        </w:rPr>
        <w:t>Datum ponude</w:t>
      </w:r>
      <w:r>
        <w:rPr>
          <w:rFonts w:asciiTheme="minorHAnsi" w:hAnsiTheme="minorHAnsi" w:cstheme="minorHAnsi"/>
          <w:sz w:val="24"/>
          <w:szCs w:val="24"/>
        </w:rPr>
        <w:t>: _______________</w:t>
      </w:r>
    </w:p>
    <w:p w14:paraId="09CF44B0" w14:textId="77777777" w:rsidR="00974A14" w:rsidRDefault="00974A14" w:rsidP="00974A14">
      <w:pPr>
        <w:pStyle w:val="Bezproreda"/>
        <w:ind w:left="0"/>
        <w:jc w:val="both"/>
        <w:rPr>
          <w:rFonts w:asciiTheme="minorHAnsi" w:hAnsiTheme="minorHAnsi" w:cstheme="minorHAnsi"/>
          <w:sz w:val="24"/>
          <w:szCs w:val="24"/>
        </w:rPr>
      </w:pPr>
    </w:p>
    <w:p w14:paraId="6F8ADD24" w14:textId="77777777" w:rsidR="00974A14" w:rsidRDefault="00974A14" w:rsidP="00974A14">
      <w:pPr>
        <w:pStyle w:val="Bezproreda"/>
        <w:ind w:left="0"/>
        <w:jc w:val="both"/>
        <w:rPr>
          <w:rFonts w:asciiTheme="minorHAnsi" w:hAnsiTheme="minorHAnsi" w:cstheme="minorHAnsi"/>
          <w:sz w:val="24"/>
          <w:szCs w:val="24"/>
        </w:rPr>
      </w:pPr>
    </w:p>
    <w:p w14:paraId="3D5299AD" w14:textId="77777777" w:rsidR="00974A14" w:rsidRDefault="00974A14" w:rsidP="00974A14">
      <w:pPr>
        <w:pStyle w:val="Bezproreda"/>
        <w:ind w:left="0"/>
        <w:jc w:val="both"/>
        <w:rPr>
          <w:rFonts w:asciiTheme="minorHAnsi" w:hAnsiTheme="minorHAnsi" w:cstheme="minorHAnsi"/>
          <w:sz w:val="24"/>
          <w:szCs w:val="24"/>
        </w:rPr>
      </w:pPr>
      <w:r>
        <w:rPr>
          <w:rFonts w:asciiTheme="minorHAnsi" w:hAnsiTheme="minorHAnsi" w:cstheme="minorHAnsi"/>
          <w:b/>
          <w:sz w:val="24"/>
          <w:szCs w:val="24"/>
        </w:rPr>
        <w:t>Naručitelj:</w:t>
      </w:r>
      <w:r>
        <w:rPr>
          <w:rFonts w:asciiTheme="minorHAnsi" w:hAnsiTheme="minorHAnsi" w:cstheme="minorHAnsi"/>
          <w:sz w:val="24"/>
          <w:szCs w:val="24"/>
        </w:rPr>
        <w:t xml:space="preserve">   Grad Čakovec</w:t>
      </w:r>
    </w:p>
    <w:p w14:paraId="24DE5565" w14:textId="77777777" w:rsidR="00974A14" w:rsidRDefault="00974A14" w:rsidP="00974A14">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Kralja Tomislava 15</w:t>
      </w:r>
    </w:p>
    <w:p w14:paraId="007ECB7A" w14:textId="77777777" w:rsidR="00974A14" w:rsidRDefault="00974A14" w:rsidP="00974A14">
      <w:pPr>
        <w:pStyle w:val="Bezproreda"/>
        <w:ind w:left="0"/>
        <w:jc w:val="both"/>
        <w:rPr>
          <w:rFonts w:asciiTheme="minorHAnsi" w:hAnsiTheme="minorHAnsi" w:cstheme="minorHAnsi"/>
          <w:sz w:val="24"/>
          <w:szCs w:val="24"/>
        </w:rPr>
      </w:pPr>
      <w:r>
        <w:rPr>
          <w:rFonts w:asciiTheme="minorHAnsi" w:hAnsiTheme="minorHAnsi" w:cstheme="minorHAnsi"/>
          <w:sz w:val="24"/>
          <w:szCs w:val="24"/>
        </w:rPr>
        <w:t xml:space="preserve">                      Čakovec</w:t>
      </w:r>
    </w:p>
    <w:p w14:paraId="1B50BB40" w14:textId="77777777" w:rsidR="00974A14" w:rsidRDefault="00974A14" w:rsidP="00974A14">
      <w:pPr>
        <w:ind w:left="0"/>
        <w:rPr>
          <w:rFonts w:asciiTheme="minorHAnsi" w:eastAsiaTheme="minorEastAsia" w:hAnsiTheme="minorHAnsi" w:cstheme="minorHAnsi"/>
          <w:sz w:val="24"/>
          <w:szCs w:val="24"/>
        </w:rPr>
      </w:pPr>
      <w:r>
        <w:rPr>
          <w:rFonts w:asciiTheme="minorHAnsi" w:eastAsiaTheme="minorEastAsia" w:hAnsiTheme="minorHAnsi" w:cstheme="minorHAnsi"/>
          <w:sz w:val="24"/>
          <w:szCs w:val="24"/>
        </w:rPr>
        <w:t xml:space="preserve">                      OIB: 44427688822</w:t>
      </w:r>
    </w:p>
    <w:p w14:paraId="032C3503" w14:textId="77777777" w:rsidR="00974A14" w:rsidRDefault="00974A14" w:rsidP="00974A14">
      <w:pPr>
        <w:pStyle w:val="Bezproreda"/>
        <w:ind w:left="0"/>
        <w:jc w:val="both"/>
        <w:rPr>
          <w:rFonts w:asciiTheme="minorHAnsi" w:hAnsiTheme="minorHAnsi" w:cstheme="minorHAnsi"/>
          <w:sz w:val="24"/>
          <w:szCs w:val="24"/>
        </w:rPr>
      </w:pPr>
    </w:p>
    <w:p w14:paraId="51FA59E4" w14:textId="6EC5D536" w:rsidR="00974A14" w:rsidRDefault="00974A14" w:rsidP="00974A14">
      <w:pPr>
        <w:ind w:left="0"/>
        <w:jc w:val="both"/>
        <w:rPr>
          <w:rFonts w:asciiTheme="minorHAnsi" w:hAnsiTheme="minorHAnsi" w:cstheme="minorHAnsi"/>
          <w:bCs/>
          <w:sz w:val="24"/>
          <w:szCs w:val="24"/>
        </w:rPr>
      </w:pPr>
      <w:r w:rsidRPr="00A61D92">
        <w:rPr>
          <w:rFonts w:asciiTheme="minorHAnsi" w:hAnsiTheme="minorHAnsi" w:cstheme="minorHAnsi"/>
          <w:b/>
          <w:sz w:val="24"/>
          <w:szCs w:val="24"/>
        </w:rPr>
        <w:t>Predmet nabave</w:t>
      </w:r>
      <w:r w:rsidRPr="00DC0464">
        <w:rPr>
          <w:rFonts w:asciiTheme="minorHAnsi" w:hAnsiTheme="minorHAnsi" w:cstheme="minorHAnsi"/>
          <w:b/>
          <w:sz w:val="24"/>
          <w:szCs w:val="24"/>
        </w:rPr>
        <w:t>:</w:t>
      </w:r>
      <w:r>
        <w:rPr>
          <w:rFonts w:asciiTheme="minorHAnsi" w:hAnsiTheme="minorHAnsi" w:cstheme="minorHAnsi"/>
          <w:b/>
          <w:sz w:val="24"/>
          <w:szCs w:val="24"/>
        </w:rPr>
        <w:t xml:space="preserve"> </w:t>
      </w:r>
      <w:r w:rsidRPr="002D3691">
        <w:rPr>
          <w:rFonts w:asciiTheme="minorHAnsi" w:hAnsiTheme="minorHAnsi" w:cstheme="minorHAnsi"/>
          <w:bCs/>
          <w:sz w:val="24"/>
          <w:szCs w:val="24"/>
        </w:rPr>
        <w:t>NABAVA RASVJETNE OPREME</w:t>
      </w:r>
      <w:r w:rsidR="00677496">
        <w:rPr>
          <w:rFonts w:asciiTheme="minorHAnsi" w:hAnsiTheme="minorHAnsi" w:cstheme="minorHAnsi"/>
          <w:bCs/>
          <w:sz w:val="24"/>
          <w:szCs w:val="24"/>
        </w:rPr>
        <w:t xml:space="preserve"> – SVJETLEĆI ELEMENTI „ADVENT 2023“</w:t>
      </w:r>
      <w:r w:rsidR="000B05C2">
        <w:rPr>
          <w:rFonts w:asciiTheme="minorHAnsi" w:hAnsiTheme="minorHAnsi" w:cstheme="minorHAnsi"/>
          <w:bCs/>
          <w:sz w:val="24"/>
          <w:szCs w:val="24"/>
        </w:rPr>
        <w:t xml:space="preserve"> – PONOVLJENI POSTUPAK </w:t>
      </w:r>
      <w:r>
        <w:rPr>
          <w:rFonts w:asciiTheme="minorHAnsi" w:hAnsiTheme="minorHAnsi" w:cstheme="minorHAnsi"/>
          <w:bCs/>
          <w:sz w:val="24"/>
          <w:szCs w:val="24"/>
        </w:rPr>
        <w:t>GRUPA 2. NAJAM I POSTAVA OPREME TIJEKOM ADVENTSKOG RAZDOBLJA</w:t>
      </w:r>
      <w:r>
        <w:rPr>
          <w:rFonts w:asciiTheme="minorHAnsi" w:hAnsiTheme="minorHAnsi" w:cstheme="minorHAnsi"/>
          <w:sz w:val="24"/>
          <w:szCs w:val="24"/>
        </w:rPr>
        <w:t xml:space="preserve">, </w:t>
      </w:r>
      <w:r w:rsidRPr="00226772">
        <w:rPr>
          <w:rFonts w:asciiTheme="minorHAnsi" w:hAnsiTheme="minorHAnsi" w:cstheme="minorHAnsi"/>
          <w:bCs/>
          <w:sz w:val="24"/>
          <w:szCs w:val="24"/>
        </w:rPr>
        <w:t xml:space="preserve">evidencijski broj nabave: </w:t>
      </w:r>
      <w:r w:rsidRPr="00B308C6">
        <w:rPr>
          <w:rFonts w:asciiTheme="minorHAnsi" w:hAnsiTheme="minorHAnsi" w:cstheme="minorHAnsi"/>
          <w:bCs/>
          <w:sz w:val="24"/>
          <w:szCs w:val="24"/>
        </w:rPr>
        <w:t>I-2</w:t>
      </w:r>
      <w:r>
        <w:rPr>
          <w:rFonts w:asciiTheme="minorHAnsi" w:hAnsiTheme="minorHAnsi" w:cstheme="minorHAnsi"/>
          <w:bCs/>
          <w:sz w:val="24"/>
          <w:szCs w:val="24"/>
        </w:rPr>
        <w:t>3-08-62.</w:t>
      </w:r>
    </w:p>
    <w:p w14:paraId="230764CA" w14:textId="77777777" w:rsidR="00974A14" w:rsidRDefault="00974A14" w:rsidP="00974A14">
      <w:pPr>
        <w:ind w:left="0"/>
        <w:jc w:val="both"/>
        <w:rPr>
          <w:rFonts w:asciiTheme="minorHAnsi" w:eastAsiaTheme="minorEastAsia" w:hAnsiTheme="minorHAnsi" w:cstheme="minorHAnsi"/>
          <w:b/>
          <w:sz w:val="24"/>
          <w:szCs w:val="24"/>
          <w:u w:val="single"/>
        </w:rPr>
      </w:pPr>
    </w:p>
    <w:p w14:paraId="6DB271B9" w14:textId="77777777" w:rsidR="00974A14" w:rsidRPr="000F44F0" w:rsidRDefault="00974A14" w:rsidP="00974A14">
      <w:pPr>
        <w:pStyle w:val="Bezproreda"/>
        <w:ind w:left="0"/>
        <w:jc w:val="both"/>
        <w:rPr>
          <w:rFonts w:asciiTheme="minorHAnsi" w:hAnsiTheme="minorHAnsi" w:cstheme="minorHAnsi"/>
          <w:b/>
          <w:i/>
          <w:iCs/>
          <w:sz w:val="28"/>
          <w:szCs w:val="28"/>
          <w:u w:val="single"/>
        </w:rPr>
      </w:pPr>
      <w:r w:rsidRPr="000F44F0">
        <w:rPr>
          <w:rFonts w:asciiTheme="minorHAnsi" w:hAnsiTheme="minorHAnsi" w:cstheme="minorHAnsi"/>
          <w:b/>
          <w:i/>
          <w:iCs/>
          <w:sz w:val="28"/>
          <w:szCs w:val="28"/>
          <w:u w:val="single"/>
        </w:rPr>
        <w:t>Podaci o ponuditelju:</w:t>
      </w:r>
    </w:p>
    <w:p w14:paraId="71C1A5F6" w14:textId="77777777" w:rsidR="00974A14" w:rsidRPr="00EB3DA3" w:rsidRDefault="00974A14" w:rsidP="00974A14">
      <w:pPr>
        <w:jc w:val="both"/>
        <w:rPr>
          <w:rFonts w:asciiTheme="minorHAnsi" w:hAnsiTheme="minorHAnsi" w:cstheme="minorHAnsi"/>
          <w:b/>
          <w:sz w:val="24"/>
          <w:szCs w:val="24"/>
        </w:rPr>
      </w:pPr>
    </w:p>
    <w:tbl>
      <w:tblPr>
        <w:tblW w:w="95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948"/>
      </w:tblGrid>
      <w:tr w:rsidR="00974A14" w:rsidRPr="00EB3DA3" w14:paraId="2EFF2F82" w14:textId="77777777" w:rsidTr="00694801">
        <w:trPr>
          <w:trHeight w:val="765"/>
        </w:trPr>
        <w:tc>
          <w:tcPr>
            <w:tcW w:w="4644" w:type="dxa"/>
            <w:tcBorders>
              <w:top w:val="single" w:sz="4" w:space="0" w:color="auto"/>
              <w:left w:val="single" w:sz="4" w:space="0" w:color="auto"/>
              <w:bottom w:val="single" w:sz="4" w:space="0" w:color="auto"/>
              <w:right w:val="single" w:sz="4" w:space="0" w:color="auto"/>
            </w:tcBorders>
            <w:vAlign w:val="center"/>
            <w:hideMark/>
          </w:tcPr>
          <w:p w14:paraId="2D08D3F7" w14:textId="77777777" w:rsidR="00974A14" w:rsidRPr="000F44F0" w:rsidRDefault="00974A14" w:rsidP="00694801">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 xml:space="preserve">Naziv i sjedište ponuditelja </w:t>
            </w:r>
          </w:p>
        </w:tc>
        <w:tc>
          <w:tcPr>
            <w:tcW w:w="4948" w:type="dxa"/>
            <w:tcBorders>
              <w:top w:val="single" w:sz="4" w:space="0" w:color="auto"/>
              <w:left w:val="single" w:sz="4" w:space="0" w:color="auto"/>
              <w:bottom w:val="single" w:sz="4" w:space="0" w:color="auto"/>
              <w:right w:val="single" w:sz="4" w:space="0" w:color="auto"/>
            </w:tcBorders>
            <w:vAlign w:val="center"/>
          </w:tcPr>
          <w:p w14:paraId="46B87F79"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62D612CD" w14:textId="77777777" w:rsidTr="00694801">
        <w:trPr>
          <w:trHeight w:val="308"/>
        </w:trPr>
        <w:tc>
          <w:tcPr>
            <w:tcW w:w="4644" w:type="dxa"/>
            <w:tcBorders>
              <w:top w:val="single" w:sz="4" w:space="0" w:color="auto"/>
              <w:left w:val="single" w:sz="4" w:space="0" w:color="auto"/>
              <w:bottom w:val="single" w:sz="4" w:space="0" w:color="auto"/>
              <w:right w:val="single" w:sz="4" w:space="0" w:color="auto"/>
            </w:tcBorders>
            <w:vAlign w:val="center"/>
            <w:hideMark/>
          </w:tcPr>
          <w:p w14:paraId="0ECE4CF2"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Gospodarski subjekt je u sustavu PDV-a </w:t>
            </w:r>
            <w:r w:rsidRPr="00EB3DA3">
              <w:rPr>
                <w:rFonts w:asciiTheme="minorHAnsi" w:hAnsiTheme="minorHAnsi" w:cstheme="minorHAnsi"/>
                <w:b/>
                <w:bCs/>
                <w:sz w:val="24"/>
                <w:szCs w:val="24"/>
              </w:rPr>
              <w:t>(zaokružiti)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1B6A94AB"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974A14" w:rsidRPr="00EB3DA3" w14:paraId="52D22C9C" w14:textId="77777777" w:rsidTr="00694801">
        <w:trPr>
          <w:trHeight w:val="512"/>
        </w:trPr>
        <w:tc>
          <w:tcPr>
            <w:tcW w:w="4644" w:type="dxa"/>
            <w:tcBorders>
              <w:top w:val="single" w:sz="4" w:space="0" w:color="auto"/>
              <w:left w:val="single" w:sz="4" w:space="0" w:color="auto"/>
              <w:bottom w:val="single" w:sz="4" w:space="0" w:color="auto"/>
              <w:right w:val="single" w:sz="4" w:space="0" w:color="auto"/>
            </w:tcBorders>
            <w:vAlign w:val="center"/>
            <w:hideMark/>
          </w:tcPr>
          <w:p w14:paraId="499C2288" w14:textId="77777777" w:rsidR="00974A14" w:rsidRPr="000F44F0" w:rsidRDefault="00974A14" w:rsidP="00694801">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za dostavu pošte</w:t>
            </w:r>
          </w:p>
        </w:tc>
        <w:tc>
          <w:tcPr>
            <w:tcW w:w="4948" w:type="dxa"/>
            <w:tcBorders>
              <w:top w:val="single" w:sz="4" w:space="0" w:color="auto"/>
              <w:left w:val="single" w:sz="4" w:space="0" w:color="auto"/>
              <w:bottom w:val="single" w:sz="4" w:space="0" w:color="auto"/>
              <w:right w:val="single" w:sz="4" w:space="0" w:color="auto"/>
            </w:tcBorders>
            <w:vAlign w:val="center"/>
          </w:tcPr>
          <w:p w14:paraId="05E59001"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2F349C4E" w14:textId="77777777" w:rsidTr="00694801">
        <w:trPr>
          <w:trHeight w:val="575"/>
        </w:trPr>
        <w:tc>
          <w:tcPr>
            <w:tcW w:w="4644" w:type="dxa"/>
            <w:tcBorders>
              <w:top w:val="single" w:sz="4" w:space="0" w:color="auto"/>
              <w:left w:val="single" w:sz="4" w:space="0" w:color="auto"/>
              <w:bottom w:val="single" w:sz="4" w:space="0" w:color="auto"/>
              <w:right w:val="single" w:sz="4" w:space="0" w:color="auto"/>
            </w:tcBorders>
            <w:vAlign w:val="center"/>
            <w:hideMark/>
          </w:tcPr>
          <w:p w14:paraId="640649FE" w14:textId="77777777" w:rsidR="00974A14" w:rsidRPr="000F44F0" w:rsidRDefault="00974A14" w:rsidP="00694801">
            <w:pPr>
              <w:pStyle w:val="Bezproreda"/>
              <w:spacing w:line="276" w:lineRule="auto"/>
              <w:ind w:left="0"/>
              <w:jc w:val="both"/>
              <w:rPr>
                <w:rFonts w:asciiTheme="minorHAnsi" w:hAnsiTheme="minorHAnsi" w:cstheme="minorHAnsi"/>
                <w:b/>
                <w:bCs/>
                <w:sz w:val="24"/>
                <w:szCs w:val="24"/>
              </w:rPr>
            </w:pPr>
            <w:r w:rsidRPr="000F44F0">
              <w:rPr>
                <w:rFonts w:asciiTheme="minorHAnsi" w:hAnsiTheme="minorHAnsi" w:cstheme="minorHAnsi"/>
                <w:b/>
                <w:bCs/>
                <w:sz w:val="24"/>
                <w:szCs w:val="24"/>
              </w:rPr>
              <w:t>Adresa e-pošte</w:t>
            </w:r>
          </w:p>
        </w:tc>
        <w:tc>
          <w:tcPr>
            <w:tcW w:w="4948" w:type="dxa"/>
            <w:tcBorders>
              <w:top w:val="nil"/>
              <w:left w:val="single" w:sz="4" w:space="0" w:color="auto"/>
              <w:bottom w:val="single" w:sz="4" w:space="0" w:color="auto"/>
              <w:right w:val="single" w:sz="4" w:space="0" w:color="auto"/>
            </w:tcBorders>
            <w:vAlign w:val="center"/>
          </w:tcPr>
          <w:p w14:paraId="60516FA3"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5F0A93F4" w14:textId="77777777" w:rsidTr="00694801">
        <w:trPr>
          <w:trHeight w:val="418"/>
        </w:trPr>
        <w:tc>
          <w:tcPr>
            <w:tcW w:w="4644" w:type="dxa"/>
            <w:tcBorders>
              <w:top w:val="single" w:sz="4" w:space="0" w:color="auto"/>
              <w:left w:val="single" w:sz="4" w:space="0" w:color="auto"/>
              <w:bottom w:val="single" w:sz="4" w:space="0" w:color="auto"/>
              <w:right w:val="single" w:sz="4" w:space="0" w:color="auto"/>
            </w:tcBorders>
            <w:vAlign w:val="center"/>
          </w:tcPr>
          <w:p w14:paraId="105D18E2"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4"/>
                <w:szCs w:val="24"/>
              </w:rPr>
              <w:t>OIB</w:t>
            </w:r>
            <w:r w:rsidRPr="000F44F0">
              <w:rPr>
                <w:rStyle w:val="Referencafusnote"/>
                <w:rFonts w:asciiTheme="minorHAnsi" w:hAnsiTheme="minorHAnsi" w:cstheme="minorHAnsi"/>
                <w:b/>
                <w:bCs/>
                <w:sz w:val="24"/>
                <w:szCs w:val="24"/>
              </w:rPr>
              <w:footnoteReference w:id="1"/>
            </w:r>
          </w:p>
        </w:tc>
        <w:tc>
          <w:tcPr>
            <w:tcW w:w="4948" w:type="dxa"/>
            <w:tcBorders>
              <w:top w:val="nil"/>
              <w:left w:val="single" w:sz="4" w:space="0" w:color="auto"/>
              <w:bottom w:val="single" w:sz="4" w:space="0" w:color="auto"/>
              <w:right w:val="single" w:sz="4" w:space="0" w:color="auto"/>
            </w:tcBorders>
            <w:vAlign w:val="center"/>
          </w:tcPr>
          <w:p w14:paraId="5E904096"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22D5F840" w14:textId="77777777" w:rsidTr="00694801">
        <w:trPr>
          <w:trHeight w:val="555"/>
        </w:trPr>
        <w:tc>
          <w:tcPr>
            <w:tcW w:w="4644" w:type="dxa"/>
            <w:tcBorders>
              <w:top w:val="single" w:sz="4" w:space="0" w:color="auto"/>
              <w:left w:val="single" w:sz="4" w:space="0" w:color="auto"/>
              <w:bottom w:val="single" w:sz="4" w:space="0" w:color="auto"/>
              <w:right w:val="single" w:sz="4" w:space="0" w:color="auto"/>
            </w:tcBorders>
            <w:vAlign w:val="center"/>
          </w:tcPr>
          <w:p w14:paraId="33DAF333" w14:textId="77777777" w:rsidR="00974A14" w:rsidRPr="000F44F0" w:rsidRDefault="00974A14" w:rsidP="00694801">
            <w:pPr>
              <w:pStyle w:val="Bezproreda"/>
              <w:spacing w:line="276" w:lineRule="auto"/>
              <w:ind w:left="0"/>
              <w:jc w:val="both"/>
              <w:rPr>
                <w:rFonts w:asciiTheme="minorHAnsi" w:hAnsiTheme="minorHAnsi" w:cstheme="minorHAnsi"/>
                <w:sz w:val="24"/>
                <w:szCs w:val="24"/>
              </w:rPr>
            </w:pPr>
            <w:r w:rsidRPr="000F44F0">
              <w:rPr>
                <w:rFonts w:asciiTheme="minorHAnsi" w:hAnsiTheme="minorHAnsi" w:cstheme="minorHAnsi"/>
                <w:b/>
                <w:bCs/>
                <w:sz w:val="26"/>
                <w:szCs w:val="26"/>
              </w:rPr>
              <w:t>Broj računa</w:t>
            </w:r>
          </w:p>
        </w:tc>
        <w:tc>
          <w:tcPr>
            <w:tcW w:w="4948" w:type="dxa"/>
            <w:tcBorders>
              <w:top w:val="nil"/>
              <w:left w:val="single" w:sz="4" w:space="0" w:color="auto"/>
              <w:bottom w:val="single" w:sz="4" w:space="0" w:color="auto"/>
              <w:right w:val="single" w:sz="4" w:space="0" w:color="auto"/>
            </w:tcBorders>
            <w:vAlign w:val="center"/>
          </w:tcPr>
          <w:p w14:paraId="71B0B328"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5F683DAA" w14:textId="77777777" w:rsidTr="00694801">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05A16654"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0F44F0">
              <w:rPr>
                <w:rFonts w:asciiTheme="minorHAnsi" w:hAnsiTheme="minorHAnsi" w:cstheme="minorHAnsi"/>
                <w:i/>
                <w:iCs/>
                <w:sz w:val="24"/>
                <w:szCs w:val="24"/>
              </w:rPr>
              <w:t>Kontakt osoba ponuditelja</w:t>
            </w:r>
          </w:p>
        </w:tc>
        <w:tc>
          <w:tcPr>
            <w:tcW w:w="4948" w:type="dxa"/>
            <w:tcBorders>
              <w:top w:val="single" w:sz="4" w:space="0" w:color="auto"/>
              <w:left w:val="single" w:sz="4" w:space="0" w:color="auto"/>
              <w:bottom w:val="single" w:sz="4" w:space="0" w:color="auto"/>
              <w:right w:val="single" w:sz="4" w:space="0" w:color="auto"/>
            </w:tcBorders>
            <w:vAlign w:val="center"/>
          </w:tcPr>
          <w:p w14:paraId="1BDF4509"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7FDD7EB5" w14:textId="77777777" w:rsidTr="00694801">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3D1282F7"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telefona</w:t>
            </w:r>
          </w:p>
        </w:tc>
        <w:tc>
          <w:tcPr>
            <w:tcW w:w="4948" w:type="dxa"/>
            <w:tcBorders>
              <w:top w:val="single" w:sz="4" w:space="0" w:color="auto"/>
              <w:left w:val="single" w:sz="4" w:space="0" w:color="auto"/>
              <w:bottom w:val="single" w:sz="4" w:space="0" w:color="auto"/>
              <w:right w:val="single" w:sz="4" w:space="0" w:color="auto"/>
            </w:tcBorders>
            <w:vAlign w:val="center"/>
          </w:tcPr>
          <w:p w14:paraId="0A372044"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0DEEC1A5" w14:textId="77777777" w:rsidTr="00694801">
        <w:trPr>
          <w:trHeight w:val="755"/>
        </w:trPr>
        <w:tc>
          <w:tcPr>
            <w:tcW w:w="4644" w:type="dxa"/>
            <w:tcBorders>
              <w:top w:val="single" w:sz="4" w:space="0" w:color="auto"/>
              <w:left w:val="single" w:sz="4" w:space="0" w:color="auto"/>
              <w:bottom w:val="single" w:sz="4" w:space="0" w:color="auto"/>
              <w:right w:val="single" w:sz="4" w:space="0" w:color="auto"/>
            </w:tcBorders>
            <w:vAlign w:val="center"/>
          </w:tcPr>
          <w:p w14:paraId="6F52D3D2"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Broj faksa 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795190C"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68C2AD08" w14:textId="77777777" w:rsidTr="00694801">
        <w:trPr>
          <w:trHeight w:val="755"/>
        </w:trPr>
        <w:tc>
          <w:tcPr>
            <w:tcW w:w="4644" w:type="dxa"/>
            <w:tcBorders>
              <w:top w:val="single" w:sz="4" w:space="0" w:color="auto"/>
              <w:left w:val="single" w:sz="4" w:space="0" w:color="auto"/>
              <w:bottom w:val="single" w:sz="4" w:space="0" w:color="auto"/>
              <w:right w:val="single" w:sz="4" w:space="0" w:color="auto"/>
            </w:tcBorders>
            <w:vAlign w:val="center"/>
            <w:hideMark/>
          </w:tcPr>
          <w:p w14:paraId="1B879A14"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podugovaratelja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3C2EC184"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974A14" w:rsidRPr="00EB3DA3" w14:paraId="3EB44D82" w14:textId="77777777" w:rsidTr="00694801">
        <w:trPr>
          <w:trHeight w:val="759"/>
        </w:trPr>
        <w:tc>
          <w:tcPr>
            <w:tcW w:w="4644" w:type="dxa"/>
            <w:tcBorders>
              <w:top w:val="single" w:sz="4" w:space="0" w:color="auto"/>
              <w:left w:val="single" w:sz="4" w:space="0" w:color="auto"/>
              <w:bottom w:val="single" w:sz="4" w:space="0" w:color="auto"/>
              <w:right w:val="single" w:sz="4" w:space="0" w:color="auto"/>
            </w:tcBorders>
            <w:vAlign w:val="center"/>
            <w:hideMark/>
          </w:tcPr>
          <w:p w14:paraId="0F750212"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podugovaratelja </w:t>
            </w:r>
            <w:r w:rsidRPr="00EB3DA3">
              <w:rPr>
                <w:rFonts w:asciiTheme="minorHAnsi" w:hAnsiTheme="minorHAnsi" w:cstheme="minorHAnsi"/>
                <w:b/>
                <w:bCs/>
                <w:sz w:val="24"/>
                <w:szCs w:val="24"/>
              </w:rPr>
              <w:t>(ako je primjenjivo)</w:t>
            </w:r>
            <w:r w:rsidRPr="00EB3DA3">
              <w:rPr>
                <w:rFonts w:asciiTheme="minorHAnsi" w:hAnsiTheme="minorHAnsi" w:cstheme="minorHAnsi"/>
                <w:sz w:val="24"/>
                <w:szCs w:val="24"/>
              </w:rPr>
              <w:t xml:space="preserve"> </w:t>
            </w:r>
          </w:p>
        </w:tc>
        <w:tc>
          <w:tcPr>
            <w:tcW w:w="4948" w:type="dxa"/>
            <w:tcBorders>
              <w:top w:val="single" w:sz="4" w:space="0" w:color="auto"/>
              <w:left w:val="single" w:sz="4" w:space="0" w:color="auto"/>
              <w:bottom w:val="single" w:sz="4" w:space="0" w:color="auto"/>
              <w:right w:val="single" w:sz="4" w:space="0" w:color="auto"/>
            </w:tcBorders>
            <w:vAlign w:val="center"/>
          </w:tcPr>
          <w:p w14:paraId="16DD312D"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131DB577" w14:textId="77777777" w:rsidTr="00694801">
        <w:trPr>
          <w:trHeight w:val="1418"/>
        </w:trPr>
        <w:tc>
          <w:tcPr>
            <w:tcW w:w="4644" w:type="dxa"/>
            <w:tcBorders>
              <w:top w:val="single" w:sz="4" w:space="0" w:color="auto"/>
              <w:left w:val="single" w:sz="4" w:space="0" w:color="auto"/>
              <w:bottom w:val="single" w:sz="4" w:space="0" w:color="auto"/>
              <w:right w:val="single" w:sz="4" w:space="0" w:color="auto"/>
            </w:tcBorders>
            <w:vAlign w:val="center"/>
            <w:hideMark/>
          </w:tcPr>
          <w:p w14:paraId="260E5CFA"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lastRenderedPageBreak/>
              <w:t xml:space="preserve">Dio ugovora koji će izvršavati podugovaratelj (predmet, količina, vrijednost podugovora i postotni dio ugovora koji se daje u podugovor)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011BA1D"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41FAB946" w14:textId="77777777" w:rsidTr="00694801">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75C76248"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b/>
                <w:bCs/>
                <w:sz w:val="24"/>
                <w:szCs w:val="24"/>
                <w:u w:val="single"/>
              </w:rPr>
              <w:t>Sudjelovanje zajednice ponuditelja (zaokružiti)</w:t>
            </w:r>
          </w:p>
        </w:tc>
        <w:tc>
          <w:tcPr>
            <w:tcW w:w="4948" w:type="dxa"/>
            <w:tcBorders>
              <w:top w:val="single" w:sz="4" w:space="0" w:color="auto"/>
              <w:left w:val="single" w:sz="4" w:space="0" w:color="auto"/>
              <w:bottom w:val="single" w:sz="4" w:space="0" w:color="auto"/>
              <w:right w:val="single" w:sz="4" w:space="0" w:color="auto"/>
            </w:tcBorders>
            <w:vAlign w:val="center"/>
            <w:hideMark/>
          </w:tcPr>
          <w:p w14:paraId="7D124C01"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DA                 NE</w:t>
            </w:r>
          </w:p>
        </w:tc>
      </w:tr>
      <w:tr w:rsidR="00974A14" w:rsidRPr="00EB3DA3" w14:paraId="06E6E12F" w14:textId="77777777" w:rsidTr="00694801">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4AA29675" w14:textId="77777777" w:rsidR="00974A14" w:rsidRPr="00EB3DA3" w:rsidRDefault="00974A14" w:rsidP="00694801">
            <w:pPr>
              <w:pStyle w:val="Bezproreda"/>
              <w:spacing w:line="276" w:lineRule="auto"/>
              <w:ind w:left="0"/>
              <w:jc w:val="both"/>
              <w:rPr>
                <w:rFonts w:asciiTheme="minorHAnsi" w:hAnsiTheme="minorHAnsi" w:cstheme="minorHAnsi"/>
                <w:b/>
                <w:bCs/>
                <w:sz w:val="24"/>
                <w:szCs w:val="24"/>
                <w:u w:val="single"/>
              </w:rPr>
            </w:pPr>
            <w:r w:rsidRPr="00EB3DA3">
              <w:rPr>
                <w:rFonts w:asciiTheme="minorHAnsi" w:hAnsiTheme="minorHAnsi" w:cstheme="minorHAnsi"/>
                <w:sz w:val="24"/>
                <w:szCs w:val="24"/>
              </w:rPr>
              <w:t xml:space="preserve">Naziv i sjedište člana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5A72F326"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27140829" w14:textId="77777777" w:rsidTr="00694801">
        <w:trPr>
          <w:trHeight w:val="367"/>
        </w:trPr>
        <w:tc>
          <w:tcPr>
            <w:tcW w:w="4644" w:type="dxa"/>
            <w:tcBorders>
              <w:top w:val="single" w:sz="4" w:space="0" w:color="auto"/>
              <w:left w:val="single" w:sz="4" w:space="0" w:color="auto"/>
              <w:bottom w:val="single" w:sz="4" w:space="0" w:color="auto"/>
              <w:right w:val="single" w:sz="4" w:space="0" w:color="auto"/>
            </w:tcBorders>
            <w:vAlign w:val="center"/>
            <w:hideMark/>
          </w:tcPr>
          <w:p w14:paraId="62597C86"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Predmet, količina, vrijednost i postotni udio za članove zajednice ponuditelja </w:t>
            </w:r>
            <w:r w:rsidRPr="00EB3DA3">
              <w:rPr>
                <w:rFonts w:asciiTheme="minorHAnsi" w:hAnsiTheme="minorHAnsi" w:cstheme="minorHAnsi"/>
                <w:b/>
                <w:bCs/>
                <w:sz w:val="24"/>
                <w:szCs w:val="24"/>
              </w:rPr>
              <w:t>(ako je primjenjivo)</w:t>
            </w:r>
          </w:p>
        </w:tc>
        <w:tc>
          <w:tcPr>
            <w:tcW w:w="4948" w:type="dxa"/>
            <w:tcBorders>
              <w:top w:val="single" w:sz="4" w:space="0" w:color="auto"/>
              <w:left w:val="single" w:sz="4" w:space="0" w:color="auto"/>
              <w:bottom w:val="single" w:sz="4" w:space="0" w:color="auto"/>
              <w:right w:val="single" w:sz="4" w:space="0" w:color="auto"/>
            </w:tcBorders>
            <w:vAlign w:val="center"/>
          </w:tcPr>
          <w:p w14:paraId="1E0B0037"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bl>
    <w:p w14:paraId="4689DFFD" w14:textId="77777777" w:rsidR="00974A14" w:rsidRPr="00EB3DA3" w:rsidRDefault="00974A14" w:rsidP="00974A14">
      <w:pPr>
        <w:pStyle w:val="Bezproreda"/>
        <w:ind w:left="0"/>
        <w:jc w:val="both"/>
        <w:rPr>
          <w:rFonts w:asciiTheme="minorHAnsi" w:hAnsiTheme="minorHAnsi" w:cstheme="minorHAnsi"/>
          <w:sz w:val="24"/>
          <w:szCs w:val="24"/>
        </w:rPr>
      </w:pPr>
    </w:p>
    <w:p w14:paraId="3262D79C" w14:textId="77777777" w:rsidR="00974A14" w:rsidRPr="000F44F0" w:rsidRDefault="00974A14" w:rsidP="00974A14">
      <w:pPr>
        <w:pStyle w:val="Bezproreda"/>
        <w:ind w:left="0"/>
        <w:jc w:val="both"/>
        <w:rPr>
          <w:rFonts w:asciiTheme="minorHAnsi" w:hAnsiTheme="minorHAnsi" w:cstheme="minorHAnsi"/>
          <w:b/>
          <w:i/>
          <w:iCs/>
          <w:sz w:val="26"/>
          <w:szCs w:val="26"/>
        </w:rPr>
      </w:pPr>
      <w:r w:rsidRPr="000F44F0">
        <w:rPr>
          <w:rFonts w:asciiTheme="minorHAnsi" w:hAnsiTheme="minorHAnsi" w:cstheme="minorHAnsi"/>
          <w:b/>
          <w:i/>
          <w:iCs/>
          <w:sz w:val="26"/>
          <w:szCs w:val="26"/>
        </w:rPr>
        <w:t>Cijena ponude: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4962"/>
      </w:tblGrid>
      <w:tr w:rsidR="00974A14" w:rsidRPr="00EB3DA3" w14:paraId="33B39AF9" w14:textId="77777777" w:rsidTr="0069480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14F64854"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bez PDV-a</w:t>
            </w:r>
            <w:r>
              <w:rPr>
                <w:rFonts w:asciiTheme="minorHAnsi" w:hAnsiTheme="minorHAnsi" w:cstheme="minorHAnsi"/>
                <w:sz w:val="24"/>
                <w:szCs w:val="24"/>
              </w:rPr>
              <w:t xml:space="preserve"> u EUR</w:t>
            </w:r>
          </w:p>
        </w:tc>
        <w:tc>
          <w:tcPr>
            <w:tcW w:w="4962" w:type="dxa"/>
            <w:tcBorders>
              <w:top w:val="single" w:sz="4" w:space="0" w:color="auto"/>
              <w:left w:val="single" w:sz="4" w:space="0" w:color="auto"/>
              <w:bottom w:val="single" w:sz="4" w:space="0" w:color="auto"/>
              <w:right w:val="single" w:sz="4" w:space="0" w:color="auto"/>
            </w:tcBorders>
            <w:vAlign w:val="center"/>
          </w:tcPr>
          <w:p w14:paraId="47416B06"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47F153C0" w14:textId="77777777" w:rsidTr="0069480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0C4D1B7A"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Iznos poreza na dodanu vrijednost</w:t>
            </w:r>
            <w:r w:rsidRPr="00EB3DA3">
              <w:rPr>
                <w:rStyle w:val="Referencafusnote"/>
                <w:rFonts w:asciiTheme="minorHAnsi" w:hAnsiTheme="minorHAnsi" w:cstheme="minorHAnsi"/>
                <w:sz w:val="24"/>
                <w:szCs w:val="24"/>
              </w:rPr>
              <w:footnoteReference w:id="2"/>
            </w:r>
            <w:r>
              <w:rPr>
                <w:rFonts w:asciiTheme="minorHAnsi" w:hAnsiTheme="minorHAnsi" w:cstheme="minorHAnsi"/>
                <w:sz w:val="24"/>
                <w:szCs w:val="24"/>
              </w:rPr>
              <w:t xml:space="preserve"> u EUR</w:t>
            </w:r>
          </w:p>
        </w:tc>
        <w:tc>
          <w:tcPr>
            <w:tcW w:w="4962" w:type="dxa"/>
            <w:tcBorders>
              <w:top w:val="single" w:sz="4" w:space="0" w:color="auto"/>
              <w:left w:val="single" w:sz="4" w:space="0" w:color="auto"/>
              <w:bottom w:val="single" w:sz="4" w:space="0" w:color="auto"/>
              <w:right w:val="single" w:sz="4" w:space="0" w:color="auto"/>
            </w:tcBorders>
            <w:vAlign w:val="center"/>
          </w:tcPr>
          <w:p w14:paraId="0523C2B5"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r w:rsidR="00974A14" w:rsidRPr="00EB3DA3" w14:paraId="4CCA1765" w14:textId="77777777" w:rsidTr="00694801">
        <w:trPr>
          <w:trHeight w:val="425"/>
        </w:trPr>
        <w:tc>
          <w:tcPr>
            <w:tcW w:w="4644" w:type="dxa"/>
            <w:tcBorders>
              <w:top w:val="single" w:sz="4" w:space="0" w:color="auto"/>
              <w:left w:val="single" w:sz="4" w:space="0" w:color="auto"/>
              <w:bottom w:val="single" w:sz="4" w:space="0" w:color="auto"/>
              <w:right w:val="single" w:sz="4" w:space="0" w:color="auto"/>
            </w:tcBorders>
            <w:vAlign w:val="center"/>
            <w:hideMark/>
          </w:tcPr>
          <w:p w14:paraId="1026B6DB"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r w:rsidRPr="00EB3DA3">
              <w:rPr>
                <w:rFonts w:asciiTheme="minorHAnsi" w:hAnsiTheme="minorHAnsi" w:cstheme="minorHAnsi"/>
                <w:sz w:val="24"/>
                <w:szCs w:val="24"/>
              </w:rPr>
              <w:t>Cijena ponude s PDV-om</w:t>
            </w:r>
            <w:r>
              <w:rPr>
                <w:rFonts w:asciiTheme="minorHAnsi" w:hAnsiTheme="minorHAnsi" w:cstheme="minorHAnsi"/>
                <w:sz w:val="24"/>
                <w:szCs w:val="24"/>
              </w:rPr>
              <w:t xml:space="preserve"> u EUR</w:t>
            </w:r>
          </w:p>
        </w:tc>
        <w:tc>
          <w:tcPr>
            <w:tcW w:w="4962" w:type="dxa"/>
            <w:tcBorders>
              <w:top w:val="single" w:sz="4" w:space="0" w:color="auto"/>
              <w:left w:val="single" w:sz="4" w:space="0" w:color="auto"/>
              <w:bottom w:val="single" w:sz="4" w:space="0" w:color="auto"/>
              <w:right w:val="single" w:sz="4" w:space="0" w:color="auto"/>
            </w:tcBorders>
            <w:vAlign w:val="center"/>
          </w:tcPr>
          <w:p w14:paraId="3841BBB0" w14:textId="77777777" w:rsidR="00974A14" w:rsidRPr="00EB3DA3" w:rsidRDefault="00974A14" w:rsidP="00694801">
            <w:pPr>
              <w:pStyle w:val="Bezproreda"/>
              <w:spacing w:line="276" w:lineRule="auto"/>
              <w:ind w:left="0"/>
              <w:jc w:val="both"/>
              <w:rPr>
                <w:rFonts w:asciiTheme="minorHAnsi" w:hAnsiTheme="minorHAnsi" w:cstheme="minorHAnsi"/>
                <w:sz w:val="24"/>
                <w:szCs w:val="24"/>
              </w:rPr>
            </w:pPr>
          </w:p>
        </w:tc>
      </w:tr>
    </w:tbl>
    <w:p w14:paraId="7FF049F7" w14:textId="77777777" w:rsidR="00974A14" w:rsidRPr="00EB3DA3" w:rsidRDefault="00974A14" w:rsidP="00974A14">
      <w:pPr>
        <w:pStyle w:val="Bezproreda"/>
        <w:ind w:left="0"/>
        <w:jc w:val="both"/>
        <w:rPr>
          <w:rFonts w:asciiTheme="minorHAnsi" w:hAnsiTheme="minorHAnsi" w:cstheme="minorHAnsi"/>
          <w:color w:val="FF0000"/>
          <w:sz w:val="24"/>
          <w:szCs w:val="24"/>
        </w:rPr>
      </w:pPr>
    </w:p>
    <w:p w14:paraId="4052857D" w14:textId="77777777" w:rsidR="00974A14" w:rsidRPr="00EB3DA3" w:rsidRDefault="00974A14" w:rsidP="00974A14">
      <w:pPr>
        <w:pStyle w:val="Bezproreda"/>
        <w:ind w:left="0"/>
        <w:jc w:val="both"/>
        <w:rPr>
          <w:rFonts w:asciiTheme="minorHAnsi" w:hAnsiTheme="minorHAnsi" w:cstheme="minorHAnsi"/>
          <w:sz w:val="24"/>
          <w:szCs w:val="24"/>
        </w:rPr>
      </w:pPr>
      <w:r w:rsidRPr="00EB3DA3">
        <w:rPr>
          <w:rFonts w:asciiTheme="minorHAnsi" w:hAnsiTheme="minorHAnsi" w:cstheme="minorHAnsi"/>
          <w:b/>
          <w:sz w:val="24"/>
          <w:szCs w:val="24"/>
        </w:rPr>
        <w:t xml:space="preserve">Rok valjanosti ponude: </w:t>
      </w:r>
      <w:r w:rsidRPr="00E62F04">
        <w:rPr>
          <w:rFonts w:asciiTheme="minorHAnsi" w:hAnsiTheme="minorHAnsi" w:cstheme="minorHAnsi"/>
          <w:sz w:val="24"/>
          <w:szCs w:val="24"/>
        </w:rPr>
        <w:t>60 dana od isteka roka za dostavu ponuda.</w:t>
      </w:r>
    </w:p>
    <w:p w14:paraId="38D7D085" w14:textId="77777777" w:rsidR="00974A14" w:rsidRPr="00EB3DA3" w:rsidRDefault="00974A14" w:rsidP="00974A14">
      <w:pPr>
        <w:pStyle w:val="Bezproreda"/>
        <w:ind w:left="0"/>
        <w:jc w:val="both"/>
        <w:rPr>
          <w:rFonts w:asciiTheme="minorHAnsi" w:hAnsiTheme="minorHAnsi" w:cstheme="minorHAnsi"/>
          <w:sz w:val="24"/>
          <w:szCs w:val="24"/>
        </w:rPr>
      </w:pPr>
    </w:p>
    <w:p w14:paraId="4A675C6D" w14:textId="77777777" w:rsidR="00974A14" w:rsidRPr="00EB3DA3" w:rsidRDefault="00974A14" w:rsidP="00974A14">
      <w:pPr>
        <w:pStyle w:val="Bezproreda"/>
        <w:jc w:val="both"/>
        <w:rPr>
          <w:rFonts w:asciiTheme="minorHAnsi" w:hAnsiTheme="minorHAnsi" w:cstheme="minorHAnsi"/>
          <w:bCs/>
          <w:sz w:val="24"/>
          <w:szCs w:val="24"/>
        </w:rPr>
      </w:pPr>
      <w:r w:rsidRPr="00EB3DA3">
        <w:rPr>
          <w:rFonts w:asciiTheme="minorHAnsi" w:hAnsiTheme="minorHAnsi" w:cstheme="minorHAnsi"/>
          <w:sz w:val="24"/>
          <w:szCs w:val="24"/>
        </w:rPr>
        <w:t xml:space="preserve">                                                                                          ZA PONUDITELJA:</w:t>
      </w:r>
    </w:p>
    <w:p w14:paraId="7A51A0D4" w14:textId="77777777" w:rsidR="00974A14" w:rsidRPr="00EB3DA3" w:rsidRDefault="00974A14" w:rsidP="00974A14">
      <w:pPr>
        <w:pStyle w:val="Bezproreda"/>
        <w:ind w:left="0"/>
        <w:jc w:val="both"/>
        <w:rPr>
          <w:rFonts w:asciiTheme="minorHAnsi" w:hAnsiTheme="minorHAnsi" w:cstheme="minorHAnsi"/>
          <w:sz w:val="24"/>
          <w:szCs w:val="24"/>
        </w:rPr>
      </w:pPr>
    </w:p>
    <w:p w14:paraId="2893E00D" w14:textId="77777777" w:rsidR="00974A14" w:rsidRPr="00EB3DA3" w:rsidRDefault="00974A14" w:rsidP="00974A14">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M.P.</w:t>
      </w:r>
      <w:r w:rsidRPr="00EB3DA3">
        <w:rPr>
          <w:rFonts w:asciiTheme="minorHAnsi" w:hAnsiTheme="minorHAnsi" w:cstheme="minorHAnsi"/>
          <w:sz w:val="24"/>
          <w:szCs w:val="24"/>
        </w:rPr>
        <w:tab/>
        <w:t xml:space="preserve">                                        _____________________________________</w:t>
      </w:r>
    </w:p>
    <w:p w14:paraId="4C071017" w14:textId="77777777" w:rsidR="00974A14" w:rsidRPr="00EB3DA3" w:rsidRDefault="00974A14" w:rsidP="00974A14">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(ime, prezime, funkcija  </w:t>
      </w:r>
      <w:r w:rsidRPr="000A05D2">
        <w:rPr>
          <w:rFonts w:asciiTheme="minorHAnsi" w:hAnsiTheme="minorHAnsi" w:cstheme="minorHAnsi"/>
          <w:b/>
          <w:bCs/>
          <w:sz w:val="24"/>
          <w:szCs w:val="24"/>
        </w:rPr>
        <w:t>potpis/pečat</w:t>
      </w:r>
      <w:r w:rsidRPr="00EB3DA3">
        <w:rPr>
          <w:rFonts w:asciiTheme="minorHAnsi" w:hAnsiTheme="minorHAnsi" w:cstheme="minorHAnsi"/>
          <w:sz w:val="24"/>
          <w:szCs w:val="24"/>
        </w:rPr>
        <w:t xml:space="preserve"> ovlaštene osobe)</w:t>
      </w:r>
    </w:p>
    <w:p w14:paraId="11EA191A" w14:textId="77777777" w:rsidR="00974A14" w:rsidRDefault="00974A14">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1C0EA668" w14:textId="438DCABC" w:rsidR="00974A14" w:rsidRPr="00EB3DA3" w:rsidRDefault="00974A14" w:rsidP="00974A14">
      <w:pPr>
        <w:pStyle w:val="Bezproreda"/>
        <w:ind w:left="0"/>
        <w:jc w:val="both"/>
        <w:rPr>
          <w:rFonts w:asciiTheme="minorHAnsi" w:hAnsiTheme="minorHAnsi" w:cstheme="minorHAnsi"/>
          <w:b/>
          <w:sz w:val="24"/>
          <w:szCs w:val="24"/>
        </w:rPr>
      </w:pPr>
      <w:r w:rsidRPr="00EB3DA3">
        <w:rPr>
          <w:rFonts w:asciiTheme="minorHAnsi" w:hAnsiTheme="minorHAnsi" w:cstheme="minorHAnsi"/>
          <w:b/>
          <w:sz w:val="24"/>
          <w:szCs w:val="24"/>
        </w:rPr>
        <w:lastRenderedPageBreak/>
        <w:t>PRILOG I</w:t>
      </w:r>
      <w:r w:rsidR="002454AD">
        <w:rPr>
          <w:rFonts w:asciiTheme="minorHAnsi" w:hAnsiTheme="minorHAnsi" w:cstheme="minorHAnsi"/>
          <w:b/>
          <w:sz w:val="24"/>
          <w:szCs w:val="24"/>
        </w:rPr>
        <w:t>I</w:t>
      </w:r>
      <w:r w:rsidRPr="00EB3DA3">
        <w:rPr>
          <w:rFonts w:asciiTheme="minorHAnsi" w:hAnsiTheme="minorHAnsi" w:cstheme="minorHAnsi"/>
          <w:b/>
          <w:sz w:val="24"/>
          <w:szCs w:val="24"/>
        </w:rPr>
        <w:t>. – TROŠKOVNIK</w:t>
      </w:r>
      <w:r>
        <w:rPr>
          <w:rFonts w:asciiTheme="minorHAnsi" w:hAnsiTheme="minorHAnsi" w:cstheme="minorHAnsi"/>
          <w:b/>
          <w:sz w:val="24"/>
          <w:szCs w:val="24"/>
        </w:rPr>
        <w:t xml:space="preserve"> ZA GRUPU 2.</w:t>
      </w:r>
    </w:p>
    <w:p w14:paraId="79129289" w14:textId="77777777" w:rsidR="00974A14" w:rsidRPr="00EB3DA3" w:rsidRDefault="00974A14" w:rsidP="00974A14">
      <w:pPr>
        <w:pStyle w:val="Bezproreda"/>
        <w:ind w:left="0"/>
        <w:jc w:val="both"/>
        <w:rPr>
          <w:rFonts w:asciiTheme="minorHAnsi" w:hAnsiTheme="minorHAnsi" w:cstheme="minorHAnsi"/>
          <w:b/>
          <w:sz w:val="24"/>
          <w:szCs w:val="24"/>
        </w:rPr>
      </w:pPr>
    </w:p>
    <w:p w14:paraId="588C78CB" w14:textId="77777777" w:rsidR="00974A14" w:rsidRPr="00EB3DA3" w:rsidRDefault="00974A14" w:rsidP="00974A14">
      <w:pPr>
        <w:pStyle w:val="Bezproreda"/>
        <w:ind w:left="0"/>
        <w:jc w:val="both"/>
        <w:rPr>
          <w:rFonts w:asciiTheme="minorHAnsi" w:hAnsiTheme="minorHAnsi" w:cstheme="minorHAnsi"/>
          <w:sz w:val="24"/>
          <w:szCs w:val="24"/>
        </w:rPr>
      </w:pPr>
      <w:r>
        <w:rPr>
          <w:rFonts w:asciiTheme="minorHAnsi" w:hAnsiTheme="minorHAnsi" w:cstheme="minorHAnsi"/>
          <w:sz w:val="24"/>
          <w:szCs w:val="24"/>
        </w:rPr>
        <w:t>Objavljen u sklopu ove Dokumentacije o nabavi kao zaseban dokument.</w:t>
      </w:r>
    </w:p>
    <w:p w14:paraId="71A01731" w14:textId="506A60C1" w:rsidR="00974A14" w:rsidRDefault="00974A14">
      <w:pPr>
        <w:spacing w:after="160" w:line="259" w:lineRule="auto"/>
        <w:ind w:left="0"/>
        <w:rPr>
          <w:rFonts w:asciiTheme="minorHAnsi" w:eastAsia="Calibri" w:hAnsiTheme="minorHAnsi" w:cstheme="minorHAnsi"/>
          <w:b/>
          <w:sz w:val="24"/>
          <w:szCs w:val="24"/>
          <w:lang w:eastAsia="en-US"/>
        </w:rPr>
      </w:pPr>
      <w:r>
        <w:rPr>
          <w:rFonts w:asciiTheme="minorHAnsi" w:hAnsiTheme="minorHAnsi" w:cstheme="minorHAnsi"/>
          <w:b/>
          <w:sz w:val="24"/>
          <w:szCs w:val="24"/>
        </w:rPr>
        <w:br w:type="page"/>
      </w:r>
    </w:p>
    <w:p w14:paraId="2AF220AE" w14:textId="5AA1294C" w:rsidR="00EB3DA3" w:rsidRPr="00EB3DA3" w:rsidRDefault="00B60B3C" w:rsidP="00EB3DA3">
      <w:pPr>
        <w:pStyle w:val="Bezproreda"/>
        <w:ind w:left="0"/>
        <w:jc w:val="both"/>
        <w:rPr>
          <w:rFonts w:asciiTheme="minorHAnsi" w:hAnsiTheme="minorHAnsi" w:cstheme="minorHAnsi"/>
          <w:b/>
          <w:sz w:val="24"/>
          <w:szCs w:val="24"/>
        </w:rPr>
      </w:pPr>
      <w:r>
        <w:rPr>
          <w:rFonts w:asciiTheme="minorHAnsi" w:hAnsiTheme="minorHAnsi" w:cstheme="minorHAnsi"/>
          <w:b/>
          <w:sz w:val="24"/>
          <w:szCs w:val="24"/>
        </w:rPr>
        <w:lastRenderedPageBreak/>
        <w:t>P</w:t>
      </w:r>
      <w:r w:rsidR="00EB3DA3" w:rsidRPr="00EB3DA3">
        <w:rPr>
          <w:rFonts w:asciiTheme="minorHAnsi" w:hAnsiTheme="minorHAnsi" w:cstheme="minorHAnsi"/>
          <w:b/>
          <w:sz w:val="24"/>
          <w:szCs w:val="24"/>
        </w:rPr>
        <w:t xml:space="preserve">RILOG </w:t>
      </w:r>
      <w:r w:rsidR="002454AD">
        <w:rPr>
          <w:rFonts w:asciiTheme="minorHAnsi" w:hAnsiTheme="minorHAnsi" w:cstheme="minorHAnsi"/>
          <w:b/>
          <w:sz w:val="24"/>
          <w:szCs w:val="24"/>
        </w:rPr>
        <w:t>III</w:t>
      </w:r>
      <w:r w:rsidR="00EB3DA3" w:rsidRPr="00EB3DA3">
        <w:rPr>
          <w:rFonts w:asciiTheme="minorHAnsi" w:hAnsiTheme="minorHAnsi" w:cstheme="minorHAnsi"/>
          <w:b/>
          <w:sz w:val="24"/>
          <w:szCs w:val="24"/>
        </w:rPr>
        <w:t xml:space="preserve">. </w:t>
      </w:r>
    </w:p>
    <w:p w14:paraId="25DC72FA" w14:textId="77777777" w:rsidR="00EB3DA3" w:rsidRPr="00EB3DA3" w:rsidRDefault="00EB3DA3" w:rsidP="00EB3DA3">
      <w:pPr>
        <w:pStyle w:val="Bezproreda"/>
        <w:ind w:left="0"/>
        <w:jc w:val="both"/>
        <w:rPr>
          <w:rFonts w:asciiTheme="minorHAnsi" w:hAnsiTheme="minorHAnsi" w:cstheme="minorHAnsi"/>
          <w:sz w:val="24"/>
          <w:szCs w:val="24"/>
        </w:rPr>
      </w:pPr>
    </w:p>
    <w:p w14:paraId="1533AA6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7A1CF320" w14:textId="77777777" w:rsidR="00EB3DA3" w:rsidRPr="00EB3DA3" w:rsidRDefault="00EB3DA3" w:rsidP="00EB3DA3">
      <w:pPr>
        <w:pStyle w:val="Bezproreda"/>
        <w:jc w:val="both"/>
        <w:rPr>
          <w:rFonts w:asciiTheme="minorHAnsi" w:hAnsiTheme="minorHAnsi" w:cstheme="minorHAnsi"/>
          <w:sz w:val="24"/>
          <w:szCs w:val="24"/>
        </w:rPr>
      </w:pPr>
    </w:p>
    <w:p w14:paraId="43A81E4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w:t>
      </w:r>
    </w:p>
    <w:p w14:paraId="239EECE7" w14:textId="77777777" w:rsidR="00EB3DA3" w:rsidRPr="00EB3DA3" w:rsidRDefault="00EB3DA3" w:rsidP="00EB3DA3">
      <w:pPr>
        <w:pStyle w:val="Bezproreda"/>
        <w:jc w:val="both"/>
        <w:rPr>
          <w:rFonts w:asciiTheme="minorHAnsi" w:hAnsiTheme="minorHAnsi" w:cstheme="minorHAnsi"/>
          <w:sz w:val="24"/>
          <w:szCs w:val="24"/>
        </w:rPr>
      </w:pPr>
    </w:p>
    <w:p w14:paraId="22F3229A"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w:t>
      </w:r>
    </w:p>
    <w:p w14:paraId="648328C3"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(upisati tvrtku i sjedište gospodarskog subjekta)</w:t>
      </w:r>
    </w:p>
    <w:p w14:paraId="16BFB13C" w14:textId="77777777" w:rsidR="00EB3DA3" w:rsidRPr="00EB3DA3" w:rsidRDefault="00EB3DA3" w:rsidP="00EB3DA3">
      <w:pPr>
        <w:pStyle w:val="Bezproreda"/>
        <w:jc w:val="both"/>
        <w:rPr>
          <w:rFonts w:asciiTheme="minorHAnsi" w:hAnsiTheme="minorHAnsi" w:cstheme="minorHAnsi"/>
          <w:sz w:val="24"/>
          <w:szCs w:val="24"/>
        </w:rPr>
      </w:pPr>
    </w:p>
    <w:p w14:paraId="52FF0FF4"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U _________________, dana _________________</w:t>
      </w:r>
    </w:p>
    <w:p w14:paraId="1E13F695" w14:textId="77777777" w:rsidR="00EB3DA3" w:rsidRPr="00601E2D" w:rsidRDefault="00EB3DA3" w:rsidP="00EB3DA3">
      <w:pPr>
        <w:pStyle w:val="Bezproreda"/>
        <w:jc w:val="both"/>
        <w:rPr>
          <w:rFonts w:asciiTheme="minorHAnsi" w:hAnsiTheme="minorHAnsi" w:cstheme="minorHAnsi"/>
          <w:b/>
          <w:bCs/>
          <w:sz w:val="28"/>
          <w:szCs w:val="28"/>
        </w:rPr>
      </w:pPr>
    </w:p>
    <w:p w14:paraId="7EE77E07" w14:textId="6EC7A468" w:rsidR="00EB3DA3" w:rsidRPr="00601E2D" w:rsidRDefault="00EB3DA3" w:rsidP="00EB3DA3">
      <w:pPr>
        <w:pStyle w:val="Bezproreda"/>
        <w:rPr>
          <w:rFonts w:asciiTheme="minorHAnsi" w:hAnsiTheme="minorHAnsi" w:cstheme="minorHAnsi"/>
          <w:b/>
          <w:bCs/>
          <w:sz w:val="30"/>
          <w:szCs w:val="30"/>
        </w:rPr>
      </w:pPr>
      <w:r w:rsidRPr="00601E2D">
        <w:rPr>
          <w:rFonts w:asciiTheme="minorHAnsi" w:hAnsiTheme="minorHAnsi" w:cstheme="minorHAnsi"/>
          <w:b/>
          <w:bCs/>
          <w:sz w:val="30"/>
          <w:szCs w:val="30"/>
        </w:rPr>
        <w:t xml:space="preserve">                                                    I Z J A V A                                                                                                                   </w:t>
      </w:r>
    </w:p>
    <w:p w14:paraId="11DAD2D3" w14:textId="77777777" w:rsidR="00EB3DA3" w:rsidRPr="00EB3DA3" w:rsidRDefault="00EB3DA3" w:rsidP="00EB3DA3">
      <w:pPr>
        <w:pStyle w:val="Bezproreda"/>
        <w:jc w:val="center"/>
        <w:rPr>
          <w:rFonts w:asciiTheme="minorHAnsi" w:hAnsiTheme="minorHAnsi" w:cstheme="minorHAnsi"/>
          <w:sz w:val="24"/>
          <w:szCs w:val="24"/>
        </w:rPr>
      </w:pPr>
    </w:p>
    <w:p w14:paraId="12D69AEF" w14:textId="2011EDEA"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kojom ja ____________________ iz ______________________</w:t>
      </w:r>
      <w:r w:rsidR="005D4E72">
        <w:rPr>
          <w:rFonts w:asciiTheme="minorHAnsi" w:hAnsiTheme="minorHAnsi" w:cstheme="minorHAnsi"/>
          <w:sz w:val="24"/>
          <w:szCs w:val="24"/>
        </w:rPr>
        <w:t>___</w:t>
      </w:r>
      <w:r w:rsidRPr="00EB3DA3">
        <w:rPr>
          <w:rFonts w:asciiTheme="minorHAnsi" w:hAnsiTheme="minorHAnsi" w:cstheme="minorHAnsi"/>
          <w:sz w:val="24"/>
          <w:szCs w:val="24"/>
        </w:rPr>
        <w:t xml:space="preserve">, kao osoba ovlaštena </w:t>
      </w:r>
    </w:p>
    <w:p w14:paraId="4E0271BB"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(upisati adresu)</w:t>
      </w:r>
    </w:p>
    <w:p w14:paraId="4ED1E188" w14:textId="77777777" w:rsidR="00EB3DA3" w:rsidRPr="00EB3DA3" w:rsidRDefault="00EB3DA3" w:rsidP="00EB3DA3">
      <w:pPr>
        <w:pStyle w:val="Bezproreda"/>
        <w:jc w:val="both"/>
        <w:rPr>
          <w:rFonts w:asciiTheme="minorHAnsi" w:hAnsiTheme="minorHAnsi" w:cstheme="minorHAnsi"/>
          <w:sz w:val="24"/>
          <w:szCs w:val="24"/>
        </w:rPr>
      </w:pPr>
    </w:p>
    <w:p w14:paraId="64C60D0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za zastupanje gospodarskog subjekta ________________________________________</w:t>
      </w:r>
    </w:p>
    <w:p w14:paraId="1CED96BD" w14:textId="77777777" w:rsidR="00EB3DA3" w:rsidRPr="00EB3DA3" w:rsidRDefault="00EB3DA3" w:rsidP="00EB3DA3">
      <w:pPr>
        <w:pStyle w:val="Bezproreda"/>
        <w:jc w:val="both"/>
        <w:rPr>
          <w:rFonts w:asciiTheme="minorHAnsi" w:hAnsiTheme="minorHAnsi" w:cstheme="minorHAnsi"/>
          <w:sz w:val="24"/>
          <w:szCs w:val="24"/>
        </w:rPr>
      </w:pPr>
    </w:p>
    <w:p w14:paraId="61BC8D0D"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_____________________________________________________________________</w:t>
      </w:r>
    </w:p>
    <w:p w14:paraId="197C1500" w14:textId="77777777" w:rsidR="00EB3DA3" w:rsidRDefault="00EB3DA3" w:rsidP="00EB3DA3">
      <w:pPr>
        <w:pStyle w:val="Bezproreda"/>
        <w:ind w:left="0"/>
        <w:jc w:val="both"/>
        <w:rPr>
          <w:rFonts w:asciiTheme="minorHAnsi" w:hAnsiTheme="minorHAnsi" w:cstheme="minorHAnsi"/>
          <w:sz w:val="24"/>
          <w:szCs w:val="24"/>
        </w:rPr>
      </w:pPr>
      <w:r w:rsidRPr="00EB3DA3">
        <w:rPr>
          <w:rFonts w:asciiTheme="minorHAnsi" w:hAnsiTheme="minorHAnsi" w:cstheme="minorHAnsi"/>
          <w:sz w:val="24"/>
          <w:szCs w:val="24"/>
        </w:rPr>
        <w:t xml:space="preserve">                                        (upisati tvrtku, sjedište i OIB gospodarskog subjekta)</w:t>
      </w:r>
    </w:p>
    <w:p w14:paraId="0B34F750" w14:textId="77777777" w:rsidR="004739EC" w:rsidRDefault="004739EC" w:rsidP="00EB3DA3">
      <w:pPr>
        <w:pStyle w:val="Bezproreda"/>
        <w:ind w:left="0"/>
        <w:jc w:val="both"/>
        <w:rPr>
          <w:rFonts w:asciiTheme="minorHAnsi" w:hAnsiTheme="minorHAnsi" w:cstheme="minorHAnsi"/>
          <w:sz w:val="24"/>
          <w:szCs w:val="24"/>
        </w:rPr>
      </w:pPr>
    </w:p>
    <w:p w14:paraId="4F918321" w14:textId="77777777" w:rsidR="004739EC" w:rsidRDefault="004739EC" w:rsidP="00EB3DA3">
      <w:pPr>
        <w:pStyle w:val="Bezproreda"/>
        <w:ind w:left="0"/>
        <w:jc w:val="both"/>
        <w:rPr>
          <w:rFonts w:asciiTheme="minorHAnsi" w:hAnsiTheme="minorHAnsi" w:cstheme="minorHAnsi"/>
          <w:sz w:val="24"/>
          <w:szCs w:val="24"/>
        </w:rPr>
      </w:pPr>
    </w:p>
    <w:p w14:paraId="38BC30B0" w14:textId="443EE015" w:rsidR="004739EC" w:rsidRDefault="004739EC" w:rsidP="00EB3DA3">
      <w:pPr>
        <w:pStyle w:val="Bezproreda"/>
        <w:ind w:left="0"/>
        <w:jc w:val="both"/>
        <w:rPr>
          <w:rFonts w:asciiTheme="minorHAnsi" w:hAnsiTheme="minorHAnsi" w:cstheme="minorHAnsi"/>
          <w:sz w:val="24"/>
          <w:szCs w:val="24"/>
        </w:rPr>
      </w:pPr>
      <w:r>
        <w:rPr>
          <w:rFonts w:asciiTheme="minorHAnsi" w:hAnsiTheme="minorHAnsi" w:cstheme="minorHAnsi"/>
          <w:sz w:val="24"/>
          <w:szCs w:val="24"/>
        </w:rPr>
        <w:t>k</w:t>
      </w:r>
      <w:r w:rsidRPr="00A5761B">
        <w:rPr>
          <w:rFonts w:asciiTheme="minorHAnsi" w:hAnsiTheme="minorHAnsi" w:cstheme="minorHAnsi"/>
          <w:sz w:val="24"/>
          <w:szCs w:val="24"/>
        </w:rPr>
        <w:t>ao</w:t>
      </w:r>
      <w:r>
        <w:rPr>
          <w:rFonts w:asciiTheme="minorHAnsi" w:hAnsiTheme="minorHAnsi" w:cstheme="minorHAnsi"/>
          <w:sz w:val="24"/>
          <w:szCs w:val="24"/>
        </w:rPr>
        <w:t xml:space="preserve">    </w:t>
      </w:r>
      <w:r w:rsidRPr="00A5761B">
        <w:rPr>
          <w:rFonts w:asciiTheme="minorHAnsi" w:hAnsiTheme="minorHAnsi" w:cstheme="minorHAnsi"/>
          <w:sz w:val="24"/>
          <w:szCs w:val="24"/>
        </w:rPr>
        <w:t xml:space="preserve"> </w:t>
      </w:r>
      <w:r w:rsidRPr="007A12A3">
        <w:rPr>
          <w:rFonts w:asciiTheme="minorHAnsi" w:hAnsiTheme="minorHAnsi" w:cstheme="minorHAnsi"/>
          <w:b/>
          <w:bCs/>
          <w:sz w:val="24"/>
          <w:szCs w:val="24"/>
        </w:rPr>
        <w:t>PONUDITELJA</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 xml:space="preserve"> </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 xml:space="preserve">PODUGOVARATELJA </w:t>
      </w:r>
      <w:r>
        <w:rPr>
          <w:rFonts w:asciiTheme="minorHAnsi" w:hAnsiTheme="minorHAnsi" w:cstheme="minorHAnsi"/>
          <w:b/>
          <w:bCs/>
          <w:sz w:val="24"/>
          <w:szCs w:val="24"/>
        </w:rPr>
        <w:t xml:space="preserve"> </w:t>
      </w:r>
      <w:r w:rsidRPr="007A12A3">
        <w:rPr>
          <w:rFonts w:asciiTheme="minorHAnsi" w:hAnsiTheme="minorHAnsi" w:cstheme="minorHAnsi"/>
          <w:b/>
          <w:bCs/>
          <w:sz w:val="24"/>
          <w:szCs w:val="24"/>
        </w:rPr>
        <w:t>(zaokruži)</w:t>
      </w:r>
    </w:p>
    <w:p w14:paraId="1600C9BE" w14:textId="77777777" w:rsidR="004739EC" w:rsidRDefault="004739EC" w:rsidP="00EB3DA3">
      <w:pPr>
        <w:pStyle w:val="Bezproreda"/>
        <w:ind w:left="0"/>
        <w:jc w:val="both"/>
        <w:rPr>
          <w:rFonts w:asciiTheme="minorHAnsi" w:hAnsiTheme="minorHAnsi" w:cstheme="minorHAnsi"/>
          <w:sz w:val="24"/>
          <w:szCs w:val="24"/>
        </w:rPr>
      </w:pPr>
    </w:p>
    <w:p w14:paraId="6B432345" w14:textId="77777777" w:rsidR="004739EC" w:rsidRPr="00EB3DA3" w:rsidRDefault="004739EC" w:rsidP="00EB3DA3">
      <w:pPr>
        <w:pStyle w:val="Bezproreda"/>
        <w:ind w:left="0"/>
        <w:jc w:val="both"/>
        <w:rPr>
          <w:rFonts w:asciiTheme="minorHAnsi" w:hAnsiTheme="minorHAnsi" w:cstheme="minorHAnsi"/>
          <w:sz w:val="24"/>
          <w:szCs w:val="24"/>
        </w:rPr>
      </w:pPr>
    </w:p>
    <w:p w14:paraId="1B69706A" w14:textId="0AC8C387" w:rsidR="00EB3DA3" w:rsidRPr="0088206F" w:rsidRDefault="00EB3DA3" w:rsidP="00CF15C9">
      <w:pPr>
        <w:ind w:left="0"/>
        <w:jc w:val="both"/>
        <w:rPr>
          <w:rFonts w:asciiTheme="minorHAnsi" w:hAnsiTheme="minorHAnsi" w:cstheme="minorHAnsi"/>
          <w:sz w:val="24"/>
          <w:szCs w:val="24"/>
        </w:rPr>
      </w:pPr>
      <w:r w:rsidRPr="00A5761B">
        <w:rPr>
          <w:rFonts w:asciiTheme="minorHAnsi" w:hAnsiTheme="minorHAnsi" w:cstheme="minorHAnsi"/>
          <w:sz w:val="24"/>
          <w:szCs w:val="24"/>
        </w:rPr>
        <w:t>u postupku</w:t>
      </w:r>
      <w:r w:rsidR="00B9565E" w:rsidRPr="00B9565E">
        <w:rPr>
          <w:rFonts w:asciiTheme="minorHAnsi" w:hAnsiTheme="minorHAnsi" w:cstheme="minorHAnsi"/>
          <w:sz w:val="24"/>
          <w:szCs w:val="24"/>
        </w:rPr>
        <w:t xml:space="preserve"> jednostavne nabave velike </w:t>
      </w:r>
      <w:r w:rsidR="00B9565E" w:rsidRPr="00E62F04">
        <w:rPr>
          <w:rFonts w:asciiTheme="minorHAnsi" w:hAnsiTheme="minorHAnsi" w:cstheme="minorHAnsi"/>
          <w:sz w:val="24"/>
          <w:szCs w:val="24"/>
        </w:rPr>
        <w:t xml:space="preserve">vrijednosti </w:t>
      </w:r>
      <w:r w:rsidR="004C7617">
        <w:rPr>
          <w:rFonts w:asciiTheme="minorHAnsi" w:hAnsiTheme="minorHAnsi" w:cstheme="minorHAnsi"/>
          <w:sz w:val="24"/>
          <w:szCs w:val="24"/>
        </w:rPr>
        <w:t>r</w:t>
      </w:r>
      <w:r w:rsidR="004739EC">
        <w:rPr>
          <w:rFonts w:asciiTheme="minorHAnsi" w:hAnsiTheme="minorHAnsi" w:cstheme="minorHAnsi"/>
          <w:sz w:val="24"/>
          <w:szCs w:val="24"/>
        </w:rPr>
        <w:t>obe:</w:t>
      </w:r>
      <w:r w:rsidR="00B9565E" w:rsidRPr="00E62F04">
        <w:rPr>
          <w:rFonts w:asciiTheme="minorHAnsi" w:hAnsiTheme="minorHAnsi" w:cstheme="minorHAnsi"/>
          <w:sz w:val="24"/>
          <w:szCs w:val="24"/>
        </w:rPr>
        <w:t xml:space="preserve"> </w:t>
      </w:r>
      <w:r w:rsidR="00286B0A" w:rsidRPr="00286B0A">
        <w:rPr>
          <w:rFonts w:asciiTheme="minorHAnsi" w:hAnsiTheme="minorHAnsi" w:cstheme="minorHAnsi"/>
          <w:sz w:val="24"/>
          <w:szCs w:val="24"/>
        </w:rPr>
        <w:t>NABAVA RASVJETNE OPREME –SVJETLEĆI ELEMENTI „ADVENT 2023“</w:t>
      </w:r>
      <w:r w:rsidR="00A43930">
        <w:rPr>
          <w:rFonts w:asciiTheme="minorHAnsi" w:hAnsiTheme="minorHAnsi" w:cstheme="minorHAnsi"/>
          <w:sz w:val="24"/>
          <w:szCs w:val="24"/>
        </w:rPr>
        <w:t xml:space="preserve"> – PONOVLJENI POSTUPAK</w:t>
      </w:r>
      <w:r w:rsidR="000B05C2">
        <w:rPr>
          <w:rFonts w:asciiTheme="minorHAnsi" w:hAnsiTheme="minorHAnsi" w:cstheme="minorHAnsi"/>
          <w:sz w:val="24"/>
          <w:szCs w:val="24"/>
        </w:rPr>
        <w:t xml:space="preserve"> ZA GRUPU 2.</w:t>
      </w:r>
      <w:r w:rsidR="00E62F04">
        <w:rPr>
          <w:rFonts w:asciiTheme="minorHAnsi" w:hAnsiTheme="minorHAnsi" w:cstheme="minorHAnsi"/>
          <w:sz w:val="24"/>
          <w:szCs w:val="24"/>
        </w:rPr>
        <w:t>, e</w:t>
      </w:r>
      <w:r w:rsidR="00226772" w:rsidRPr="00E62F04">
        <w:rPr>
          <w:rFonts w:asciiTheme="minorHAnsi" w:hAnsiTheme="minorHAnsi" w:cstheme="minorHAnsi"/>
          <w:bCs/>
          <w:sz w:val="24"/>
          <w:szCs w:val="24"/>
        </w:rPr>
        <w:t xml:space="preserve">videncijski broj nabave: </w:t>
      </w:r>
      <w:r w:rsidR="00315CEE" w:rsidRPr="00315CEE">
        <w:rPr>
          <w:rFonts w:asciiTheme="minorHAnsi" w:hAnsiTheme="minorHAnsi" w:cstheme="minorHAnsi"/>
          <w:bCs/>
          <w:sz w:val="24"/>
          <w:szCs w:val="24"/>
        </w:rPr>
        <w:t>I-2</w:t>
      </w:r>
      <w:r w:rsidR="006D2A69">
        <w:rPr>
          <w:rFonts w:asciiTheme="minorHAnsi" w:hAnsiTheme="minorHAnsi" w:cstheme="minorHAnsi"/>
          <w:bCs/>
          <w:sz w:val="24"/>
          <w:szCs w:val="24"/>
        </w:rPr>
        <w:t>3-08-</w:t>
      </w:r>
      <w:r w:rsidR="00D641D4">
        <w:rPr>
          <w:rFonts w:asciiTheme="minorHAnsi" w:hAnsiTheme="minorHAnsi" w:cstheme="minorHAnsi"/>
          <w:bCs/>
          <w:sz w:val="24"/>
          <w:szCs w:val="24"/>
        </w:rPr>
        <w:t>6</w:t>
      </w:r>
      <w:r w:rsidR="00286B0A">
        <w:rPr>
          <w:rFonts w:asciiTheme="minorHAnsi" w:hAnsiTheme="minorHAnsi" w:cstheme="minorHAnsi"/>
          <w:bCs/>
          <w:sz w:val="24"/>
          <w:szCs w:val="24"/>
        </w:rPr>
        <w:t>7</w:t>
      </w:r>
      <w:r w:rsidR="00B61ED2">
        <w:rPr>
          <w:rFonts w:asciiTheme="minorHAnsi" w:hAnsiTheme="minorHAnsi" w:cstheme="minorHAnsi"/>
          <w:bCs/>
          <w:sz w:val="24"/>
          <w:szCs w:val="24"/>
        </w:rPr>
        <w:t xml:space="preserve"> </w:t>
      </w:r>
      <w:r w:rsidRPr="00E62F04">
        <w:rPr>
          <w:rFonts w:asciiTheme="minorHAnsi" w:hAnsiTheme="minorHAnsi" w:cstheme="minorHAnsi"/>
          <w:sz w:val="24"/>
          <w:szCs w:val="24"/>
        </w:rPr>
        <w:t>izjavljujem</w:t>
      </w:r>
      <w:r w:rsidRPr="00A5761B">
        <w:rPr>
          <w:rFonts w:asciiTheme="minorHAnsi" w:hAnsiTheme="minorHAnsi" w:cstheme="minorHAnsi"/>
          <w:sz w:val="24"/>
          <w:szCs w:val="24"/>
        </w:rPr>
        <w:t xml:space="preserve"> da navedeni gospodarski subjekt ispunjava sve uvjete sukladno dokumentaciji o nabavi.</w:t>
      </w:r>
    </w:p>
    <w:p w14:paraId="370A612F" w14:textId="77777777" w:rsidR="00EB3DA3" w:rsidRPr="00EB3DA3" w:rsidRDefault="00EB3DA3" w:rsidP="00EB3DA3">
      <w:pPr>
        <w:pStyle w:val="Bezproreda"/>
        <w:jc w:val="both"/>
        <w:rPr>
          <w:rFonts w:asciiTheme="minorHAnsi" w:hAnsiTheme="minorHAnsi" w:cstheme="minorHAnsi"/>
          <w:sz w:val="24"/>
          <w:szCs w:val="24"/>
        </w:rPr>
      </w:pPr>
    </w:p>
    <w:p w14:paraId="243F1747"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w:t>
      </w:r>
    </w:p>
    <w:p w14:paraId="236CB20C"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(upisati ime i prezime osobe ovlaštene za zastupanje)</w:t>
      </w:r>
    </w:p>
    <w:p w14:paraId="1BF73321" w14:textId="77777777" w:rsidR="00EB3DA3" w:rsidRPr="00EB3DA3" w:rsidRDefault="00EB3DA3" w:rsidP="00EB3DA3">
      <w:pPr>
        <w:pStyle w:val="Bezproreda"/>
        <w:jc w:val="both"/>
        <w:rPr>
          <w:rFonts w:asciiTheme="minorHAnsi" w:hAnsiTheme="minorHAnsi" w:cstheme="minorHAnsi"/>
          <w:sz w:val="24"/>
          <w:szCs w:val="24"/>
        </w:rPr>
      </w:pPr>
    </w:p>
    <w:p w14:paraId="75713860" w14:textId="77777777" w:rsidR="00EB3DA3" w:rsidRPr="00EB3DA3" w:rsidRDefault="00EB3DA3" w:rsidP="00EB3DA3">
      <w:pPr>
        <w:pStyle w:val="Bezproreda"/>
        <w:jc w:val="both"/>
        <w:rPr>
          <w:rFonts w:asciiTheme="minorHAnsi" w:hAnsiTheme="minorHAnsi" w:cstheme="minorHAnsi"/>
          <w:sz w:val="24"/>
          <w:szCs w:val="24"/>
        </w:rPr>
      </w:pPr>
      <w:r w:rsidRPr="00EB3DA3">
        <w:rPr>
          <w:rFonts w:asciiTheme="minorHAnsi" w:hAnsiTheme="minorHAnsi" w:cstheme="minorHAnsi"/>
          <w:sz w:val="24"/>
          <w:szCs w:val="24"/>
        </w:rPr>
        <w:t xml:space="preserve">                                                                                                                                                                       _____________________________________</w:t>
      </w:r>
    </w:p>
    <w:p w14:paraId="138CAE58" w14:textId="211CDC5E" w:rsidR="00504D0A" w:rsidRDefault="00EB3DA3" w:rsidP="00EB3DA3">
      <w:pPr>
        <w:pStyle w:val="Bezproreda"/>
        <w:jc w:val="both"/>
        <w:rPr>
          <w:rFonts w:asciiTheme="minorHAnsi" w:hAnsiTheme="minorHAnsi" w:cstheme="minorHAnsi"/>
          <w:sz w:val="26"/>
          <w:szCs w:val="26"/>
        </w:rPr>
      </w:pPr>
      <w:r w:rsidRPr="00EB3DA3">
        <w:rPr>
          <w:rFonts w:asciiTheme="minorHAnsi" w:hAnsiTheme="minorHAnsi" w:cstheme="minorHAnsi"/>
          <w:sz w:val="24"/>
          <w:szCs w:val="24"/>
        </w:rPr>
        <w:t xml:space="preserve">                                                                                                                                                                                                             </w:t>
      </w:r>
      <w:r w:rsidRPr="00FA56E9">
        <w:rPr>
          <w:rFonts w:asciiTheme="minorHAnsi" w:hAnsiTheme="minorHAnsi" w:cstheme="minorHAnsi"/>
          <w:sz w:val="26"/>
          <w:szCs w:val="26"/>
        </w:rPr>
        <w:t>(</w:t>
      </w:r>
      <w:r w:rsidRPr="00FA56E9">
        <w:rPr>
          <w:rFonts w:asciiTheme="minorHAnsi" w:hAnsiTheme="minorHAnsi" w:cstheme="minorHAnsi"/>
          <w:b/>
          <w:bCs/>
          <w:sz w:val="26"/>
          <w:szCs w:val="26"/>
        </w:rPr>
        <w:t>potpis/pečat</w:t>
      </w:r>
      <w:r w:rsidRPr="00FA56E9">
        <w:rPr>
          <w:rFonts w:asciiTheme="minorHAnsi" w:hAnsiTheme="minorHAnsi" w:cstheme="minorHAnsi"/>
          <w:sz w:val="26"/>
          <w:szCs w:val="26"/>
        </w:rPr>
        <w:t>)</w:t>
      </w:r>
    </w:p>
    <w:p w14:paraId="094B2CE3" w14:textId="11C8EA72" w:rsidR="00E40761" w:rsidRDefault="00E40761" w:rsidP="00C620E1">
      <w:pPr>
        <w:spacing w:after="160" w:line="259" w:lineRule="auto"/>
        <w:ind w:left="0"/>
        <w:rPr>
          <w:rFonts w:asciiTheme="minorHAnsi" w:eastAsia="Calibri" w:hAnsiTheme="minorHAnsi" w:cstheme="minorHAnsi"/>
          <w:sz w:val="26"/>
          <w:szCs w:val="26"/>
          <w:lang w:eastAsia="en-US"/>
        </w:rPr>
      </w:pPr>
    </w:p>
    <w:p w14:paraId="2D166533" w14:textId="77777777" w:rsidR="007D1811" w:rsidRPr="00C620E1" w:rsidRDefault="007D1811" w:rsidP="00A368C1">
      <w:pPr>
        <w:spacing w:after="160" w:line="259" w:lineRule="auto"/>
        <w:ind w:left="0"/>
        <w:rPr>
          <w:rFonts w:asciiTheme="minorHAnsi" w:eastAsia="Calibri" w:hAnsiTheme="minorHAnsi" w:cstheme="minorHAnsi"/>
          <w:sz w:val="26"/>
          <w:szCs w:val="26"/>
          <w:lang w:eastAsia="en-US"/>
        </w:rPr>
      </w:pPr>
    </w:p>
    <w:sectPr w:rsidR="007D1811" w:rsidRPr="00C620E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66FBA1" w14:textId="77777777" w:rsidR="00A750BD" w:rsidRDefault="00A750BD" w:rsidP="00EB3DA3">
      <w:r>
        <w:separator/>
      </w:r>
    </w:p>
  </w:endnote>
  <w:endnote w:type="continuationSeparator" w:id="0">
    <w:p w14:paraId="3EAEDA1F" w14:textId="77777777" w:rsidR="00A750BD" w:rsidRDefault="00A750BD" w:rsidP="00EB3D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utch801 Rm BT">
    <w:altName w:val="Times New Roman"/>
    <w:charset w:val="00"/>
    <w:family w:val="roman"/>
    <w:pitch w:val="variable"/>
    <w:sig w:usb0="00000087" w:usb1="00000000" w:usb2="00000000" w:usb3="00000000" w:csb0="0000001B" w:csb1="00000000"/>
  </w:font>
  <w:font w:name="Arial">
    <w:panose1 w:val="020B0604020202020204"/>
    <w:charset w:val="EE"/>
    <w:family w:val="swiss"/>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8678414"/>
      <w:docPartObj>
        <w:docPartGallery w:val="Page Numbers (Bottom of Page)"/>
        <w:docPartUnique/>
      </w:docPartObj>
    </w:sdtPr>
    <w:sdtEndPr/>
    <w:sdtContent>
      <w:p w14:paraId="2D2D6C95" w14:textId="4318F745" w:rsidR="000A05D2" w:rsidRDefault="000A05D2">
        <w:pPr>
          <w:pStyle w:val="Podnoje"/>
          <w:jc w:val="center"/>
        </w:pPr>
        <w:r>
          <w:fldChar w:fldCharType="begin"/>
        </w:r>
        <w:r>
          <w:instrText>PAGE   \* MERGEFORMAT</w:instrText>
        </w:r>
        <w:r>
          <w:fldChar w:fldCharType="separate"/>
        </w:r>
        <w:r w:rsidR="005D4E72">
          <w:rPr>
            <w:noProof/>
          </w:rPr>
          <w:t>14</w:t>
        </w:r>
        <w:r>
          <w:fldChar w:fldCharType="end"/>
        </w:r>
      </w:p>
    </w:sdtContent>
  </w:sdt>
  <w:p w14:paraId="7801E03F" w14:textId="77777777" w:rsidR="000A05D2" w:rsidRDefault="000A05D2">
    <w:pPr>
      <w:pStyle w:val="Podnoj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3EF2E0" w14:textId="77777777" w:rsidR="00A750BD" w:rsidRDefault="00A750BD" w:rsidP="00EB3DA3">
      <w:r>
        <w:separator/>
      </w:r>
    </w:p>
  </w:footnote>
  <w:footnote w:type="continuationSeparator" w:id="0">
    <w:p w14:paraId="56EA1C29" w14:textId="77777777" w:rsidR="00A750BD" w:rsidRDefault="00A750BD" w:rsidP="00EB3DA3">
      <w:r>
        <w:continuationSeparator/>
      </w:r>
    </w:p>
  </w:footnote>
  <w:footnote w:id="1">
    <w:p w14:paraId="46011321" w14:textId="77777777" w:rsidR="00974A14" w:rsidRDefault="00974A14" w:rsidP="00974A14">
      <w:pPr>
        <w:pStyle w:val="Tekstfusnote"/>
        <w:rPr>
          <w:rFonts w:ascii="Arial" w:hAnsi="Arial" w:cs="Arial"/>
          <w:lang w:val="hr-HR"/>
        </w:rPr>
      </w:pPr>
      <w:r>
        <w:rPr>
          <w:rStyle w:val="Referencafusnote"/>
          <w:rFonts w:ascii="Arial" w:hAnsi="Arial" w:cs="Arial"/>
          <w:lang w:val="hr-HR"/>
        </w:rPr>
        <w:footnoteRef/>
      </w:r>
      <w:r>
        <w:rPr>
          <w:rFonts w:ascii="Arial" w:hAnsi="Arial" w:cs="Arial"/>
          <w:lang w:val="hr-HR"/>
        </w:rPr>
        <w:t>Ili nacionalni identifikacijski broj prema zemlji sjedišta gospodarskog subjekta, ako je primjenjivo.</w:t>
      </w:r>
    </w:p>
  </w:footnote>
  <w:footnote w:id="2">
    <w:p w14:paraId="3247AB7C" w14:textId="77777777" w:rsidR="00974A14" w:rsidRDefault="00974A14" w:rsidP="00974A14">
      <w:pPr>
        <w:pStyle w:val="Tekstfusnote"/>
        <w:rPr>
          <w:rFonts w:ascii="Arial" w:hAnsi="Arial" w:cs="Arial"/>
          <w:lang w:val="hr-HR"/>
        </w:rPr>
      </w:pPr>
      <w:r>
        <w:rPr>
          <w:rStyle w:val="Referencafusnote"/>
          <w:rFonts w:ascii="Arial" w:hAnsi="Arial" w:cs="Arial"/>
        </w:rPr>
        <w:footnoteRef/>
      </w:r>
      <w:r>
        <w:rPr>
          <w:rFonts w:ascii="Arial" w:hAnsi="Arial" w:cs="Arial"/>
          <w:lang w:val="hr-HR"/>
        </w:rPr>
        <w:t>Ako ponuditelj nije u sustavu PDV-a ili je predmet nabave oslobođen PDV-a, rubriku ostaviti praznom</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50D18"/>
    <w:multiLevelType w:val="hybridMultilevel"/>
    <w:tmpl w:val="B4E064AA"/>
    <w:lvl w:ilvl="0" w:tplc="425AFD0E">
      <w:start w:val="9"/>
      <w:numFmt w:val="bullet"/>
      <w:lvlText w:val=""/>
      <w:lvlJc w:val="left"/>
      <w:pPr>
        <w:ind w:left="284" w:hanging="360"/>
      </w:pPr>
      <w:rPr>
        <w:rFonts w:ascii="Symbol" w:eastAsia="Calibri" w:hAnsi="Symbol" w:cstheme="minorHAnsi" w:hint="default"/>
        <w:color w:val="auto"/>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1" w15:restartNumberingAfterBreak="0">
    <w:nsid w:val="03BB3AF9"/>
    <w:multiLevelType w:val="hybridMultilevel"/>
    <w:tmpl w:val="7752299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 w15:restartNumberingAfterBreak="0">
    <w:nsid w:val="0E7C6956"/>
    <w:multiLevelType w:val="hybridMultilevel"/>
    <w:tmpl w:val="73B0C27A"/>
    <w:lvl w:ilvl="0" w:tplc="6C4ABD64">
      <w:start w:val="1"/>
      <w:numFmt w:val="decimal"/>
      <w:lvlText w:val="%1."/>
      <w:lvlJc w:val="left"/>
      <w:pPr>
        <w:ind w:left="360" w:hanging="360"/>
      </w:pPr>
      <w:rPr>
        <w:b/>
        <w:bCs/>
      </w:rPr>
    </w:lvl>
    <w:lvl w:ilvl="1" w:tplc="041A0019" w:tentative="1">
      <w:start w:val="1"/>
      <w:numFmt w:val="lowerLetter"/>
      <w:lvlText w:val="%2."/>
      <w:lvlJc w:val="left"/>
      <w:pPr>
        <w:ind w:left="1080" w:hanging="360"/>
      </w:pPr>
    </w:lvl>
    <w:lvl w:ilvl="2" w:tplc="041A001B" w:tentative="1">
      <w:start w:val="1"/>
      <w:numFmt w:val="lowerRoman"/>
      <w:lvlText w:val="%3."/>
      <w:lvlJc w:val="right"/>
      <w:pPr>
        <w:ind w:left="1800" w:hanging="180"/>
      </w:pPr>
    </w:lvl>
    <w:lvl w:ilvl="3" w:tplc="041A000F" w:tentative="1">
      <w:start w:val="1"/>
      <w:numFmt w:val="decimal"/>
      <w:lvlText w:val="%4."/>
      <w:lvlJc w:val="left"/>
      <w:pPr>
        <w:ind w:left="2520" w:hanging="360"/>
      </w:pPr>
    </w:lvl>
    <w:lvl w:ilvl="4" w:tplc="041A0019" w:tentative="1">
      <w:start w:val="1"/>
      <w:numFmt w:val="lowerLetter"/>
      <w:lvlText w:val="%5."/>
      <w:lvlJc w:val="left"/>
      <w:pPr>
        <w:ind w:left="3240" w:hanging="360"/>
      </w:pPr>
    </w:lvl>
    <w:lvl w:ilvl="5" w:tplc="041A001B" w:tentative="1">
      <w:start w:val="1"/>
      <w:numFmt w:val="lowerRoman"/>
      <w:lvlText w:val="%6."/>
      <w:lvlJc w:val="right"/>
      <w:pPr>
        <w:ind w:left="3960" w:hanging="180"/>
      </w:pPr>
    </w:lvl>
    <w:lvl w:ilvl="6" w:tplc="041A000F" w:tentative="1">
      <w:start w:val="1"/>
      <w:numFmt w:val="decimal"/>
      <w:lvlText w:val="%7."/>
      <w:lvlJc w:val="left"/>
      <w:pPr>
        <w:ind w:left="4680" w:hanging="360"/>
      </w:pPr>
    </w:lvl>
    <w:lvl w:ilvl="7" w:tplc="041A0019" w:tentative="1">
      <w:start w:val="1"/>
      <w:numFmt w:val="lowerLetter"/>
      <w:lvlText w:val="%8."/>
      <w:lvlJc w:val="left"/>
      <w:pPr>
        <w:ind w:left="5400" w:hanging="360"/>
      </w:pPr>
    </w:lvl>
    <w:lvl w:ilvl="8" w:tplc="041A001B" w:tentative="1">
      <w:start w:val="1"/>
      <w:numFmt w:val="lowerRoman"/>
      <w:lvlText w:val="%9."/>
      <w:lvlJc w:val="right"/>
      <w:pPr>
        <w:ind w:left="6120" w:hanging="180"/>
      </w:pPr>
    </w:lvl>
  </w:abstractNum>
  <w:abstractNum w:abstractNumId="3" w15:restartNumberingAfterBreak="0">
    <w:nsid w:val="26595EC0"/>
    <w:multiLevelType w:val="hybridMultilevel"/>
    <w:tmpl w:val="5FE66212"/>
    <w:lvl w:ilvl="0" w:tplc="041A0001">
      <w:start w:val="1"/>
      <w:numFmt w:val="bullet"/>
      <w:lvlText w:val=""/>
      <w:lvlJc w:val="left"/>
      <w:pPr>
        <w:ind w:left="502" w:hanging="360"/>
      </w:pPr>
      <w:rPr>
        <w:rFonts w:ascii="Symbol" w:hAnsi="Symbol" w:hint="default"/>
      </w:rPr>
    </w:lvl>
    <w:lvl w:ilvl="1" w:tplc="041A0003" w:tentative="1">
      <w:start w:val="1"/>
      <w:numFmt w:val="bullet"/>
      <w:lvlText w:val="o"/>
      <w:lvlJc w:val="left"/>
      <w:pPr>
        <w:ind w:left="2160" w:hanging="360"/>
      </w:pPr>
      <w:rPr>
        <w:rFonts w:ascii="Courier New" w:hAnsi="Courier New" w:cs="Courier New" w:hint="default"/>
      </w:rPr>
    </w:lvl>
    <w:lvl w:ilvl="2" w:tplc="041A0005" w:tentative="1">
      <w:start w:val="1"/>
      <w:numFmt w:val="bullet"/>
      <w:lvlText w:val=""/>
      <w:lvlJc w:val="left"/>
      <w:pPr>
        <w:ind w:left="2880" w:hanging="360"/>
      </w:pPr>
      <w:rPr>
        <w:rFonts w:ascii="Wingdings" w:hAnsi="Wingdings" w:hint="default"/>
      </w:rPr>
    </w:lvl>
    <w:lvl w:ilvl="3" w:tplc="041A0001" w:tentative="1">
      <w:start w:val="1"/>
      <w:numFmt w:val="bullet"/>
      <w:lvlText w:val=""/>
      <w:lvlJc w:val="left"/>
      <w:pPr>
        <w:ind w:left="3600" w:hanging="360"/>
      </w:pPr>
      <w:rPr>
        <w:rFonts w:ascii="Symbol" w:hAnsi="Symbol" w:hint="default"/>
      </w:rPr>
    </w:lvl>
    <w:lvl w:ilvl="4" w:tplc="041A0003" w:tentative="1">
      <w:start w:val="1"/>
      <w:numFmt w:val="bullet"/>
      <w:lvlText w:val="o"/>
      <w:lvlJc w:val="left"/>
      <w:pPr>
        <w:ind w:left="4320" w:hanging="360"/>
      </w:pPr>
      <w:rPr>
        <w:rFonts w:ascii="Courier New" w:hAnsi="Courier New" w:cs="Courier New" w:hint="default"/>
      </w:rPr>
    </w:lvl>
    <w:lvl w:ilvl="5" w:tplc="041A0005" w:tentative="1">
      <w:start w:val="1"/>
      <w:numFmt w:val="bullet"/>
      <w:lvlText w:val=""/>
      <w:lvlJc w:val="left"/>
      <w:pPr>
        <w:ind w:left="5040" w:hanging="360"/>
      </w:pPr>
      <w:rPr>
        <w:rFonts w:ascii="Wingdings" w:hAnsi="Wingdings" w:hint="default"/>
      </w:rPr>
    </w:lvl>
    <w:lvl w:ilvl="6" w:tplc="041A0001" w:tentative="1">
      <w:start w:val="1"/>
      <w:numFmt w:val="bullet"/>
      <w:lvlText w:val=""/>
      <w:lvlJc w:val="left"/>
      <w:pPr>
        <w:ind w:left="5760" w:hanging="360"/>
      </w:pPr>
      <w:rPr>
        <w:rFonts w:ascii="Symbol" w:hAnsi="Symbol" w:hint="default"/>
      </w:rPr>
    </w:lvl>
    <w:lvl w:ilvl="7" w:tplc="041A0003" w:tentative="1">
      <w:start w:val="1"/>
      <w:numFmt w:val="bullet"/>
      <w:lvlText w:val="o"/>
      <w:lvlJc w:val="left"/>
      <w:pPr>
        <w:ind w:left="6480" w:hanging="360"/>
      </w:pPr>
      <w:rPr>
        <w:rFonts w:ascii="Courier New" w:hAnsi="Courier New" w:cs="Courier New" w:hint="default"/>
      </w:rPr>
    </w:lvl>
    <w:lvl w:ilvl="8" w:tplc="041A0005" w:tentative="1">
      <w:start w:val="1"/>
      <w:numFmt w:val="bullet"/>
      <w:lvlText w:val=""/>
      <w:lvlJc w:val="left"/>
      <w:pPr>
        <w:ind w:left="7200" w:hanging="360"/>
      </w:pPr>
      <w:rPr>
        <w:rFonts w:ascii="Wingdings" w:hAnsi="Wingdings" w:hint="default"/>
      </w:rPr>
    </w:lvl>
  </w:abstractNum>
  <w:abstractNum w:abstractNumId="4" w15:restartNumberingAfterBreak="0">
    <w:nsid w:val="29914B22"/>
    <w:multiLevelType w:val="multilevel"/>
    <w:tmpl w:val="D570E588"/>
    <w:lvl w:ilvl="0">
      <w:start w:val="1"/>
      <w:numFmt w:val="decimal"/>
      <w:suff w:val="space"/>
      <w:lvlText w:val="%1."/>
      <w:lvlJc w:val="left"/>
      <w:pPr>
        <w:ind w:left="0" w:firstLine="0"/>
      </w:pPr>
      <w:rPr>
        <w:rFonts w:hint="default"/>
      </w:rPr>
    </w:lvl>
    <w:lvl w:ilvl="1">
      <w:start w:val="1"/>
      <w:numFmt w:val="decimal"/>
      <w:suff w:val="space"/>
      <w:lvlText w:val="%1.%2."/>
      <w:lvlJc w:val="left"/>
      <w:pPr>
        <w:ind w:left="0" w:firstLine="0"/>
      </w:pPr>
      <w:rPr>
        <w:rFonts w:hint="default"/>
      </w:rPr>
    </w:lvl>
    <w:lvl w:ilvl="2">
      <w:start w:val="1"/>
      <w:numFmt w:val="decimal"/>
      <w:suff w:val="space"/>
      <w:lvlText w:val="%1.%2.%3."/>
      <w:lvlJc w:val="left"/>
      <w:pPr>
        <w:ind w:left="0" w:firstLine="0"/>
      </w:pPr>
      <w:rPr>
        <w:rFonts w:hint="default"/>
      </w:rPr>
    </w:lvl>
    <w:lvl w:ilvl="3">
      <w:start w:val="1"/>
      <w:numFmt w:val="decimal"/>
      <w:suff w:val="space"/>
      <w:lvlText w:val="%1.%2.%3.%4."/>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2BA04D71"/>
    <w:multiLevelType w:val="hybridMultilevel"/>
    <w:tmpl w:val="725CB4EE"/>
    <w:lvl w:ilvl="0" w:tplc="E3DAB06A">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abstractNum w:abstractNumId="6" w15:restartNumberingAfterBreak="0">
    <w:nsid w:val="2FCA1CA0"/>
    <w:multiLevelType w:val="hybridMultilevel"/>
    <w:tmpl w:val="B97AF9BC"/>
    <w:lvl w:ilvl="0" w:tplc="896EC2B2">
      <w:numFmt w:val="bullet"/>
      <w:lvlText w:val="-"/>
      <w:lvlJc w:val="left"/>
      <w:pPr>
        <w:ind w:left="420" w:hanging="360"/>
      </w:pPr>
      <w:rPr>
        <w:rFonts w:ascii="Times New Roman" w:eastAsiaTheme="minorHAnsi" w:hAnsi="Times New Roman" w:cs="Times New Roman" w:hint="default"/>
      </w:rPr>
    </w:lvl>
    <w:lvl w:ilvl="1" w:tplc="041A0003" w:tentative="1">
      <w:start w:val="1"/>
      <w:numFmt w:val="bullet"/>
      <w:lvlText w:val="o"/>
      <w:lvlJc w:val="left"/>
      <w:pPr>
        <w:ind w:left="1140" w:hanging="360"/>
      </w:pPr>
      <w:rPr>
        <w:rFonts w:ascii="Courier New" w:hAnsi="Courier New" w:cs="Courier New" w:hint="default"/>
      </w:rPr>
    </w:lvl>
    <w:lvl w:ilvl="2" w:tplc="041A0005" w:tentative="1">
      <w:start w:val="1"/>
      <w:numFmt w:val="bullet"/>
      <w:lvlText w:val=""/>
      <w:lvlJc w:val="left"/>
      <w:pPr>
        <w:ind w:left="1860" w:hanging="360"/>
      </w:pPr>
      <w:rPr>
        <w:rFonts w:ascii="Wingdings" w:hAnsi="Wingdings" w:hint="default"/>
      </w:rPr>
    </w:lvl>
    <w:lvl w:ilvl="3" w:tplc="041A0001" w:tentative="1">
      <w:start w:val="1"/>
      <w:numFmt w:val="bullet"/>
      <w:lvlText w:val=""/>
      <w:lvlJc w:val="left"/>
      <w:pPr>
        <w:ind w:left="2580" w:hanging="360"/>
      </w:pPr>
      <w:rPr>
        <w:rFonts w:ascii="Symbol" w:hAnsi="Symbol" w:hint="default"/>
      </w:rPr>
    </w:lvl>
    <w:lvl w:ilvl="4" w:tplc="041A0003" w:tentative="1">
      <w:start w:val="1"/>
      <w:numFmt w:val="bullet"/>
      <w:lvlText w:val="o"/>
      <w:lvlJc w:val="left"/>
      <w:pPr>
        <w:ind w:left="3300" w:hanging="360"/>
      </w:pPr>
      <w:rPr>
        <w:rFonts w:ascii="Courier New" w:hAnsi="Courier New" w:cs="Courier New" w:hint="default"/>
      </w:rPr>
    </w:lvl>
    <w:lvl w:ilvl="5" w:tplc="041A0005" w:tentative="1">
      <w:start w:val="1"/>
      <w:numFmt w:val="bullet"/>
      <w:lvlText w:val=""/>
      <w:lvlJc w:val="left"/>
      <w:pPr>
        <w:ind w:left="4020" w:hanging="360"/>
      </w:pPr>
      <w:rPr>
        <w:rFonts w:ascii="Wingdings" w:hAnsi="Wingdings" w:hint="default"/>
      </w:rPr>
    </w:lvl>
    <w:lvl w:ilvl="6" w:tplc="041A0001" w:tentative="1">
      <w:start w:val="1"/>
      <w:numFmt w:val="bullet"/>
      <w:lvlText w:val=""/>
      <w:lvlJc w:val="left"/>
      <w:pPr>
        <w:ind w:left="4740" w:hanging="360"/>
      </w:pPr>
      <w:rPr>
        <w:rFonts w:ascii="Symbol" w:hAnsi="Symbol" w:hint="default"/>
      </w:rPr>
    </w:lvl>
    <w:lvl w:ilvl="7" w:tplc="041A0003" w:tentative="1">
      <w:start w:val="1"/>
      <w:numFmt w:val="bullet"/>
      <w:lvlText w:val="o"/>
      <w:lvlJc w:val="left"/>
      <w:pPr>
        <w:ind w:left="5460" w:hanging="360"/>
      </w:pPr>
      <w:rPr>
        <w:rFonts w:ascii="Courier New" w:hAnsi="Courier New" w:cs="Courier New" w:hint="default"/>
      </w:rPr>
    </w:lvl>
    <w:lvl w:ilvl="8" w:tplc="041A0005" w:tentative="1">
      <w:start w:val="1"/>
      <w:numFmt w:val="bullet"/>
      <w:lvlText w:val=""/>
      <w:lvlJc w:val="left"/>
      <w:pPr>
        <w:ind w:left="6180" w:hanging="360"/>
      </w:pPr>
      <w:rPr>
        <w:rFonts w:ascii="Wingdings" w:hAnsi="Wingdings" w:hint="default"/>
      </w:rPr>
    </w:lvl>
  </w:abstractNum>
  <w:abstractNum w:abstractNumId="7" w15:restartNumberingAfterBreak="0">
    <w:nsid w:val="31F96848"/>
    <w:multiLevelType w:val="hybridMultilevel"/>
    <w:tmpl w:val="8ACC4F3A"/>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8" w15:restartNumberingAfterBreak="0">
    <w:nsid w:val="397A2F1B"/>
    <w:multiLevelType w:val="hybridMultilevel"/>
    <w:tmpl w:val="1BFE23C8"/>
    <w:lvl w:ilvl="0" w:tplc="9D9E2F0A">
      <w:start w:val="14"/>
      <w:numFmt w:val="bullet"/>
      <w:lvlText w:val=""/>
      <w:lvlJc w:val="left"/>
      <w:pPr>
        <w:ind w:left="360" w:hanging="360"/>
      </w:pPr>
      <w:rPr>
        <w:rFonts w:ascii="Symbol" w:eastAsia="Times New Roman"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hint="default"/>
      </w:rPr>
    </w:lvl>
    <w:lvl w:ilvl="3" w:tplc="041A0001">
      <w:start w:val="1"/>
      <w:numFmt w:val="bullet"/>
      <w:lvlText w:val=""/>
      <w:lvlJc w:val="left"/>
      <w:pPr>
        <w:ind w:left="2520" w:hanging="360"/>
      </w:pPr>
      <w:rPr>
        <w:rFonts w:ascii="Symbol" w:hAnsi="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hint="default"/>
      </w:rPr>
    </w:lvl>
    <w:lvl w:ilvl="6" w:tplc="041A0001">
      <w:start w:val="1"/>
      <w:numFmt w:val="bullet"/>
      <w:lvlText w:val=""/>
      <w:lvlJc w:val="left"/>
      <w:pPr>
        <w:ind w:left="4680" w:hanging="360"/>
      </w:pPr>
      <w:rPr>
        <w:rFonts w:ascii="Symbol" w:hAnsi="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hint="default"/>
      </w:rPr>
    </w:lvl>
  </w:abstractNum>
  <w:abstractNum w:abstractNumId="9" w15:restartNumberingAfterBreak="0">
    <w:nsid w:val="3B5B4FC0"/>
    <w:multiLevelType w:val="hybridMultilevel"/>
    <w:tmpl w:val="2206BD90"/>
    <w:lvl w:ilvl="0" w:tplc="F14CA730">
      <w:start w:val="1"/>
      <w:numFmt w:val="decimal"/>
      <w:lvlText w:val="%1)"/>
      <w:lvlJc w:val="left"/>
      <w:pPr>
        <w:ind w:left="720" w:hanging="360"/>
      </w:pPr>
      <w:rPr>
        <w:rFonts w:ascii="Times New Roman" w:eastAsia="Times New Roman" w:hAnsi="Times New Roman" w:cs="Times New Roman"/>
      </w:r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10" w15:restartNumberingAfterBreak="0">
    <w:nsid w:val="5D5A0C4A"/>
    <w:multiLevelType w:val="hybridMultilevel"/>
    <w:tmpl w:val="A1EC4FF8"/>
    <w:lvl w:ilvl="0" w:tplc="E21042D6">
      <w:numFmt w:val="bullet"/>
      <w:lvlText w:val=""/>
      <w:lvlJc w:val="left"/>
      <w:pPr>
        <w:ind w:left="360" w:hanging="360"/>
      </w:pPr>
      <w:rPr>
        <w:rFonts w:ascii="Symbol" w:eastAsia="Calibri" w:hAnsi="Symbol" w:cstheme="minorHAnsi" w:hint="default"/>
      </w:rPr>
    </w:lvl>
    <w:lvl w:ilvl="1" w:tplc="041A0003">
      <w:start w:val="1"/>
      <w:numFmt w:val="bullet"/>
      <w:lvlText w:val="o"/>
      <w:lvlJc w:val="left"/>
      <w:pPr>
        <w:ind w:left="1080" w:hanging="360"/>
      </w:pPr>
      <w:rPr>
        <w:rFonts w:ascii="Courier New" w:hAnsi="Courier New" w:cs="Courier New" w:hint="default"/>
      </w:rPr>
    </w:lvl>
    <w:lvl w:ilvl="2" w:tplc="041A0005">
      <w:start w:val="1"/>
      <w:numFmt w:val="bullet"/>
      <w:lvlText w:val=""/>
      <w:lvlJc w:val="left"/>
      <w:pPr>
        <w:ind w:left="1800" w:hanging="360"/>
      </w:pPr>
      <w:rPr>
        <w:rFonts w:ascii="Wingdings" w:hAnsi="Wingdings" w:cs="Wingdings" w:hint="default"/>
      </w:rPr>
    </w:lvl>
    <w:lvl w:ilvl="3" w:tplc="041A0001">
      <w:start w:val="1"/>
      <w:numFmt w:val="bullet"/>
      <w:lvlText w:val=""/>
      <w:lvlJc w:val="left"/>
      <w:pPr>
        <w:ind w:left="2520" w:hanging="360"/>
      </w:pPr>
      <w:rPr>
        <w:rFonts w:ascii="Symbol" w:hAnsi="Symbol" w:cs="Symbol" w:hint="default"/>
      </w:rPr>
    </w:lvl>
    <w:lvl w:ilvl="4" w:tplc="041A0003">
      <w:start w:val="1"/>
      <w:numFmt w:val="bullet"/>
      <w:lvlText w:val="o"/>
      <w:lvlJc w:val="left"/>
      <w:pPr>
        <w:ind w:left="3240" w:hanging="360"/>
      </w:pPr>
      <w:rPr>
        <w:rFonts w:ascii="Courier New" w:hAnsi="Courier New" w:cs="Courier New" w:hint="default"/>
      </w:rPr>
    </w:lvl>
    <w:lvl w:ilvl="5" w:tplc="041A0005">
      <w:start w:val="1"/>
      <w:numFmt w:val="bullet"/>
      <w:lvlText w:val=""/>
      <w:lvlJc w:val="left"/>
      <w:pPr>
        <w:ind w:left="3960" w:hanging="360"/>
      </w:pPr>
      <w:rPr>
        <w:rFonts w:ascii="Wingdings" w:hAnsi="Wingdings" w:cs="Wingdings" w:hint="default"/>
      </w:rPr>
    </w:lvl>
    <w:lvl w:ilvl="6" w:tplc="041A0001">
      <w:start w:val="1"/>
      <w:numFmt w:val="bullet"/>
      <w:lvlText w:val=""/>
      <w:lvlJc w:val="left"/>
      <w:pPr>
        <w:ind w:left="4680" w:hanging="360"/>
      </w:pPr>
      <w:rPr>
        <w:rFonts w:ascii="Symbol" w:hAnsi="Symbol" w:cs="Symbol" w:hint="default"/>
      </w:rPr>
    </w:lvl>
    <w:lvl w:ilvl="7" w:tplc="041A0003">
      <w:start w:val="1"/>
      <w:numFmt w:val="bullet"/>
      <w:lvlText w:val="o"/>
      <w:lvlJc w:val="left"/>
      <w:pPr>
        <w:ind w:left="5400" w:hanging="360"/>
      </w:pPr>
      <w:rPr>
        <w:rFonts w:ascii="Courier New" w:hAnsi="Courier New" w:cs="Courier New" w:hint="default"/>
      </w:rPr>
    </w:lvl>
    <w:lvl w:ilvl="8" w:tplc="041A0005">
      <w:start w:val="1"/>
      <w:numFmt w:val="bullet"/>
      <w:lvlText w:val=""/>
      <w:lvlJc w:val="left"/>
      <w:pPr>
        <w:ind w:left="6120" w:hanging="360"/>
      </w:pPr>
      <w:rPr>
        <w:rFonts w:ascii="Wingdings" w:hAnsi="Wingdings" w:cs="Wingdings" w:hint="default"/>
      </w:rPr>
    </w:lvl>
  </w:abstractNum>
  <w:abstractNum w:abstractNumId="11" w15:restartNumberingAfterBreak="0">
    <w:nsid w:val="7C0F22A9"/>
    <w:multiLevelType w:val="hybridMultilevel"/>
    <w:tmpl w:val="85FC91CC"/>
    <w:lvl w:ilvl="0" w:tplc="87987CA6">
      <w:start w:val="2"/>
      <w:numFmt w:val="bullet"/>
      <w:lvlText w:val="-"/>
      <w:lvlJc w:val="left"/>
      <w:pPr>
        <w:ind w:left="720" w:hanging="360"/>
      </w:pPr>
      <w:rPr>
        <w:rFonts w:ascii="Calibri" w:eastAsia="Calibri" w:hAnsi="Calibri" w:cs="Calibri"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76845587">
    <w:abstractNumId w:val="8"/>
  </w:num>
  <w:num w:numId="2" w16cid:durableId="1199857839">
    <w:abstractNumId w:val="0"/>
  </w:num>
  <w:num w:numId="3" w16cid:durableId="653027165">
    <w:abstractNumId w:val="7"/>
  </w:num>
  <w:num w:numId="4" w16cid:durableId="16085297">
    <w:abstractNumId w:val="3"/>
  </w:num>
  <w:num w:numId="5" w16cid:durableId="373165100">
    <w:abstractNumId w:val="2"/>
  </w:num>
  <w:num w:numId="6" w16cid:durableId="908342743">
    <w:abstractNumId w:val="6"/>
  </w:num>
  <w:num w:numId="7" w16cid:durableId="149927187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789857136">
    <w:abstractNumId w:val="11"/>
  </w:num>
  <w:num w:numId="9" w16cid:durableId="11340757">
    <w:abstractNumId w:val="10"/>
  </w:num>
  <w:num w:numId="10" w16cid:durableId="942106738">
    <w:abstractNumId w:val="1"/>
  </w:num>
  <w:num w:numId="11" w16cid:durableId="1404524178">
    <w:abstractNumId w:val="5"/>
  </w:num>
  <w:num w:numId="12" w16cid:durableId="3496306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3DA3"/>
    <w:rsid w:val="00000D12"/>
    <w:rsid w:val="00003ADB"/>
    <w:rsid w:val="00006BBB"/>
    <w:rsid w:val="000124BE"/>
    <w:rsid w:val="00015D21"/>
    <w:rsid w:val="000319F4"/>
    <w:rsid w:val="00031DBB"/>
    <w:rsid w:val="000323EB"/>
    <w:rsid w:val="00033DD7"/>
    <w:rsid w:val="000374ED"/>
    <w:rsid w:val="00042185"/>
    <w:rsid w:val="0004627F"/>
    <w:rsid w:val="00052A59"/>
    <w:rsid w:val="0006009C"/>
    <w:rsid w:val="00070B4A"/>
    <w:rsid w:val="00072B36"/>
    <w:rsid w:val="00076C22"/>
    <w:rsid w:val="00076EA3"/>
    <w:rsid w:val="000817F1"/>
    <w:rsid w:val="00086B54"/>
    <w:rsid w:val="00090857"/>
    <w:rsid w:val="00094A98"/>
    <w:rsid w:val="0009737C"/>
    <w:rsid w:val="000977A1"/>
    <w:rsid w:val="000A05D2"/>
    <w:rsid w:val="000A16B4"/>
    <w:rsid w:val="000B05C2"/>
    <w:rsid w:val="000C28FE"/>
    <w:rsid w:val="000C5638"/>
    <w:rsid w:val="000D43EE"/>
    <w:rsid w:val="000D4EDC"/>
    <w:rsid w:val="000D55D8"/>
    <w:rsid w:val="000D7151"/>
    <w:rsid w:val="000E1927"/>
    <w:rsid w:val="000E41EE"/>
    <w:rsid w:val="000E4B66"/>
    <w:rsid w:val="000E6849"/>
    <w:rsid w:val="000E69AE"/>
    <w:rsid w:val="000F74A4"/>
    <w:rsid w:val="0011046B"/>
    <w:rsid w:val="00120963"/>
    <w:rsid w:val="0012760C"/>
    <w:rsid w:val="0012795D"/>
    <w:rsid w:val="0013029E"/>
    <w:rsid w:val="00130593"/>
    <w:rsid w:val="00130D7B"/>
    <w:rsid w:val="00140B20"/>
    <w:rsid w:val="00141105"/>
    <w:rsid w:val="00143D0A"/>
    <w:rsid w:val="00144A67"/>
    <w:rsid w:val="00155C4A"/>
    <w:rsid w:val="00161F1D"/>
    <w:rsid w:val="00170613"/>
    <w:rsid w:val="001718DB"/>
    <w:rsid w:val="00177E5E"/>
    <w:rsid w:val="00180456"/>
    <w:rsid w:val="00195CD3"/>
    <w:rsid w:val="0019647C"/>
    <w:rsid w:val="001B0C5B"/>
    <w:rsid w:val="001B24BB"/>
    <w:rsid w:val="001B4F72"/>
    <w:rsid w:val="001C4B5F"/>
    <w:rsid w:val="001D282A"/>
    <w:rsid w:val="001D51DD"/>
    <w:rsid w:val="001E08AF"/>
    <w:rsid w:val="00203EB2"/>
    <w:rsid w:val="00210C1D"/>
    <w:rsid w:val="00222416"/>
    <w:rsid w:val="00226772"/>
    <w:rsid w:val="00234367"/>
    <w:rsid w:val="002441E2"/>
    <w:rsid w:val="002454AD"/>
    <w:rsid w:val="00252414"/>
    <w:rsid w:val="002537AD"/>
    <w:rsid w:val="002617DA"/>
    <w:rsid w:val="00282996"/>
    <w:rsid w:val="00286B0A"/>
    <w:rsid w:val="0029112D"/>
    <w:rsid w:val="00295C06"/>
    <w:rsid w:val="002A37D3"/>
    <w:rsid w:val="002A438C"/>
    <w:rsid w:val="002B4464"/>
    <w:rsid w:val="002C051A"/>
    <w:rsid w:val="002D1583"/>
    <w:rsid w:val="002D3691"/>
    <w:rsid w:val="002E06D6"/>
    <w:rsid w:val="002E7347"/>
    <w:rsid w:val="002F00F4"/>
    <w:rsid w:val="002F054B"/>
    <w:rsid w:val="002F39B0"/>
    <w:rsid w:val="00300648"/>
    <w:rsid w:val="00307578"/>
    <w:rsid w:val="003112C5"/>
    <w:rsid w:val="00315CAE"/>
    <w:rsid w:val="00315CEE"/>
    <w:rsid w:val="00327441"/>
    <w:rsid w:val="00330FCF"/>
    <w:rsid w:val="00333DFE"/>
    <w:rsid w:val="003357AA"/>
    <w:rsid w:val="00341B93"/>
    <w:rsid w:val="003506C0"/>
    <w:rsid w:val="00357A37"/>
    <w:rsid w:val="00363A7B"/>
    <w:rsid w:val="0036571C"/>
    <w:rsid w:val="00381341"/>
    <w:rsid w:val="00383585"/>
    <w:rsid w:val="00392524"/>
    <w:rsid w:val="0039795D"/>
    <w:rsid w:val="003A0391"/>
    <w:rsid w:val="003A03BD"/>
    <w:rsid w:val="003A202B"/>
    <w:rsid w:val="003B45BA"/>
    <w:rsid w:val="003C02C0"/>
    <w:rsid w:val="003C2DBA"/>
    <w:rsid w:val="003C3C3A"/>
    <w:rsid w:val="003C7A3E"/>
    <w:rsid w:val="003D21E6"/>
    <w:rsid w:val="004006EC"/>
    <w:rsid w:val="00402ADC"/>
    <w:rsid w:val="004044FF"/>
    <w:rsid w:val="00411E9E"/>
    <w:rsid w:val="00420AA5"/>
    <w:rsid w:val="00422B17"/>
    <w:rsid w:val="004326B5"/>
    <w:rsid w:val="004332B6"/>
    <w:rsid w:val="00435704"/>
    <w:rsid w:val="00436E9C"/>
    <w:rsid w:val="00440E7F"/>
    <w:rsid w:val="00444DF3"/>
    <w:rsid w:val="00457D20"/>
    <w:rsid w:val="00464528"/>
    <w:rsid w:val="00467BB0"/>
    <w:rsid w:val="00472B98"/>
    <w:rsid w:val="004739EC"/>
    <w:rsid w:val="00480082"/>
    <w:rsid w:val="00482CDB"/>
    <w:rsid w:val="004A0A01"/>
    <w:rsid w:val="004C1FDE"/>
    <w:rsid w:val="004C63C3"/>
    <w:rsid w:val="004C7617"/>
    <w:rsid w:val="004E3C99"/>
    <w:rsid w:val="004E6F4C"/>
    <w:rsid w:val="00502B96"/>
    <w:rsid w:val="00504D0A"/>
    <w:rsid w:val="00506AC2"/>
    <w:rsid w:val="00513878"/>
    <w:rsid w:val="005159D1"/>
    <w:rsid w:val="00522EC9"/>
    <w:rsid w:val="00534FCE"/>
    <w:rsid w:val="005466EB"/>
    <w:rsid w:val="00547CCD"/>
    <w:rsid w:val="00547FC0"/>
    <w:rsid w:val="00563BA4"/>
    <w:rsid w:val="00564EEB"/>
    <w:rsid w:val="0056571E"/>
    <w:rsid w:val="00567425"/>
    <w:rsid w:val="005677A6"/>
    <w:rsid w:val="00567D9E"/>
    <w:rsid w:val="005702D6"/>
    <w:rsid w:val="00575A2B"/>
    <w:rsid w:val="00575CD6"/>
    <w:rsid w:val="005761DB"/>
    <w:rsid w:val="00582898"/>
    <w:rsid w:val="005B26FB"/>
    <w:rsid w:val="005B4E5C"/>
    <w:rsid w:val="005B5CE7"/>
    <w:rsid w:val="005C0A63"/>
    <w:rsid w:val="005D166C"/>
    <w:rsid w:val="005D4E72"/>
    <w:rsid w:val="005E35A9"/>
    <w:rsid w:val="005E4661"/>
    <w:rsid w:val="005F128C"/>
    <w:rsid w:val="005F15A9"/>
    <w:rsid w:val="005F6051"/>
    <w:rsid w:val="00601E2D"/>
    <w:rsid w:val="00610CBC"/>
    <w:rsid w:val="006259BD"/>
    <w:rsid w:val="00635B34"/>
    <w:rsid w:val="00652280"/>
    <w:rsid w:val="00652DCC"/>
    <w:rsid w:val="00654F39"/>
    <w:rsid w:val="00660C2B"/>
    <w:rsid w:val="00666001"/>
    <w:rsid w:val="00677496"/>
    <w:rsid w:val="00677656"/>
    <w:rsid w:val="00677825"/>
    <w:rsid w:val="00677F03"/>
    <w:rsid w:val="00687957"/>
    <w:rsid w:val="006910FD"/>
    <w:rsid w:val="00693853"/>
    <w:rsid w:val="00696916"/>
    <w:rsid w:val="00696A88"/>
    <w:rsid w:val="006A7B72"/>
    <w:rsid w:val="006C01DA"/>
    <w:rsid w:val="006D2A69"/>
    <w:rsid w:val="006D57AA"/>
    <w:rsid w:val="006D6D86"/>
    <w:rsid w:val="006E40AE"/>
    <w:rsid w:val="007047ED"/>
    <w:rsid w:val="0072076C"/>
    <w:rsid w:val="00732B65"/>
    <w:rsid w:val="00735F57"/>
    <w:rsid w:val="00743A25"/>
    <w:rsid w:val="0074451A"/>
    <w:rsid w:val="007473D8"/>
    <w:rsid w:val="00755E39"/>
    <w:rsid w:val="007630C1"/>
    <w:rsid w:val="00764D17"/>
    <w:rsid w:val="007771C9"/>
    <w:rsid w:val="007815E5"/>
    <w:rsid w:val="00794251"/>
    <w:rsid w:val="00795C6E"/>
    <w:rsid w:val="007964A0"/>
    <w:rsid w:val="007A1F1D"/>
    <w:rsid w:val="007B03CD"/>
    <w:rsid w:val="007B7046"/>
    <w:rsid w:val="007D1811"/>
    <w:rsid w:val="007D2ED0"/>
    <w:rsid w:val="007F27EC"/>
    <w:rsid w:val="0080500E"/>
    <w:rsid w:val="00806E29"/>
    <w:rsid w:val="0082439E"/>
    <w:rsid w:val="00837418"/>
    <w:rsid w:val="00850F5E"/>
    <w:rsid w:val="00852B19"/>
    <w:rsid w:val="008530C3"/>
    <w:rsid w:val="00856E7F"/>
    <w:rsid w:val="00865F03"/>
    <w:rsid w:val="008743B0"/>
    <w:rsid w:val="00874ABF"/>
    <w:rsid w:val="0088206F"/>
    <w:rsid w:val="00883836"/>
    <w:rsid w:val="00885C34"/>
    <w:rsid w:val="008864EE"/>
    <w:rsid w:val="0089179B"/>
    <w:rsid w:val="008952B6"/>
    <w:rsid w:val="008A14AA"/>
    <w:rsid w:val="008A348E"/>
    <w:rsid w:val="008A4049"/>
    <w:rsid w:val="008A574E"/>
    <w:rsid w:val="008C198F"/>
    <w:rsid w:val="008D2E8A"/>
    <w:rsid w:val="008D7C93"/>
    <w:rsid w:val="008E4EFC"/>
    <w:rsid w:val="008E6C98"/>
    <w:rsid w:val="008F4AD5"/>
    <w:rsid w:val="008F7DD4"/>
    <w:rsid w:val="00915F12"/>
    <w:rsid w:val="00933478"/>
    <w:rsid w:val="0093541D"/>
    <w:rsid w:val="00935E2E"/>
    <w:rsid w:val="00947839"/>
    <w:rsid w:val="00956024"/>
    <w:rsid w:val="00957277"/>
    <w:rsid w:val="009631D5"/>
    <w:rsid w:val="009646F7"/>
    <w:rsid w:val="00967991"/>
    <w:rsid w:val="00967AF5"/>
    <w:rsid w:val="0097322D"/>
    <w:rsid w:val="00974A14"/>
    <w:rsid w:val="009841CB"/>
    <w:rsid w:val="00993767"/>
    <w:rsid w:val="009A4CD7"/>
    <w:rsid w:val="009A6BD2"/>
    <w:rsid w:val="009B5045"/>
    <w:rsid w:val="009D0B60"/>
    <w:rsid w:val="009D2EF0"/>
    <w:rsid w:val="009D40D8"/>
    <w:rsid w:val="009D57BA"/>
    <w:rsid w:val="009D5A6E"/>
    <w:rsid w:val="009E3A1D"/>
    <w:rsid w:val="009E5411"/>
    <w:rsid w:val="009E6515"/>
    <w:rsid w:val="009F1DEB"/>
    <w:rsid w:val="009F1EB4"/>
    <w:rsid w:val="00A013E3"/>
    <w:rsid w:val="00A03809"/>
    <w:rsid w:val="00A13ADA"/>
    <w:rsid w:val="00A17EA8"/>
    <w:rsid w:val="00A2013F"/>
    <w:rsid w:val="00A2308C"/>
    <w:rsid w:val="00A27BC0"/>
    <w:rsid w:val="00A3362C"/>
    <w:rsid w:val="00A3429B"/>
    <w:rsid w:val="00A368C1"/>
    <w:rsid w:val="00A379E2"/>
    <w:rsid w:val="00A431BF"/>
    <w:rsid w:val="00A438DD"/>
    <w:rsid w:val="00A43930"/>
    <w:rsid w:val="00A53F20"/>
    <w:rsid w:val="00A5761B"/>
    <w:rsid w:val="00A62883"/>
    <w:rsid w:val="00A73E4C"/>
    <w:rsid w:val="00A750BD"/>
    <w:rsid w:val="00A873A1"/>
    <w:rsid w:val="00A9130B"/>
    <w:rsid w:val="00A913F6"/>
    <w:rsid w:val="00A9152A"/>
    <w:rsid w:val="00A959A1"/>
    <w:rsid w:val="00AA3DA1"/>
    <w:rsid w:val="00AA4929"/>
    <w:rsid w:val="00AA6CD3"/>
    <w:rsid w:val="00AB6BE6"/>
    <w:rsid w:val="00AC2E3A"/>
    <w:rsid w:val="00AC30D0"/>
    <w:rsid w:val="00AC383B"/>
    <w:rsid w:val="00AC6A66"/>
    <w:rsid w:val="00AD6C12"/>
    <w:rsid w:val="00AD6DF1"/>
    <w:rsid w:val="00AD7EB1"/>
    <w:rsid w:val="00B014B6"/>
    <w:rsid w:val="00B02907"/>
    <w:rsid w:val="00B043C5"/>
    <w:rsid w:val="00B067D0"/>
    <w:rsid w:val="00B11B8E"/>
    <w:rsid w:val="00B162E6"/>
    <w:rsid w:val="00B308C6"/>
    <w:rsid w:val="00B40B38"/>
    <w:rsid w:val="00B46B9C"/>
    <w:rsid w:val="00B512A9"/>
    <w:rsid w:val="00B5527C"/>
    <w:rsid w:val="00B60357"/>
    <w:rsid w:val="00B60B3C"/>
    <w:rsid w:val="00B61ED2"/>
    <w:rsid w:val="00B637E7"/>
    <w:rsid w:val="00B63B11"/>
    <w:rsid w:val="00B673B4"/>
    <w:rsid w:val="00B7280A"/>
    <w:rsid w:val="00B75B80"/>
    <w:rsid w:val="00B92D8B"/>
    <w:rsid w:val="00B93744"/>
    <w:rsid w:val="00B9565E"/>
    <w:rsid w:val="00B96A59"/>
    <w:rsid w:val="00BA31EA"/>
    <w:rsid w:val="00BB6511"/>
    <w:rsid w:val="00BD36AA"/>
    <w:rsid w:val="00BD5566"/>
    <w:rsid w:val="00BE0139"/>
    <w:rsid w:val="00BE15BD"/>
    <w:rsid w:val="00BE40DB"/>
    <w:rsid w:val="00C00B65"/>
    <w:rsid w:val="00C11859"/>
    <w:rsid w:val="00C15A1F"/>
    <w:rsid w:val="00C16D93"/>
    <w:rsid w:val="00C225CC"/>
    <w:rsid w:val="00C23894"/>
    <w:rsid w:val="00C30A4F"/>
    <w:rsid w:val="00C3588F"/>
    <w:rsid w:val="00C4760B"/>
    <w:rsid w:val="00C5293C"/>
    <w:rsid w:val="00C52C77"/>
    <w:rsid w:val="00C556A0"/>
    <w:rsid w:val="00C56E91"/>
    <w:rsid w:val="00C57AEB"/>
    <w:rsid w:val="00C620E1"/>
    <w:rsid w:val="00C63CA5"/>
    <w:rsid w:val="00C801C6"/>
    <w:rsid w:val="00C83E1C"/>
    <w:rsid w:val="00C860AF"/>
    <w:rsid w:val="00C87414"/>
    <w:rsid w:val="00CA3750"/>
    <w:rsid w:val="00CB60E0"/>
    <w:rsid w:val="00CC422D"/>
    <w:rsid w:val="00CE1410"/>
    <w:rsid w:val="00CE5F1E"/>
    <w:rsid w:val="00CE780B"/>
    <w:rsid w:val="00CF15C9"/>
    <w:rsid w:val="00D0788E"/>
    <w:rsid w:val="00D10590"/>
    <w:rsid w:val="00D15CED"/>
    <w:rsid w:val="00D15E38"/>
    <w:rsid w:val="00D34349"/>
    <w:rsid w:val="00D346F7"/>
    <w:rsid w:val="00D36B8F"/>
    <w:rsid w:val="00D44177"/>
    <w:rsid w:val="00D5001B"/>
    <w:rsid w:val="00D55F00"/>
    <w:rsid w:val="00D5735C"/>
    <w:rsid w:val="00D61C04"/>
    <w:rsid w:val="00D63BB8"/>
    <w:rsid w:val="00D641D4"/>
    <w:rsid w:val="00D77036"/>
    <w:rsid w:val="00D82BDC"/>
    <w:rsid w:val="00D858F8"/>
    <w:rsid w:val="00D91C2C"/>
    <w:rsid w:val="00D97DC1"/>
    <w:rsid w:val="00DA1CD5"/>
    <w:rsid w:val="00DA43C1"/>
    <w:rsid w:val="00DA6117"/>
    <w:rsid w:val="00DA6E9B"/>
    <w:rsid w:val="00DB16A1"/>
    <w:rsid w:val="00DC0464"/>
    <w:rsid w:val="00DC41EE"/>
    <w:rsid w:val="00DC7896"/>
    <w:rsid w:val="00DD0927"/>
    <w:rsid w:val="00DE23C7"/>
    <w:rsid w:val="00DE6816"/>
    <w:rsid w:val="00DE7146"/>
    <w:rsid w:val="00DF2140"/>
    <w:rsid w:val="00E045E5"/>
    <w:rsid w:val="00E135C1"/>
    <w:rsid w:val="00E330B6"/>
    <w:rsid w:val="00E37324"/>
    <w:rsid w:val="00E40761"/>
    <w:rsid w:val="00E43E2A"/>
    <w:rsid w:val="00E47602"/>
    <w:rsid w:val="00E503DC"/>
    <w:rsid w:val="00E51C5C"/>
    <w:rsid w:val="00E6118C"/>
    <w:rsid w:val="00E62F04"/>
    <w:rsid w:val="00E727D6"/>
    <w:rsid w:val="00E73819"/>
    <w:rsid w:val="00E749A6"/>
    <w:rsid w:val="00E757EE"/>
    <w:rsid w:val="00E76BCE"/>
    <w:rsid w:val="00E8298C"/>
    <w:rsid w:val="00E941E0"/>
    <w:rsid w:val="00E9679E"/>
    <w:rsid w:val="00EA06A5"/>
    <w:rsid w:val="00EA3999"/>
    <w:rsid w:val="00EA62FB"/>
    <w:rsid w:val="00EA6CF3"/>
    <w:rsid w:val="00EB3DA3"/>
    <w:rsid w:val="00EB7988"/>
    <w:rsid w:val="00EC20E2"/>
    <w:rsid w:val="00EC2644"/>
    <w:rsid w:val="00EE5DFA"/>
    <w:rsid w:val="00EF24CD"/>
    <w:rsid w:val="00EF2CCC"/>
    <w:rsid w:val="00F01284"/>
    <w:rsid w:val="00F13C78"/>
    <w:rsid w:val="00F205F3"/>
    <w:rsid w:val="00F24007"/>
    <w:rsid w:val="00F6243C"/>
    <w:rsid w:val="00F63CFE"/>
    <w:rsid w:val="00F67887"/>
    <w:rsid w:val="00F748ED"/>
    <w:rsid w:val="00F751FE"/>
    <w:rsid w:val="00F823EB"/>
    <w:rsid w:val="00F85F03"/>
    <w:rsid w:val="00F90D3C"/>
    <w:rsid w:val="00F91286"/>
    <w:rsid w:val="00F94009"/>
    <w:rsid w:val="00F94B88"/>
    <w:rsid w:val="00F96C99"/>
    <w:rsid w:val="00F96DEB"/>
    <w:rsid w:val="00F971F5"/>
    <w:rsid w:val="00FA00CD"/>
    <w:rsid w:val="00FA3C17"/>
    <w:rsid w:val="00FA56E9"/>
    <w:rsid w:val="00FA611F"/>
    <w:rsid w:val="00FA6F7D"/>
    <w:rsid w:val="00FC2F43"/>
    <w:rsid w:val="00FC2F98"/>
    <w:rsid w:val="00FC7C35"/>
    <w:rsid w:val="00FD6CDC"/>
    <w:rsid w:val="00FE315B"/>
    <w:rsid w:val="00FE5521"/>
    <w:rsid w:val="00FE6E8B"/>
    <w:rsid w:val="00FF05FA"/>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48F2A1"/>
  <w15:chartTrackingRefBased/>
  <w15:docId w15:val="{1AD489D9-9DB8-43AE-8727-3BCEE17E96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8206F"/>
    <w:pPr>
      <w:spacing w:after="0" w:line="240" w:lineRule="auto"/>
      <w:ind w:left="425"/>
    </w:pPr>
    <w:rPr>
      <w:rFonts w:ascii="Dutch801 Rm BT" w:eastAsia="Times New Roman" w:hAnsi="Dutch801 Rm BT" w:cs="Times New Roman"/>
      <w:sz w:val="20"/>
      <w:szCs w:val="20"/>
      <w:lang w:eastAsia="hr-HR"/>
    </w:rPr>
  </w:style>
  <w:style w:type="paragraph" w:styleId="Naslov7">
    <w:name w:val="heading 7"/>
    <w:basedOn w:val="Normal"/>
    <w:next w:val="Normal"/>
    <w:link w:val="Naslov7Char"/>
    <w:semiHidden/>
    <w:unhideWhenUsed/>
    <w:qFormat/>
    <w:rsid w:val="00EB3DA3"/>
    <w:pPr>
      <w:keepNext/>
      <w:jc w:val="center"/>
      <w:outlineLvl w:val="6"/>
    </w:pPr>
    <w:rPr>
      <w:rFonts w:ascii="Arial" w:hAnsi="Arial"/>
      <w:b/>
      <w:i/>
      <w:sz w:val="32"/>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7Char">
    <w:name w:val="Naslov 7 Char"/>
    <w:basedOn w:val="Zadanifontodlomka"/>
    <w:link w:val="Naslov7"/>
    <w:semiHidden/>
    <w:rsid w:val="00EB3DA3"/>
    <w:rPr>
      <w:rFonts w:ascii="Arial" w:eastAsia="Times New Roman" w:hAnsi="Arial" w:cs="Times New Roman"/>
      <w:b/>
      <w:i/>
      <w:sz w:val="32"/>
      <w:szCs w:val="20"/>
      <w:lang w:eastAsia="hr-HR"/>
    </w:rPr>
  </w:style>
  <w:style w:type="character" w:styleId="Hiperveza">
    <w:name w:val="Hyperlink"/>
    <w:uiPriority w:val="99"/>
    <w:unhideWhenUsed/>
    <w:rsid w:val="00EB3DA3"/>
    <w:rPr>
      <w:color w:val="0000FF"/>
      <w:u w:val="single"/>
    </w:rPr>
  </w:style>
  <w:style w:type="paragraph" w:styleId="Tekstfusnote">
    <w:name w:val="footnote text"/>
    <w:basedOn w:val="Normal"/>
    <w:link w:val="TekstfusnoteChar"/>
    <w:uiPriority w:val="99"/>
    <w:semiHidden/>
    <w:unhideWhenUsed/>
    <w:rsid w:val="00EB3DA3"/>
    <w:pPr>
      <w:ind w:left="0"/>
    </w:pPr>
    <w:rPr>
      <w:rFonts w:ascii="Times New Roman" w:hAnsi="Times New Roman"/>
      <w:lang w:val="en-US"/>
    </w:rPr>
  </w:style>
  <w:style w:type="character" w:customStyle="1" w:styleId="TekstfusnoteChar">
    <w:name w:val="Tekst fusnote Char"/>
    <w:basedOn w:val="Zadanifontodlomka"/>
    <w:link w:val="Tekstfusnote"/>
    <w:uiPriority w:val="99"/>
    <w:semiHidden/>
    <w:rsid w:val="00EB3DA3"/>
    <w:rPr>
      <w:rFonts w:ascii="Times New Roman" w:eastAsia="Times New Roman" w:hAnsi="Times New Roman" w:cs="Times New Roman"/>
      <w:sz w:val="20"/>
      <w:szCs w:val="20"/>
      <w:lang w:val="en-US" w:eastAsia="hr-HR"/>
    </w:rPr>
  </w:style>
  <w:style w:type="paragraph" w:styleId="Zaglavlje">
    <w:name w:val="header"/>
    <w:basedOn w:val="Normal"/>
    <w:link w:val="ZaglavljeChar"/>
    <w:unhideWhenUsed/>
    <w:rsid w:val="00EB3DA3"/>
    <w:pPr>
      <w:tabs>
        <w:tab w:val="center" w:pos="4153"/>
        <w:tab w:val="right" w:pos="8306"/>
      </w:tabs>
    </w:pPr>
  </w:style>
  <w:style w:type="character" w:customStyle="1" w:styleId="ZaglavljeChar">
    <w:name w:val="Zaglavlje Char"/>
    <w:basedOn w:val="Zadanifontodlomka"/>
    <w:link w:val="Zaglavlje"/>
    <w:rsid w:val="00EB3DA3"/>
    <w:rPr>
      <w:rFonts w:ascii="Dutch801 Rm BT" w:eastAsia="Times New Roman" w:hAnsi="Dutch801 Rm BT" w:cs="Times New Roman"/>
      <w:sz w:val="20"/>
      <w:szCs w:val="20"/>
      <w:lang w:eastAsia="hr-HR"/>
    </w:rPr>
  </w:style>
  <w:style w:type="character" w:customStyle="1" w:styleId="BezproredaChar">
    <w:name w:val="Bez proreda Char"/>
    <w:link w:val="Bezproreda"/>
    <w:uiPriority w:val="1"/>
    <w:locked/>
    <w:rsid w:val="00EB3DA3"/>
    <w:rPr>
      <w:rFonts w:ascii="Calibri" w:eastAsia="Calibri" w:hAnsi="Calibri" w:cs="Times New Roman"/>
    </w:rPr>
  </w:style>
  <w:style w:type="paragraph" w:styleId="Bezproreda">
    <w:name w:val="No Spacing"/>
    <w:link w:val="BezproredaChar"/>
    <w:uiPriority w:val="1"/>
    <w:qFormat/>
    <w:rsid w:val="00EB3DA3"/>
    <w:pPr>
      <w:spacing w:after="0" w:line="240" w:lineRule="auto"/>
      <w:ind w:left="425"/>
    </w:pPr>
    <w:rPr>
      <w:rFonts w:ascii="Calibri" w:eastAsia="Calibri" w:hAnsi="Calibri" w:cs="Times New Roman"/>
    </w:rPr>
  </w:style>
  <w:style w:type="paragraph" w:styleId="Odlomakpopisa">
    <w:name w:val="List Paragraph"/>
    <w:aliases w:val="Paragraph,List Paragraph Red,lp1,Heading 12,heading 1,naslov 1,Naslov 12,Graf,Graf1,Graf2,Graf3,Graf4,Graf5,Graf6,Graf7,Graf8,Graf9,Graf10,Graf11,Graf12,Graf13,Graf14,Graf15,Graf16,Graf17,Graf18,Graf19,Naslov 11,TG lista,Normal bullet 2"/>
    <w:basedOn w:val="Normal"/>
    <w:link w:val="OdlomakpopisaChar"/>
    <w:uiPriority w:val="34"/>
    <w:qFormat/>
    <w:rsid w:val="00EB3DA3"/>
    <w:pPr>
      <w:ind w:left="720"/>
      <w:contextualSpacing/>
    </w:pPr>
  </w:style>
  <w:style w:type="character" w:styleId="Referencafusnote">
    <w:name w:val="footnote reference"/>
    <w:semiHidden/>
    <w:unhideWhenUsed/>
    <w:rsid w:val="00EB3DA3"/>
    <w:rPr>
      <w:vertAlign w:val="superscript"/>
    </w:rPr>
  </w:style>
  <w:style w:type="character" w:customStyle="1" w:styleId="FontStyle42">
    <w:name w:val="Font Style42"/>
    <w:uiPriority w:val="99"/>
    <w:rsid w:val="00EB3DA3"/>
    <w:rPr>
      <w:rFonts w:ascii="Calibri" w:hAnsi="Calibri" w:cs="Calibri" w:hint="default"/>
      <w:color w:val="000000"/>
      <w:sz w:val="22"/>
      <w:szCs w:val="22"/>
    </w:rPr>
  </w:style>
  <w:style w:type="character" w:customStyle="1" w:styleId="FontStyle41">
    <w:name w:val="Font Style41"/>
    <w:uiPriority w:val="99"/>
    <w:rsid w:val="00EB3DA3"/>
    <w:rPr>
      <w:rFonts w:ascii="Calibri" w:hAnsi="Calibri" w:cs="Calibri" w:hint="default"/>
      <w:b/>
      <w:bCs/>
      <w:color w:val="000000"/>
      <w:sz w:val="22"/>
      <w:szCs w:val="22"/>
    </w:rPr>
  </w:style>
  <w:style w:type="paragraph" w:customStyle="1" w:styleId="Default">
    <w:name w:val="Default"/>
    <w:rsid w:val="00EB3DA3"/>
    <w:pPr>
      <w:autoSpaceDE w:val="0"/>
      <w:autoSpaceDN w:val="0"/>
      <w:adjustRightInd w:val="0"/>
      <w:spacing w:after="0" w:line="240" w:lineRule="auto"/>
    </w:pPr>
    <w:rPr>
      <w:rFonts w:ascii="Times New Roman" w:hAnsi="Times New Roman" w:cs="Times New Roman"/>
      <w:color w:val="000000"/>
      <w:sz w:val="24"/>
      <w:szCs w:val="24"/>
    </w:rPr>
  </w:style>
  <w:style w:type="paragraph" w:styleId="Podnoje">
    <w:name w:val="footer"/>
    <w:basedOn w:val="Normal"/>
    <w:link w:val="PodnojeChar"/>
    <w:uiPriority w:val="99"/>
    <w:unhideWhenUsed/>
    <w:rsid w:val="000A05D2"/>
    <w:pPr>
      <w:tabs>
        <w:tab w:val="center" w:pos="4536"/>
        <w:tab w:val="right" w:pos="9072"/>
      </w:tabs>
    </w:pPr>
  </w:style>
  <w:style w:type="character" w:customStyle="1" w:styleId="PodnojeChar">
    <w:name w:val="Podnožje Char"/>
    <w:basedOn w:val="Zadanifontodlomka"/>
    <w:link w:val="Podnoje"/>
    <w:uiPriority w:val="99"/>
    <w:rsid w:val="000A05D2"/>
    <w:rPr>
      <w:rFonts w:ascii="Dutch801 Rm BT" w:eastAsia="Times New Roman" w:hAnsi="Dutch801 Rm BT" w:cs="Times New Roman"/>
      <w:sz w:val="20"/>
      <w:szCs w:val="20"/>
      <w:lang w:eastAsia="hr-HR"/>
    </w:rPr>
  </w:style>
  <w:style w:type="paragraph" w:customStyle="1" w:styleId="Tijeloteksta31">
    <w:name w:val="Tijelo teksta 31"/>
    <w:basedOn w:val="Normal"/>
    <w:rsid w:val="002441E2"/>
    <w:pPr>
      <w:suppressAutoHyphens/>
      <w:ind w:left="0"/>
      <w:jc w:val="both"/>
    </w:pPr>
    <w:rPr>
      <w:rFonts w:ascii="Times New Roman" w:hAnsi="Times New Roman"/>
      <w:sz w:val="24"/>
      <w:szCs w:val="22"/>
      <w:lang w:eastAsia="ar-SA"/>
    </w:rPr>
  </w:style>
  <w:style w:type="character" w:customStyle="1" w:styleId="OdlomakpopisaChar">
    <w:name w:val="Odlomak popisa Char"/>
    <w:aliases w:val="Paragraph Char,List Paragraph Red Char,lp1 Char,Heading 12 Char,heading 1 Char,naslov 1 Char,Naslov 12 Char,Graf Char,Graf1 Char,Graf2 Char,Graf3 Char,Graf4 Char,Graf5 Char,Graf6 Char,Graf7 Char,Graf8 Char,Graf9 Char,Graf10 Char"/>
    <w:link w:val="Odlomakpopisa"/>
    <w:uiPriority w:val="34"/>
    <w:qFormat/>
    <w:locked/>
    <w:rsid w:val="008F7DD4"/>
    <w:rPr>
      <w:rFonts w:ascii="Dutch801 Rm BT" w:eastAsia="Times New Roman" w:hAnsi="Dutch801 Rm BT" w:cs="Times New Roman"/>
      <w:sz w:val="20"/>
      <w:szCs w:val="20"/>
      <w:lang w:eastAsia="hr-HR"/>
    </w:rPr>
  </w:style>
  <w:style w:type="character" w:customStyle="1" w:styleId="Nerijeenospominjanje1">
    <w:name w:val="Neriješeno spominjanje1"/>
    <w:basedOn w:val="Zadanifontodlomka"/>
    <w:uiPriority w:val="99"/>
    <w:semiHidden/>
    <w:unhideWhenUsed/>
    <w:rsid w:val="00BD5566"/>
    <w:rPr>
      <w:color w:val="605E5C"/>
      <w:shd w:val="clear" w:color="auto" w:fill="E1DFDD"/>
    </w:rPr>
  </w:style>
  <w:style w:type="character" w:styleId="SlijeenaHiperveza">
    <w:name w:val="FollowedHyperlink"/>
    <w:basedOn w:val="Zadanifontodlomka"/>
    <w:uiPriority w:val="99"/>
    <w:semiHidden/>
    <w:unhideWhenUsed/>
    <w:rsid w:val="00FE315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505681">
      <w:bodyDiv w:val="1"/>
      <w:marLeft w:val="0"/>
      <w:marRight w:val="0"/>
      <w:marTop w:val="0"/>
      <w:marBottom w:val="0"/>
      <w:divBdr>
        <w:top w:val="none" w:sz="0" w:space="0" w:color="auto"/>
        <w:left w:val="none" w:sz="0" w:space="0" w:color="auto"/>
        <w:bottom w:val="none" w:sz="0" w:space="0" w:color="auto"/>
        <w:right w:val="none" w:sz="0" w:space="0" w:color="auto"/>
      </w:divBdr>
    </w:div>
    <w:div w:id="1225142807">
      <w:bodyDiv w:val="1"/>
      <w:marLeft w:val="0"/>
      <w:marRight w:val="0"/>
      <w:marTop w:val="0"/>
      <w:marBottom w:val="0"/>
      <w:divBdr>
        <w:top w:val="none" w:sz="0" w:space="0" w:color="auto"/>
        <w:left w:val="none" w:sz="0" w:space="0" w:color="auto"/>
        <w:bottom w:val="none" w:sz="0" w:space="0" w:color="auto"/>
        <w:right w:val="none" w:sz="0" w:space="0" w:color="auto"/>
      </w:divBdr>
    </w:div>
    <w:div w:id="1645114252">
      <w:bodyDiv w:val="1"/>
      <w:marLeft w:val="0"/>
      <w:marRight w:val="0"/>
      <w:marTop w:val="0"/>
      <w:marBottom w:val="0"/>
      <w:divBdr>
        <w:top w:val="none" w:sz="0" w:space="0" w:color="auto"/>
        <w:left w:val="none" w:sz="0" w:space="0" w:color="auto"/>
        <w:bottom w:val="none" w:sz="0" w:space="0" w:color="auto"/>
        <w:right w:val="none" w:sz="0" w:space="0" w:color="auto"/>
      </w:divBdr>
    </w:div>
    <w:div w:id="1708945383">
      <w:bodyDiv w:val="1"/>
      <w:marLeft w:val="0"/>
      <w:marRight w:val="0"/>
      <w:marTop w:val="0"/>
      <w:marBottom w:val="0"/>
      <w:divBdr>
        <w:top w:val="none" w:sz="0" w:space="0" w:color="auto"/>
        <w:left w:val="none" w:sz="0" w:space="0" w:color="auto"/>
        <w:bottom w:val="none" w:sz="0" w:space="0" w:color="auto"/>
        <w:right w:val="none" w:sz="0" w:space="0" w:color="auto"/>
      </w:divBdr>
    </w:div>
    <w:div w:id="1781948222">
      <w:bodyDiv w:val="1"/>
      <w:marLeft w:val="0"/>
      <w:marRight w:val="0"/>
      <w:marTop w:val="0"/>
      <w:marBottom w:val="0"/>
      <w:divBdr>
        <w:top w:val="none" w:sz="0" w:space="0" w:color="auto"/>
        <w:left w:val="none" w:sz="0" w:space="0" w:color="auto"/>
        <w:bottom w:val="none" w:sz="0" w:space="0" w:color="auto"/>
        <w:right w:val="none" w:sz="0" w:space="0" w:color="auto"/>
      </w:divBdr>
    </w:div>
    <w:div w:id="19709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cakovec.hr"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nabava@cakovec.hr"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nabava@cakovec.hr"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akovec.hr" TargetMode="External"/><Relationship Id="rId5" Type="http://schemas.openxmlformats.org/officeDocument/2006/relationships/webSettings" Target="webSettings.xml"/><Relationship Id="rId15" Type="http://schemas.openxmlformats.org/officeDocument/2006/relationships/hyperlink" Target="http://www.cakovec.hr" TargetMode="Externa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www.cakovec.hr/web/dokumenti/" TargetMode="External"/></Relationships>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C57A1A-F84A-43E9-A36E-A2500DDB5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1289</TotalTime>
  <Pages>15</Pages>
  <Words>3917</Words>
  <Characters>22330</Characters>
  <Application>Microsoft Office Word</Application>
  <DocSecurity>0</DocSecurity>
  <Lines>186</Lines>
  <Paragraphs>52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26195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Administrator102-1</dc:creator>
  <cp:keywords/>
  <dc:description/>
  <cp:lastModifiedBy>Dajana Vučaj</cp:lastModifiedBy>
  <cp:revision>245</cp:revision>
  <cp:lastPrinted>2022-09-29T11:24:00Z</cp:lastPrinted>
  <dcterms:created xsi:type="dcterms:W3CDTF">2021-11-23T06:10:00Z</dcterms:created>
  <dcterms:modified xsi:type="dcterms:W3CDTF">2023-11-10T10:06:00Z</dcterms:modified>
</cp:coreProperties>
</file>