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C0428" w14:textId="77777777" w:rsidR="001C274E" w:rsidRDefault="001C274E" w:rsidP="00763A51">
      <w:pPr>
        <w:pStyle w:val="Naslov3"/>
        <w:spacing w:before="0" w:after="0"/>
        <w:jc w:val="both"/>
        <w:rPr>
          <w:rFonts w:ascii="Arial" w:hAnsi="Arial" w:cs="Arial"/>
          <w:sz w:val="22"/>
          <w:szCs w:val="22"/>
        </w:rPr>
      </w:pPr>
    </w:p>
    <w:p w14:paraId="54452ED7" w14:textId="73DF083C" w:rsidR="001C274E" w:rsidRPr="00E37BB9" w:rsidRDefault="001C274E" w:rsidP="001C274E">
      <w:pPr>
        <w:pStyle w:val="Naslov"/>
        <w:rPr>
          <w:rFonts w:ascii="Arial" w:hAnsi="Arial" w:cs="Arial"/>
          <w:sz w:val="28"/>
          <w:szCs w:val="28"/>
          <w:lang w:val="hr-BA"/>
        </w:rPr>
      </w:pPr>
      <w:r w:rsidRPr="00E37BB9">
        <w:rPr>
          <w:rFonts w:ascii="Arial" w:hAnsi="Arial" w:cs="Arial"/>
          <w:sz w:val="28"/>
          <w:szCs w:val="28"/>
          <w:lang w:val="hr-BA"/>
        </w:rPr>
        <w:t xml:space="preserve">ZAPISNIK       </w:t>
      </w:r>
    </w:p>
    <w:p w14:paraId="7D22BE20" w14:textId="4F4DB08F" w:rsidR="001C274E" w:rsidRPr="001C274E" w:rsidRDefault="001C274E" w:rsidP="001C274E">
      <w:pPr>
        <w:pStyle w:val="Tijeloteksta2"/>
        <w:spacing w:after="0" w:line="240" w:lineRule="auto"/>
        <w:jc w:val="center"/>
        <w:rPr>
          <w:rFonts w:ascii="Arial" w:hAnsi="Arial" w:cs="Arial"/>
          <w:b/>
          <w:bCs/>
          <w:szCs w:val="24"/>
          <w:lang w:val="hr-BA"/>
        </w:rPr>
      </w:pPr>
      <w:r w:rsidRPr="001C274E">
        <w:rPr>
          <w:rFonts w:ascii="Arial" w:hAnsi="Arial" w:cs="Arial"/>
          <w:b/>
          <w:bCs/>
          <w:szCs w:val="24"/>
          <w:lang w:val="hr-BA"/>
        </w:rPr>
        <w:t xml:space="preserve">sa 16. sjednice Gradskog vijeća Grada Čakovca održane 03. svibnja </w:t>
      </w:r>
      <w:r w:rsidRPr="001C274E">
        <w:rPr>
          <w:rFonts w:ascii="Arial" w:hAnsi="Arial" w:cs="Arial"/>
          <w:b/>
          <w:bCs/>
          <w:szCs w:val="24"/>
        </w:rPr>
        <w:t xml:space="preserve">2023., </w:t>
      </w:r>
      <w:r w:rsidRPr="001C274E">
        <w:rPr>
          <w:rFonts w:ascii="Arial" w:hAnsi="Arial" w:cs="Arial"/>
          <w:b/>
          <w:bCs/>
          <w:szCs w:val="24"/>
          <w:lang w:val="hr-BA"/>
        </w:rPr>
        <w:t xml:space="preserve"> </w:t>
      </w:r>
    </w:p>
    <w:p w14:paraId="38E4D187" w14:textId="77777777" w:rsidR="001C274E" w:rsidRPr="001C274E" w:rsidRDefault="001C274E" w:rsidP="001C274E">
      <w:pPr>
        <w:pStyle w:val="Tijeloteksta2"/>
        <w:spacing w:after="0" w:line="240" w:lineRule="auto"/>
        <w:jc w:val="center"/>
        <w:rPr>
          <w:rFonts w:ascii="Arial" w:hAnsi="Arial" w:cs="Arial"/>
          <w:b/>
          <w:bCs/>
          <w:szCs w:val="24"/>
          <w:lang w:val="hr-BA"/>
        </w:rPr>
      </w:pPr>
      <w:r w:rsidRPr="001C274E">
        <w:rPr>
          <w:rFonts w:ascii="Arial" w:hAnsi="Arial" w:cs="Arial"/>
          <w:b/>
          <w:bCs/>
          <w:szCs w:val="24"/>
          <w:lang w:val="hr-BA"/>
        </w:rPr>
        <w:t xml:space="preserve">u gradskoj vijećnici Grada Čakovca, Kralja Tomislava 15, Čakovec, </w:t>
      </w:r>
    </w:p>
    <w:p w14:paraId="3D470448" w14:textId="77777777" w:rsidR="001C274E" w:rsidRPr="001C274E" w:rsidRDefault="001C274E" w:rsidP="001C274E">
      <w:pPr>
        <w:pStyle w:val="Tijeloteksta2"/>
        <w:spacing w:after="0" w:line="240" w:lineRule="auto"/>
        <w:jc w:val="center"/>
        <w:rPr>
          <w:rFonts w:ascii="Arial" w:hAnsi="Arial" w:cs="Arial"/>
          <w:b/>
          <w:bCs/>
          <w:szCs w:val="24"/>
          <w:lang w:val="hr-BA"/>
        </w:rPr>
      </w:pPr>
      <w:r w:rsidRPr="001C274E">
        <w:rPr>
          <w:rFonts w:ascii="Arial" w:hAnsi="Arial" w:cs="Arial"/>
          <w:b/>
          <w:bCs/>
          <w:szCs w:val="24"/>
          <w:lang w:val="hr-BA"/>
        </w:rPr>
        <w:t xml:space="preserve">s početkom u 12:00 sati </w:t>
      </w:r>
    </w:p>
    <w:p w14:paraId="687C08A2" w14:textId="77777777" w:rsidR="001C274E" w:rsidRPr="001C274E" w:rsidRDefault="001C274E" w:rsidP="001C274E">
      <w:pPr>
        <w:pStyle w:val="Tijeloteksta2"/>
        <w:spacing w:after="0" w:line="240" w:lineRule="auto"/>
        <w:rPr>
          <w:rFonts w:ascii="Arial" w:hAnsi="Arial" w:cs="Arial"/>
          <w:b/>
          <w:bCs/>
          <w:szCs w:val="24"/>
          <w:lang w:val="hr-BA"/>
        </w:rPr>
      </w:pPr>
    </w:p>
    <w:p w14:paraId="79641DD1" w14:textId="77777777" w:rsidR="001C274E" w:rsidRPr="001C274E" w:rsidRDefault="001C274E" w:rsidP="001C274E">
      <w:pPr>
        <w:jc w:val="both"/>
        <w:rPr>
          <w:rFonts w:ascii="Arial" w:hAnsi="Arial" w:cs="Arial"/>
          <w:sz w:val="22"/>
          <w:szCs w:val="22"/>
          <w:lang w:val="hr-BA"/>
        </w:rPr>
      </w:pPr>
      <w:r w:rsidRPr="00E37BB9">
        <w:rPr>
          <w:rFonts w:ascii="Arial" w:hAnsi="Arial" w:cs="Arial"/>
          <w:lang w:val="hr-BA"/>
        </w:rPr>
        <w:tab/>
      </w:r>
      <w:r w:rsidRPr="001C274E">
        <w:rPr>
          <w:rFonts w:ascii="Arial" w:hAnsi="Arial" w:cs="Arial"/>
          <w:sz w:val="22"/>
          <w:szCs w:val="22"/>
          <w:lang w:val="hr-BA"/>
        </w:rPr>
        <w:t xml:space="preserve">Sjednicu je s Pozivom KLASE: 024-03/23-01/3, URBROJ: 2109-2-02-01-23-01, od 27. travnja 2023., sazvao predsjednik Gradskog vijeća Josip Varga. </w:t>
      </w:r>
    </w:p>
    <w:p w14:paraId="40EEA918" w14:textId="77777777" w:rsidR="001C274E" w:rsidRPr="001C274E" w:rsidRDefault="001C274E" w:rsidP="00763A51">
      <w:pPr>
        <w:pStyle w:val="Naslov3"/>
        <w:spacing w:before="0" w:after="0"/>
        <w:jc w:val="both"/>
        <w:rPr>
          <w:rFonts w:ascii="Arial" w:hAnsi="Arial" w:cs="Arial"/>
          <w:sz w:val="22"/>
          <w:szCs w:val="22"/>
          <w:lang w:val="hr-BA"/>
        </w:rPr>
      </w:pPr>
    </w:p>
    <w:p w14:paraId="6B2C198A" w14:textId="4914E053" w:rsidR="00B36858" w:rsidRPr="00763A51" w:rsidRDefault="00945E36" w:rsidP="00763A51">
      <w:pPr>
        <w:pStyle w:val="Naslov3"/>
        <w:spacing w:before="0" w:after="0"/>
        <w:jc w:val="both"/>
        <w:rPr>
          <w:rFonts w:ascii="Arial" w:hAnsi="Arial" w:cs="Arial"/>
          <w:sz w:val="22"/>
          <w:szCs w:val="22"/>
        </w:rPr>
      </w:pPr>
      <w:r w:rsidRPr="00763A51">
        <w:rPr>
          <w:rFonts w:ascii="Arial" w:hAnsi="Arial" w:cs="Arial"/>
          <w:sz w:val="22"/>
          <w:szCs w:val="22"/>
        </w:rPr>
        <w:t xml:space="preserve">Josip Varga </w:t>
      </w:r>
    </w:p>
    <w:p w14:paraId="15DCC4C3" w14:textId="77777777" w:rsidR="00B36858" w:rsidRDefault="00945E36" w:rsidP="00763A51">
      <w:pPr>
        <w:pStyle w:val="Tijeloteksta"/>
        <w:spacing w:after="0" w:line="240" w:lineRule="auto"/>
        <w:jc w:val="both"/>
        <w:rPr>
          <w:rFonts w:ascii="Arial" w:hAnsi="Arial" w:cs="Arial"/>
          <w:sz w:val="22"/>
          <w:szCs w:val="22"/>
          <w:lang w:val="pl-PL"/>
        </w:rPr>
      </w:pPr>
      <w:proofErr w:type="spellStart"/>
      <w:r w:rsidRPr="00763A51">
        <w:rPr>
          <w:rFonts w:ascii="Arial" w:hAnsi="Arial" w:cs="Arial"/>
          <w:sz w:val="22"/>
          <w:szCs w:val="22"/>
        </w:rPr>
        <w:t>Poštovane</w:t>
      </w:r>
      <w:proofErr w:type="spellEnd"/>
      <w:r w:rsidRPr="00763A51">
        <w:rPr>
          <w:rFonts w:ascii="Arial" w:hAnsi="Arial" w:cs="Arial"/>
          <w:sz w:val="22"/>
          <w:szCs w:val="22"/>
        </w:rPr>
        <w:t xml:space="preserve"> </w:t>
      </w:r>
      <w:proofErr w:type="spellStart"/>
      <w:r w:rsidRPr="00763A51">
        <w:rPr>
          <w:rFonts w:ascii="Arial" w:hAnsi="Arial" w:cs="Arial"/>
          <w:sz w:val="22"/>
          <w:szCs w:val="22"/>
        </w:rPr>
        <w:t>kolegice</w:t>
      </w:r>
      <w:proofErr w:type="spellEnd"/>
      <w:r w:rsidRPr="00763A51">
        <w:rPr>
          <w:rFonts w:ascii="Arial" w:hAnsi="Arial" w:cs="Arial"/>
          <w:sz w:val="22"/>
          <w:szCs w:val="22"/>
        </w:rPr>
        <w:t xml:space="preserve"> </w:t>
      </w:r>
      <w:proofErr w:type="spellStart"/>
      <w:r w:rsidRPr="00763A51">
        <w:rPr>
          <w:rFonts w:ascii="Arial" w:hAnsi="Arial" w:cs="Arial"/>
          <w:sz w:val="22"/>
          <w:szCs w:val="22"/>
        </w:rPr>
        <w:t>i</w:t>
      </w:r>
      <w:proofErr w:type="spellEnd"/>
      <w:r w:rsidRPr="00763A51">
        <w:rPr>
          <w:rFonts w:ascii="Arial" w:hAnsi="Arial" w:cs="Arial"/>
          <w:sz w:val="22"/>
          <w:szCs w:val="22"/>
        </w:rPr>
        <w:t xml:space="preserve"> </w:t>
      </w:r>
      <w:proofErr w:type="spellStart"/>
      <w:r w:rsidRPr="00763A51">
        <w:rPr>
          <w:rFonts w:ascii="Arial" w:hAnsi="Arial" w:cs="Arial"/>
          <w:sz w:val="22"/>
          <w:szCs w:val="22"/>
        </w:rPr>
        <w:t>kolege</w:t>
      </w:r>
      <w:proofErr w:type="spellEnd"/>
      <w:r w:rsidRPr="00763A51">
        <w:rPr>
          <w:rFonts w:ascii="Arial" w:hAnsi="Arial" w:cs="Arial"/>
          <w:sz w:val="22"/>
          <w:szCs w:val="22"/>
        </w:rPr>
        <w:t xml:space="preserve"> </w:t>
      </w:r>
      <w:proofErr w:type="spellStart"/>
      <w:r w:rsidRPr="00763A51">
        <w:rPr>
          <w:rFonts w:ascii="Arial" w:hAnsi="Arial" w:cs="Arial"/>
          <w:sz w:val="22"/>
          <w:szCs w:val="22"/>
        </w:rPr>
        <w:t>vijećnici</w:t>
      </w:r>
      <w:proofErr w:type="spellEnd"/>
      <w:r w:rsidRPr="00763A51">
        <w:rPr>
          <w:rFonts w:ascii="Arial" w:hAnsi="Arial" w:cs="Arial"/>
          <w:sz w:val="22"/>
          <w:szCs w:val="22"/>
        </w:rPr>
        <w:t xml:space="preserve">, </w:t>
      </w:r>
      <w:proofErr w:type="spellStart"/>
      <w:r w:rsidRPr="00763A51">
        <w:rPr>
          <w:rFonts w:ascii="Arial" w:hAnsi="Arial" w:cs="Arial"/>
          <w:sz w:val="22"/>
          <w:szCs w:val="22"/>
        </w:rPr>
        <w:t>započinjemo</w:t>
      </w:r>
      <w:proofErr w:type="spellEnd"/>
      <w:r w:rsidRPr="00763A51">
        <w:rPr>
          <w:rFonts w:ascii="Arial" w:hAnsi="Arial" w:cs="Arial"/>
          <w:sz w:val="22"/>
          <w:szCs w:val="22"/>
        </w:rPr>
        <w:t xml:space="preserve"> </w:t>
      </w:r>
      <w:proofErr w:type="spellStart"/>
      <w:r w:rsidRPr="00763A51">
        <w:rPr>
          <w:rFonts w:ascii="Arial" w:hAnsi="Arial" w:cs="Arial"/>
          <w:sz w:val="22"/>
          <w:szCs w:val="22"/>
        </w:rPr>
        <w:t>sa</w:t>
      </w:r>
      <w:proofErr w:type="spellEnd"/>
      <w:r w:rsidRPr="00763A51">
        <w:rPr>
          <w:rFonts w:ascii="Arial" w:hAnsi="Arial" w:cs="Arial"/>
          <w:sz w:val="22"/>
          <w:szCs w:val="22"/>
        </w:rPr>
        <w:t xml:space="preserve"> 16. </w:t>
      </w:r>
      <w:proofErr w:type="spellStart"/>
      <w:r w:rsidRPr="00763A51">
        <w:rPr>
          <w:rFonts w:ascii="Arial" w:hAnsi="Arial" w:cs="Arial"/>
          <w:sz w:val="22"/>
          <w:szCs w:val="22"/>
        </w:rPr>
        <w:t>sjednicom</w:t>
      </w:r>
      <w:proofErr w:type="spellEnd"/>
      <w:r w:rsidRPr="00763A51">
        <w:rPr>
          <w:rFonts w:ascii="Arial" w:hAnsi="Arial" w:cs="Arial"/>
          <w:sz w:val="22"/>
          <w:szCs w:val="22"/>
        </w:rPr>
        <w:t xml:space="preserve"> </w:t>
      </w:r>
      <w:proofErr w:type="spellStart"/>
      <w:r w:rsidRPr="00763A51">
        <w:rPr>
          <w:rFonts w:ascii="Arial" w:hAnsi="Arial" w:cs="Arial"/>
          <w:sz w:val="22"/>
          <w:szCs w:val="22"/>
        </w:rPr>
        <w:t>Gradskog</w:t>
      </w:r>
      <w:proofErr w:type="spellEnd"/>
      <w:r w:rsidRPr="00763A51">
        <w:rPr>
          <w:rFonts w:ascii="Arial" w:hAnsi="Arial" w:cs="Arial"/>
          <w:sz w:val="22"/>
          <w:szCs w:val="22"/>
        </w:rPr>
        <w:t xml:space="preserve"> </w:t>
      </w:r>
      <w:proofErr w:type="spellStart"/>
      <w:r w:rsidRPr="00763A51">
        <w:rPr>
          <w:rFonts w:ascii="Arial" w:hAnsi="Arial" w:cs="Arial"/>
          <w:sz w:val="22"/>
          <w:szCs w:val="22"/>
        </w:rPr>
        <w:t>vijeća</w:t>
      </w:r>
      <w:proofErr w:type="spellEnd"/>
      <w:r w:rsidRPr="00763A51">
        <w:rPr>
          <w:rFonts w:ascii="Arial" w:hAnsi="Arial" w:cs="Arial"/>
          <w:sz w:val="22"/>
          <w:szCs w:val="22"/>
        </w:rPr>
        <w:t xml:space="preserve"> Grada Čakovca. </w:t>
      </w:r>
      <w:proofErr w:type="spellStart"/>
      <w:r w:rsidRPr="00763A51">
        <w:rPr>
          <w:rFonts w:ascii="Arial" w:hAnsi="Arial" w:cs="Arial"/>
          <w:sz w:val="22"/>
          <w:szCs w:val="22"/>
        </w:rPr>
        <w:t>Konstatiram</w:t>
      </w:r>
      <w:proofErr w:type="spellEnd"/>
      <w:r w:rsidRPr="00763A51">
        <w:rPr>
          <w:rFonts w:ascii="Arial" w:hAnsi="Arial" w:cs="Arial"/>
          <w:sz w:val="22"/>
          <w:szCs w:val="22"/>
        </w:rPr>
        <w:t xml:space="preserve"> da </w:t>
      </w:r>
      <w:proofErr w:type="spellStart"/>
      <w:r w:rsidRPr="00763A51">
        <w:rPr>
          <w:rFonts w:ascii="Arial" w:hAnsi="Arial" w:cs="Arial"/>
          <w:sz w:val="22"/>
          <w:szCs w:val="22"/>
        </w:rPr>
        <w:t>su</w:t>
      </w:r>
      <w:proofErr w:type="spellEnd"/>
      <w:r w:rsidRPr="00763A51">
        <w:rPr>
          <w:rFonts w:ascii="Arial" w:hAnsi="Arial" w:cs="Arial"/>
          <w:sz w:val="22"/>
          <w:szCs w:val="22"/>
        </w:rPr>
        <w:t xml:space="preserve"> </w:t>
      </w:r>
      <w:proofErr w:type="spellStart"/>
      <w:r w:rsidRPr="00763A51">
        <w:rPr>
          <w:rFonts w:ascii="Arial" w:hAnsi="Arial" w:cs="Arial"/>
          <w:sz w:val="22"/>
          <w:szCs w:val="22"/>
        </w:rPr>
        <w:t>sjednici</w:t>
      </w:r>
      <w:proofErr w:type="spellEnd"/>
      <w:r w:rsidRPr="00763A51">
        <w:rPr>
          <w:rFonts w:ascii="Arial" w:hAnsi="Arial" w:cs="Arial"/>
          <w:sz w:val="22"/>
          <w:szCs w:val="22"/>
        </w:rPr>
        <w:t xml:space="preserve"> </w:t>
      </w:r>
      <w:proofErr w:type="spellStart"/>
      <w:r w:rsidRPr="00763A51">
        <w:rPr>
          <w:rFonts w:ascii="Arial" w:hAnsi="Arial" w:cs="Arial"/>
          <w:sz w:val="22"/>
          <w:szCs w:val="22"/>
        </w:rPr>
        <w:t>prisutni</w:t>
      </w:r>
      <w:proofErr w:type="spellEnd"/>
      <w:r w:rsidRPr="00763A51">
        <w:rPr>
          <w:rFonts w:ascii="Arial" w:hAnsi="Arial" w:cs="Arial"/>
          <w:sz w:val="22"/>
          <w:szCs w:val="22"/>
        </w:rPr>
        <w:t xml:space="preserve"> </w:t>
      </w:r>
      <w:proofErr w:type="spellStart"/>
      <w:r w:rsidRPr="00763A51">
        <w:rPr>
          <w:rFonts w:ascii="Arial" w:hAnsi="Arial" w:cs="Arial"/>
          <w:sz w:val="22"/>
          <w:szCs w:val="22"/>
        </w:rPr>
        <w:t>svi</w:t>
      </w:r>
      <w:proofErr w:type="spellEnd"/>
      <w:r w:rsidRPr="00763A51">
        <w:rPr>
          <w:rFonts w:ascii="Arial" w:hAnsi="Arial" w:cs="Arial"/>
          <w:sz w:val="22"/>
          <w:szCs w:val="22"/>
        </w:rPr>
        <w:t xml:space="preserve"> </w:t>
      </w:r>
      <w:proofErr w:type="spellStart"/>
      <w:r w:rsidRPr="00763A51">
        <w:rPr>
          <w:rFonts w:ascii="Arial" w:hAnsi="Arial" w:cs="Arial"/>
          <w:sz w:val="22"/>
          <w:szCs w:val="22"/>
        </w:rPr>
        <w:t>vijećnici</w:t>
      </w:r>
      <w:proofErr w:type="spellEnd"/>
      <w:r w:rsidRPr="00763A51">
        <w:rPr>
          <w:rFonts w:ascii="Arial" w:hAnsi="Arial" w:cs="Arial"/>
          <w:sz w:val="22"/>
          <w:szCs w:val="22"/>
        </w:rPr>
        <w:t xml:space="preserve"> </w:t>
      </w:r>
      <w:proofErr w:type="spellStart"/>
      <w:r w:rsidRPr="00763A51">
        <w:rPr>
          <w:rFonts w:ascii="Arial" w:hAnsi="Arial" w:cs="Arial"/>
          <w:sz w:val="22"/>
          <w:szCs w:val="22"/>
        </w:rPr>
        <w:t>osim</w:t>
      </w:r>
      <w:proofErr w:type="spellEnd"/>
      <w:r w:rsidRPr="00763A51">
        <w:rPr>
          <w:rFonts w:ascii="Arial" w:hAnsi="Arial" w:cs="Arial"/>
          <w:sz w:val="22"/>
          <w:szCs w:val="22"/>
        </w:rPr>
        <w:t xml:space="preserve"> </w:t>
      </w:r>
      <w:proofErr w:type="spellStart"/>
      <w:r w:rsidRPr="00763A51">
        <w:rPr>
          <w:rFonts w:ascii="Arial" w:hAnsi="Arial" w:cs="Arial"/>
          <w:sz w:val="22"/>
          <w:szCs w:val="22"/>
        </w:rPr>
        <w:t>vijećnika</w:t>
      </w:r>
      <w:proofErr w:type="spellEnd"/>
      <w:r w:rsidRPr="00763A51">
        <w:rPr>
          <w:rFonts w:ascii="Arial" w:hAnsi="Arial" w:cs="Arial"/>
          <w:sz w:val="22"/>
          <w:szCs w:val="22"/>
        </w:rPr>
        <w:t xml:space="preserve"> </w:t>
      </w:r>
      <w:proofErr w:type="spellStart"/>
      <w:r w:rsidRPr="00763A51">
        <w:rPr>
          <w:rFonts w:ascii="Arial" w:hAnsi="Arial" w:cs="Arial"/>
          <w:sz w:val="22"/>
          <w:szCs w:val="22"/>
        </w:rPr>
        <w:t>Dragutina</w:t>
      </w:r>
      <w:proofErr w:type="spellEnd"/>
      <w:r w:rsidRPr="00763A51">
        <w:rPr>
          <w:rFonts w:ascii="Arial" w:hAnsi="Arial" w:cs="Arial"/>
          <w:sz w:val="22"/>
          <w:szCs w:val="22"/>
        </w:rPr>
        <w:t xml:space="preserve"> </w:t>
      </w:r>
      <w:proofErr w:type="spellStart"/>
      <w:r w:rsidRPr="00763A51">
        <w:rPr>
          <w:rFonts w:ascii="Arial" w:hAnsi="Arial" w:cs="Arial"/>
          <w:sz w:val="22"/>
          <w:szCs w:val="22"/>
        </w:rPr>
        <w:t>Bajsića</w:t>
      </w:r>
      <w:proofErr w:type="spellEnd"/>
      <w:r w:rsidRPr="00763A51">
        <w:rPr>
          <w:rFonts w:ascii="Arial" w:hAnsi="Arial" w:cs="Arial"/>
          <w:sz w:val="22"/>
          <w:szCs w:val="22"/>
        </w:rPr>
        <w:t xml:space="preserve">, Rajka </w:t>
      </w:r>
      <w:proofErr w:type="spellStart"/>
      <w:r w:rsidRPr="00763A51">
        <w:rPr>
          <w:rFonts w:ascii="Arial" w:hAnsi="Arial" w:cs="Arial"/>
          <w:sz w:val="22"/>
          <w:szCs w:val="22"/>
        </w:rPr>
        <w:t>Bulata</w:t>
      </w:r>
      <w:proofErr w:type="spellEnd"/>
      <w:r w:rsidRPr="00763A51">
        <w:rPr>
          <w:rFonts w:ascii="Arial" w:hAnsi="Arial" w:cs="Arial"/>
          <w:sz w:val="22"/>
          <w:szCs w:val="22"/>
        </w:rPr>
        <w:t xml:space="preserve">, Sandre </w:t>
      </w:r>
      <w:proofErr w:type="spellStart"/>
      <w:r w:rsidRPr="00763A51">
        <w:rPr>
          <w:rFonts w:ascii="Arial" w:hAnsi="Arial" w:cs="Arial"/>
          <w:sz w:val="22"/>
          <w:szCs w:val="22"/>
        </w:rPr>
        <w:t>Oslaković</w:t>
      </w:r>
      <w:proofErr w:type="spellEnd"/>
      <w:r w:rsidRPr="00763A51">
        <w:rPr>
          <w:rFonts w:ascii="Arial" w:hAnsi="Arial" w:cs="Arial"/>
          <w:sz w:val="22"/>
          <w:szCs w:val="22"/>
        </w:rPr>
        <w:t xml:space="preserve"> </w:t>
      </w:r>
      <w:proofErr w:type="spellStart"/>
      <w:r w:rsidRPr="00763A51">
        <w:rPr>
          <w:rFonts w:ascii="Arial" w:hAnsi="Arial" w:cs="Arial"/>
          <w:sz w:val="22"/>
          <w:szCs w:val="22"/>
        </w:rPr>
        <w:t>i</w:t>
      </w:r>
      <w:proofErr w:type="spellEnd"/>
      <w:r w:rsidRPr="00763A51">
        <w:rPr>
          <w:rFonts w:ascii="Arial" w:hAnsi="Arial" w:cs="Arial"/>
          <w:sz w:val="22"/>
          <w:szCs w:val="22"/>
        </w:rPr>
        <w:t xml:space="preserve"> Nine </w:t>
      </w:r>
      <w:proofErr w:type="spellStart"/>
      <w:r w:rsidRPr="00763A51">
        <w:rPr>
          <w:rFonts w:ascii="Arial" w:hAnsi="Arial" w:cs="Arial"/>
          <w:sz w:val="22"/>
          <w:szCs w:val="22"/>
        </w:rPr>
        <w:t>Vurušića</w:t>
      </w:r>
      <w:proofErr w:type="spellEnd"/>
      <w:r w:rsidRPr="00763A51">
        <w:rPr>
          <w:rFonts w:ascii="Arial" w:hAnsi="Arial" w:cs="Arial"/>
          <w:sz w:val="22"/>
          <w:szCs w:val="22"/>
        </w:rPr>
        <w:t xml:space="preserve">. Svi </w:t>
      </w:r>
      <w:proofErr w:type="spellStart"/>
      <w:r w:rsidRPr="00763A51">
        <w:rPr>
          <w:rFonts w:ascii="Arial" w:hAnsi="Arial" w:cs="Arial"/>
          <w:sz w:val="22"/>
          <w:szCs w:val="22"/>
        </w:rPr>
        <w:t>oni</w:t>
      </w:r>
      <w:proofErr w:type="spellEnd"/>
      <w:r w:rsidRPr="00763A51">
        <w:rPr>
          <w:rFonts w:ascii="Arial" w:hAnsi="Arial" w:cs="Arial"/>
          <w:sz w:val="22"/>
          <w:szCs w:val="22"/>
        </w:rPr>
        <w:t xml:space="preserve"> </w:t>
      </w:r>
      <w:proofErr w:type="spellStart"/>
      <w:r w:rsidRPr="00763A51">
        <w:rPr>
          <w:rFonts w:ascii="Arial" w:hAnsi="Arial" w:cs="Arial"/>
          <w:sz w:val="22"/>
          <w:szCs w:val="22"/>
        </w:rPr>
        <w:t>opravdali</w:t>
      </w:r>
      <w:proofErr w:type="spellEnd"/>
      <w:r w:rsidRPr="00763A51">
        <w:rPr>
          <w:rFonts w:ascii="Arial" w:hAnsi="Arial" w:cs="Arial"/>
          <w:sz w:val="22"/>
          <w:szCs w:val="22"/>
        </w:rPr>
        <w:t xml:space="preserve"> </w:t>
      </w:r>
      <w:proofErr w:type="spellStart"/>
      <w:r w:rsidRPr="00763A51">
        <w:rPr>
          <w:rFonts w:ascii="Arial" w:hAnsi="Arial" w:cs="Arial"/>
          <w:sz w:val="22"/>
          <w:szCs w:val="22"/>
        </w:rPr>
        <w:t>su</w:t>
      </w:r>
      <w:proofErr w:type="spellEnd"/>
      <w:r w:rsidRPr="00763A51">
        <w:rPr>
          <w:rFonts w:ascii="Arial" w:hAnsi="Arial" w:cs="Arial"/>
          <w:sz w:val="22"/>
          <w:szCs w:val="22"/>
        </w:rPr>
        <w:t xml:space="preserve"> </w:t>
      </w:r>
      <w:proofErr w:type="spellStart"/>
      <w:r w:rsidRPr="00763A51">
        <w:rPr>
          <w:rFonts w:ascii="Arial" w:hAnsi="Arial" w:cs="Arial"/>
          <w:sz w:val="22"/>
          <w:szCs w:val="22"/>
        </w:rPr>
        <w:t>svoj</w:t>
      </w:r>
      <w:proofErr w:type="spellEnd"/>
      <w:r w:rsidRPr="00763A51">
        <w:rPr>
          <w:rFonts w:ascii="Arial" w:hAnsi="Arial" w:cs="Arial"/>
          <w:sz w:val="22"/>
          <w:szCs w:val="22"/>
        </w:rPr>
        <w:t xml:space="preserve"> </w:t>
      </w:r>
      <w:proofErr w:type="spellStart"/>
      <w:r w:rsidRPr="00763A51">
        <w:rPr>
          <w:rFonts w:ascii="Arial" w:hAnsi="Arial" w:cs="Arial"/>
          <w:sz w:val="22"/>
          <w:szCs w:val="22"/>
        </w:rPr>
        <w:t>izostanak</w:t>
      </w:r>
      <w:proofErr w:type="spellEnd"/>
      <w:r w:rsidRPr="00763A51">
        <w:rPr>
          <w:rFonts w:ascii="Arial" w:hAnsi="Arial" w:cs="Arial"/>
          <w:sz w:val="22"/>
          <w:szCs w:val="22"/>
        </w:rPr>
        <w:t xml:space="preserve">. </w:t>
      </w:r>
      <w:proofErr w:type="spellStart"/>
      <w:r w:rsidRPr="00763A51">
        <w:rPr>
          <w:rFonts w:ascii="Arial" w:hAnsi="Arial" w:cs="Arial"/>
          <w:sz w:val="22"/>
          <w:szCs w:val="22"/>
        </w:rPr>
        <w:t>Prisutni</w:t>
      </w:r>
      <w:proofErr w:type="spellEnd"/>
      <w:r w:rsidRPr="00763A51">
        <w:rPr>
          <w:rFonts w:ascii="Arial" w:hAnsi="Arial" w:cs="Arial"/>
          <w:sz w:val="22"/>
          <w:szCs w:val="22"/>
        </w:rPr>
        <w:t xml:space="preserve"> </w:t>
      </w:r>
      <w:proofErr w:type="spellStart"/>
      <w:r w:rsidRPr="00763A51">
        <w:rPr>
          <w:rFonts w:ascii="Arial" w:hAnsi="Arial" w:cs="Arial"/>
          <w:sz w:val="22"/>
          <w:szCs w:val="22"/>
        </w:rPr>
        <w:t>su</w:t>
      </w:r>
      <w:proofErr w:type="spellEnd"/>
      <w:r w:rsidRPr="00763A51">
        <w:rPr>
          <w:rFonts w:ascii="Arial" w:hAnsi="Arial" w:cs="Arial"/>
          <w:sz w:val="22"/>
          <w:szCs w:val="22"/>
        </w:rPr>
        <w:t xml:space="preserve"> Gradonačelnica Ljerka </w:t>
      </w:r>
      <w:proofErr w:type="spellStart"/>
      <w:r w:rsidRPr="00763A51">
        <w:rPr>
          <w:rFonts w:ascii="Arial" w:hAnsi="Arial" w:cs="Arial"/>
          <w:sz w:val="22"/>
          <w:szCs w:val="22"/>
        </w:rPr>
        <w:t>Cividini</w:t>
      </w:r>
      <w:proofErr w:type="spellEnd"/>
      <w:r w:rsidRPr="00763A51">
        <w:rPr>
          <w:rFonts w:ascii="Arial" w:hAnsi="Arial" w:cs="Arial"/>
          <w:sz w:val="22"/>
          <w:szCs w:val="22"/>
        </w:rPr>
        <w:t xml:space="preserve"> </w:t>
      </w:r>
      <w:proofErr w:type="spellStart"/>
      <w:r w:rsidRPr="00763A51">
        <w:rPr>
          <w:rFonts w:ascii="Arial" w:hAnsi="Arial" w:cs="Arial"/>
          <w:sz w:val="22"/>
          <w:szCs w:val="22"/>
        </w:rPr>
        <w:t>i</w:t>
      </w:r>
      <w:proofErr w:type="spellEnd"/>
      <w:r w:rsidRPr="00763A51">
        <w:rPr>
          <w:rFonts w:ascii="Arial" w:hAnsi="Arial" w:cs="Arial"/>
          <w:sz w:val="22"/>
          <w:szCs w:val="22"/>
        </w:rPr>
        <w:t xml:space="preserve"> </w:t>
      </w:r>
      <w:proofErr w:type="spellStart"/>
      <w:r w:rsidRPr="00763A51">
        <w:rPr>
          <w:rFonts w:ascii="Arial" w:hAnsi="Arial" w:cs="Arial"/>
          <w:sz w:val="22"/>
          <w:szCs w:val="22"/>
        </w:rPr>
        <w:t>pročelnici</w:t>
      </w:r>
      <w:proofErr w:type="spellEnd"/>
      <w:r w:rsidRPr="00763A51">
        <w:rPr>
          <w:rFonts w:ascii="Arial" w:hAnsi="Arial" w:cs="Arial"/>
          <w:sz w:val="22"/>
          <w:szCs w:val="22"/>
        </w:rPr>
        <w:t xml:space="preserve"> </w:t>
      </w:r>
      <w:proofErr w:type="spellStart"/>
      <w:r w:rsidRPr="00763A51">
        <w:rPr>
          <w:rFonts w:ascii="Arial" w:hAnsi="Arial" w:cs="Arial"/>
          <w:sz w:val="22"/>
          <w:szCs w:val="22"/>
        </w:rPr>
        <w:t>upravnih</w:t>
      </w:r>
      <w:proofErr w:type="spellEnd"/>
      <w:r w:rsidRPr="00763A51">
        <w:rPr>
          <w:rFonts w:ascii="Arial" w:hAnsi="Arial" w:cs="Arial"/>
          <w:sz w:val="22"/>
          <w:szCs w:val="22"/>
        </w:rPr>
        <w:t xml:space="preserve"> </w:t>
      </w:r>
      <w:proofErr w:type="spellStart"/>
      <w:r w:rsidRPr="00763A51">
        <w:rPr>
          <w:rFonts w:ascii="Arial" w:hAnsi="Arial" w:cs="Arial"/>
          <w:sz w:val="22"/>
          <w:szCs w:val="22"/>
        </w:rPr>
        <w:t>tijela</w:t>
      </w:r>
      <w:proofErr w:type="spellEnd"/>
      <w:r w:rsidRPr="00763A51">
        <w:rPr>
          <w:rFonts w:ascii="Arial" w:hAnsi="Arial" w:cs="Arial"/>
          <w:sz w:val="22"/>
          <w:szCs w:val="22"/>
        </w:rPr>
        <w:t xml:space="preserve"> Grada Čakovca. </w:t>
      </w:r>
      <w:proofErr w:type="spellStart"/>
      <w:r w:rsidRPr="00763A51">
        <w:rPr>
          <w:rFonts w:ascii="Arial" w:hAnsi="Arial" w:cs="Arial"/>
          <w:sz w:val="22"/>
          <w:szCs w:val="22"/>
        </w:rPr>
        <w:t>Sjednici</w:t>
      </w:r>
      <w:proofErr w:type="spellEnd"/>
      <w:r w:rsidRPr="00763A51">
        <w:rPr>
          <w:rFonts w:ascii="Arial" w:hAnsi="Arial" w:cs="Arial"/>
          <w:sz w:val="22"/>
          <w:szCs w:val="22"/>
        </w:rPr>
        <w:t xml:space="preserve"> </w:t>
      </w:r>
      <w:proofErr w:type="spellStart"/>
      <w:r w:rsidRPr="00763A51">
        <w:rPr>
          <w:rFonts w:ascii="Arial" w:hAnsi="Arial" w:cs="Arial"/>
          <w:sz w:val="22"/>
          <w:szCs w:val="22"/>
        </w:rPr>
        <w:t>su</w:t>
      </w:r>
      <w:proofErr w:type="spellEnd"/>
      <w:r w:rsidRPr="00763A51">
        <w:rPr>
          <w:rFonts w:ascii="Arial" w:hAnsi="Arial" w:cs="Arial"/>
          <w:sz w:val="22"/>
          <w:szCs w:val="22"/>
        </w:rPr>
        <w:t xml:space="preserve"> </w:t>
      </w:r>
      <w:proofErr w:type="spellStart"/>
      <w:r w:rsidRPr="00763A51">
        <w:rPr>
          <w:rFonts w:ascii="Arial" w:hAnsi="Arial" w:cs="Arial"/>
          <w:sz w:val="22"/>
          <w:szCs w:val="22"/>
        </w:rPr>
        <w:t>prisutni</w:t>
      </w:r>
      <w:proofErr w:type="spellEnd"/>
      <w:r w:rsidRPr="00763A51">
        <w:rPr>
          <w:rFonts w:ascii="Arial" w:hAnsi="Arial" w:cs="Arial"/>
          <w:sz w:val="22"/>
          <w:szCs w:val="22"/>
        </w:rPr>
        <w:t xml:space="preserve"> </w:t>
      </w:r>
      <w:proofErr w:type="spellStart"/>
      <w:r w:rsidRPr="00763A51">
        <w:rPr>
          <w:rFonts w:ascii="Arial" w:hAnsi="Arial" w:cs="Arial"/>
          <w:sz w:val="22"/>
          <w:szCs w:val="22"/>
        </w:rPr>
        <w:t>i</w:t>
      </w:r>
      <w:proofErr w:type="spellEnd"/>
      <w:r w:rsidRPr="00763A51">
        <w:rPr>
          <w:rFonts w:ascii="Arial" w:hAnsi="Arial" w:cs="Arial"/>
          <w:sz w:val="22"/>
          <w:szCs w:val="22"/>
        </w:rPr>
        <w:t xml:space="preserve"> </w:t>
      </w:r>
      <w:proofErr w:type="spellStart"/>
      <w:r w:rsidRPr="00763A51">
        <w:rPr>
          <w:rFonts w:ascii="Arial" w:hAnsi="Arial" w:cs="Arial"/>
          <w:sz w:val="22"/>
          <w:szCs w:val="22"/>
        </w:rPr>
        <w:t>ravnateljica</w:t>
      </w:r>
      <w:proofErr w:type="spellEnd"/>
      <w:r w:rsidRPr="00763A51">
        <w:rPr>
          <w:rFonts w:ascii="Arial" w:hAnsi="Arial" w:cs="Arial"/>
          <w:sz w:val="22"/>
          <w:szCs w:val="22"/>
        </w:rPr>
        <w:t xml:space="preserve"> </w:t>
      </w:r>
      <w:proofErr w:type="spellStart"/>
      <w:r w:rsidRPr="00763A51">
        <w:rPr>
          <w:rFonts w:ascii="Arial" w:hAnsi="Arial" w:cs="Arial"/>
          <w:sz w:val="22"/>
          <w:szCs w:val="22"/>
        </w:rPr>
        <w:t>Dječjeg</w:t>
      </w:r>
      <w:proofErr w:type="spellEnd"/>
      <w:r w:rsidRPr="00763A51">
        <w:rPr>
          <w:rFonts w:ascii="Arial" w:hAnsi="Arial" w:cs="Arial"/>
          <w:sz w:val="22"/>
          <w:szCs w:val="22"/>
        </w:rPr>
        <w:t xml:space="preserve"> </w:t>
      </w:r>
      <w:proofErr w:type="spellStart"/>
      <w:r w:rsidRPr="00763A51">
        <w:rPr>
          <w:rFonts w:ascii="Arial" w:hAnsi="Arial" w:cs="Arial"/>
          <w:sz w:val="22"/>
          <w:szCs w:val="22"/>
        </w:rPr>
        <w:t>vrtića</w:t>
      </w:r>
      <w:proofErr w:type="spellEnd"/>
      <w:r w:rsidRPr="00763A51">
        <w:rPr>
          <w:rFonts w:ascii="Arial" w:hAnsi="Arial" w:cs="Arial"/>
          <w:sz w:val="22"/>
          <w:szCs w:val="22"/>
        </w:rPr>
        <w:t xml:space="preserve"> </w:t>
      </w:r>
      <w:proofErr w:type="spellStart"/>
      <w:r w:rsidRPr="00763A51">
        <w:rPr>
          <w:rFonts w:ascii="Arial" w:hAnsi="Arial" w:cs="Arial"/>
          <w:sz w:val="22"/>
          <w:szCs w:val="22"/>
        </w:rPr>
        <w:t>Cipelica</w:t>
      </w:r>
      <w:proofErr w:type="spellEnd"/>
      <w:r w:rsidRPr="00763A51">
        <w:rPr>
          <w:rFonts w:ascii="Arial" w:hAnsi="Arial" w:cs="Arial"/>
          <w:sz w:val="22"/>
          <w:szCs w:val="22"/>
        </w:rPr>
        <w:t xml:space="preserve"> Gordana </w:t>
      </w:r>
      <w:proofErr w:type="spellStart"/>
      <w:r w:rsidRPr="00763A51">
        <w:rPr>
          <w:rFonts w:ascii="Arial" w:hAnsi="Arial" w:cs="Arial"/>
          <w:sz w:val="22"/>
          <w:szCs w:val="22"/>
        </w:rPr>
        <w:t>Šoltić</w:t>
      </w:r>
      <w:proofErr w:type="spellEnd"/>
      <w:r w:rsidRPr="00763A51">
        <w:rPr>
          <w:rFonts w:ascii="Arial" w:hAnsi="Arial" w:cs="Arial"/>
          <w:sz w:val="22"/>
          <w:szCs w:val="22"/>
        </w:rPr>
        <w:t xml:space="preserve"> </w:t>
      </w:r>
      <w:proofErr w:type="spellStart"/>
      <w:r w:rsidRPr="00763A51">
        <w:rPr>
          <w:rFonts w:ascii="Arial" w:hAnsi="Arial" w:cs="Arial"/>
          <w:sz w:val="22"/>
          <w:szCs w:val="22"/>
        </w:rPr>
        <w:t>Siladi</w:t>
      </w:r>
      <w:proofErr w:type="spellEnd"/>
      <w:r w:rsidRPr="00763A51">
        <w:rPr>
          <w:rFonts w:ascii="Arial" w:hAnsi="Arial" w:cs="Arial"/>
          <w:sz w:val="22"/>
          <w:szCs w:val="22"/>
        </w:rPr>
        <w:t xml:space="preserve">, </w:t>
      </w:r>
      <w:proofErr w:type="spellStart"/>
      <w:r w:rsidRPr="00763A51">
        <w:rPr>
          <w:rFonts w:ascii="Arial" w:hAnsi="Arial" w:cs="Arial"/>
          <w:sz w:val="22"/>
          <w:szCs w:val="22"/>
        </w:rPr>
        <w:t>ravnateljica</w:t>
      </w:r>
      <w:proofErr w:type="spellEnd"/>
      <w:r w:rsidRPr="00763A51">
        <w:rPr>
          <w:rFonts w:ascii="Arial" w:hAnsi="Arial" w:cs="Arial"/>
          <w:sz w:val="22"/>
          <w:szCs w:val="22"/>
        </w:rPr>
        <w:t xml:space="preserve"> </w:t>
      </w:r>
      <w:proofErr w:type="spellStart"/>
      <w:r w:rsidRPr="00763A51">
        <w:rPr>
          <w:rFonts w:ascii="Arial" w:hAnsi="Arial" w:cs="Arial"/>
          <w:sz w:val="22"/>
          <w:szCs w:val="22"/>
        </w:rPr>
        <w:t>Dječjeg</w:t>
      </w:r>
      <w:proofErr w:type="spellEnd"/>
      <w:r w:rsidRPr="00763A51">
        <w:rPr>
          <w:rFonts w:ascii="Arial" w:hAnsi="Arial" w:cs="Arial"/>
          <w:sz w:val="22"/>
          <w:szCs w:val="22"/>
        </w:rPr>
        <w:t xml:space="preserve"> </w:t>
      </w:r>
      <w:proofErr w:type="spellStart"/>
      <w:r w:rsidRPr="00763A51">
        <w:rPr>
          <w:rFonts w:ascii="Arial" w:hAnsi="Arial" w:cs="Arial"/>
          <w:sz w:val="22"/>
          <w:szCs w:val="22"/>
        </w:rPr>
        <w:t>vrtića</w:t>
      </w:r>
      <w:proofErr w:type="spellEnd"/>
      <w:r w:rsidRPr="00763A51">
        <w:rPr>
          <w:rFonts w:ascii="Arial" w:hAnsi="Arial" w:cs="Arial"/>
          <w:sz w:val="22"/>
          <w:szCs w:val="22"/>
        </w:rPr>
        <w:t xml:space="preserve"> </w:t>
      </w:r>
      <w:proofErr w:type="spellStart"/>
      <w:r w:rsidRPr="00763A51">
        <w:rPr>
          <w:rFonts w:ascii="Arial" w:hAnsi="Arial" w:cs="Arial"/>
          <w:sz w:val="22"/>
          <w:szCs w:val="22"/>
        </w:rPr>
        <w:t>Cvrčak</w:t>
      </w:r>
      <w:proofErr w:type="spellEnd"/>
      <w:r w:rsidRPr="00763A51">
        <w:rPr>
          <w:rFonts w:ascii="Arial" w:hAnsi="Arial" w:cs="Arial"/>
          <w:sz w:val="22"/>
          <w:szCs w:val="22"/>
        </w:rPr>
        <w:t xml:space="preserve"> Lidija </w:t>
      </w:r>
      <w:proofErr w:type="spellStart"/>
      <w:r w:rsidRPr="00763A51">
        <w:rPr>
          <w:rFonts w:ascii="Arial" w:hAnsi="Arial" w:cs="Arial"/>
          <w:sz w:val="22"/>
          <w:szCs w:val="22"/>
        </w:rPr>
        <w:t>Varošanec</w:t>
      </w:r>
      <w:proofErr w:type="spellEnd"/>
      <w:r w:rsidRPr="00763A51">
        <w:rPr>
          <w:rFonts w:ascii="Arial" w:hAnsi="Arial" w:cs="Arial"/>
          <w:sz w:val="22"/>
          <w:szCs w:val="22"/>
        </w:rPr>
        <w:t xml:space="preserve">, </w:t>
      </w:r>
      <w:proofErr w:type="spellStart"/>
      <w:r w:rsidRPr="00763A51">
        <w:rPr>
          <w:rFonts w:ascii="Arial" w:hAnsi="Arial" w:cs="Arial"/>
          <w:sz w:val="22"/>
          <w:szCs w:val="22"/>
        </w:rPr>
        <w:t>ravnateljica</w:t>
      </w:r>
      <w:proofErr w:type="spellEnd"/>
      <w:r w:rsidRPr="00763A51">
        <w:rPr>
          <w:rFonts w:ascii="Arial" w:hAnsi="Arial" w:cs="Arial"/>
          <w:sz w:val="22"/>
          <w:szCs w:val="22"/>
        </w:rPr>
        <w:t xml:space="preserve"> Centra za </w:t>
      </w:r>
      <w:proofErr w:type="spellStart"/>
      <w:r w:rsidRPr="00763A51">
        <w:rPr>
          <w:rFonts w:ascii="Arial" w:hAnsi="Arial" w:cs="Arial"/>
          <w:sz w:val="22"/>
          <w:szCs w:val="22"/>
        </w:rPr>
        <w:t>kulturu</w:t>
      </w:r>
      <w:proofErr w:type="spellEnd"/>
      <w:r w:rsidRPr="00763A51">
        <w:rPr>
          <w:rFonts w:ascii="Arial" w:hAnsi="Arial" w:cs="Arial"/>
          <w:sz w:val="22"/>
          <w:szCs w:val="22"/>
        </w:rPr>
        <w:t xml:space="preserve"> Čakovec Helga </w:t>
      </w:r>
      <w:proofErr w:type="spellStart"/>
      <w:r w:rsidRPr="00763A51">
        <w:rPr>
          <w:rFonts w:ascii="Arial" w:hAnsi="Arial" w:cs="Arial"/>
          <w:sz w:val="22"/>
          <w:szCs w:val="22"/>
        </w:rPr>
        <w:t>Lajtman</w:t>
      </w:r>
      <w:proofErr w:type="spellEnd"/>
      <w:r w:rsidRPr="00763A51">
        <w:rPr>
          <w:rFonts w:ascii="Arial" w:hAnsi="Arial" w:cs="Arial"/>
          <w:sz w:val="22"/>
          <w:szCs w:val="22"/>
        </w:rPr>
        <w:t xml:space="preserve">, </w:t>
      </w:r>
      <w:proofErr w:type="spellStart"/>
      <w:r w:rsidRPr="00763A51">
        <w:rPr>
          <w:rFonts w:ascii="Arial" w:hAnsi="Arial" w:cs="Arial"/>
          <w:sz w:val="22"/>
          <w:szCs w:val="22"/>
        </w:rPr>
        <w:t>ravnateljica</w:t>
      </w:r>
      <w:proofErr w:type="spellEnd"/>
      <w:r w:rsidRPr="00763A51">
        <w:rPr>
          <w:rFonts w:ascii="Arial" w:hAnsi="Arial" w:cs="Arial"/>
          <w:sz w:val="22"/>
          <w:szCs w:val="22"/>
        </w:rPr>
        <w:t xml:space="preserve"> </w:t>
      </w:r>
      <w:proofErr w:type="spellStart"/>
      <w:r w:rsidRPr="00763A51">
        <w:rPr>
          <w:rFonts w:ascii="Arial" w:hAnsi="Arial" w:cs="Arial"/>
          <w:sz w:val="22"/>
          <w:szCs w:val="22"/>
        </w:rPr>
        <w:t>Knjižnice</w:t>
      </w:r>
      <w:proofErr w:type="spellEnd"/>
      <w:r w:rsidRPr="00763A51">
        <w:rPr>
          <w:rFonts w:ascii="Arial" w:hAnsi="Arial" w:cs="Arial"/>
          <w:sz w:val="22"/>
          <w:szCs w:val="22"/>
        </w:rPr>
        <w:t xml:space="preserve"> Nikola </w:t>
      </w:r>
      <w:proofErr w:type="spellStart"/>
      <w:r w:rsidRPr="00763A51">
        <w:rPr>
          <w:rFonts w:ascii="Arial" w:hAnsi="Arial" w:cs="Arial"/>
          <w:sz w:val="22"/>
          <w:szCs w:val="22"/>
        </w:rPr>
        <w:t>Zrinski</w:t>
      </w:r>
      <w:proofErr w:type="spellEnd"/>
      <w:r w:rsidRPr="00763A51">
        <w:rPr>
          <w:rFonts w:ascii="Arial" w:hAnsi="Arial" w:cs="Arial"/>
          <w:sz w:val="22"/>
          <w:szCs w:val="22"/>
        </w:rPr>
        <w:t xml:space="preserve"> Čakovec Liljana Križan, </w:t>
      </w:r>
      <w:proofErr w:type="spellStart"/>
      <w:r w:rsidRPr="00763A51">
        <w:rPr>
          <w:rFonts w:ascii="Arial" w:hAnsi="Arial" w:cs="Arial"/>
          <w:sz w:val="22"/>
          <w:szCs w:val="22"/>
        </w:rPr>
        <w:t>ravnatelj</w:t>
      </w:r>
      <w:proofErr w:type="spellEnd"/>
      <w:r w:rsidRPr="00763A51">
        <w:rPr>
          <w:rFonts w:ascii="Arial" w:hAnsi="Arial" w:cs="Arial"/>
          <w:sz w:val="22"/>
          <w:szCs w:val="22"/>
        </w:rPr>
        <w:t xml:space="preserve"> </w:t>
      </w:r>
      <w:proofErr w:type="spellStart"/>
      <w:r w:rsidRPr="00763A51">
        <w:rPr>
          <w:rFonts w:ascii="Arial" w:hAnsi="Arial" w:cs="Arial"/>
          <w:sz w:val="22"/>
          <w:szCs w:val="22"/>
        </w:rPr>
        <w:t>Pučkog</w:t>
      </w:r>
      <w:proofErr w:type="spellEnd"/>
      <w:r w:rsidRPr="00763A51">
        <w:rPr>
          <w:rFonts w:ascii="Arial" w:hAnsi="Arial" w:cs="Arial"/>
          <w:sz w:val="22"/>
          <w:szCs w:val="22"/>
        </w:rPr>
        <w:t xml:space="preserve"> </w:t>
      </w:r>
      <w:proofErr w:type="spellStart"/>
      <w:r w:rsidRPr="00763A51">
        <w:rPr>
          <w:rFonts w:ascii="Arial" w:hAnsi="Arial" w:cs="Arial"/>
          <w:sz w:val="22"/>
          <w:szCs w:val="22"/>
        </w:rPr>
        <w:t>otvorenog</w:t>
      </w:r>
      <w:proofErr w:type="spellEnd"/>
      <w:r w:rsidRPr="00763A51">
        <w:rPr>
          <w:rFonts w:ascii="Arial" w:hAnsi="Arial" w:cs="Arial"/>
          <w:sz w:val="22"/>
          <w:szCs w:val="22"/>
        </w:rPr>
        <w:t xml:space="preserve"> </w:t>
      </w:r>
      <w:proofErr w:type="spellStart"/>
      <w:r w:rsidRPr="00763A51">
        <w:rPr>
          <w:rFonts w:ascii="Arial" w:hAnsi="Arial" w:cs="Arial"/>
          <w:sz w:val="22"/>
          <w:szCs w:val="22"/>
        </w:rPr>
        <w:t>učilišta</w:t>
      </w:r>
      <w:proofErr w:type="spellEnd"/>
      <w:r w:rsidRPr="00763A51">
        <w:rPr>
          <w:rFonts w:ascii="Arial" w:hAnsi="Arial" w:cs="Arial"/>
          <w:sz w:val="22"/>
          <w:szCs w:val="22"/>
        </w:rPr>
        <w:t xml:space="preserve"> Mario Zamuda </w:t>
      </w:r>
      <w:proofErr w:type="spellStart"/>
      <w:r w:rsidRPr="00763A51">
        <w:rPr>
          <w:rFonts w:ascii="Arial" w:hAnsi="Arial" w:cs="Arial"/>
          <w:sz w:val="22"/>
          <w:szCs w:val="22"/>
        </w:rPr>
        <w:t>i</w:t>
      </w:r>
      <w:proofErr w:type="spellEnd"/>
      <w:r w:rsidRPr="00763A51">
        <w:rPr>
          <w:rFonts w:ascii="Arial" w:hAnsi="Arial" w:cs="Arial"/>
          <w:sz w:val="22"/>
          <w:szCs w:val="22"/>
        </w:rPr>
        <w:t xml:space="preserve"> </w:t>
      </w:r>
      <w:proofErr w:type="spellStart"/>
      <w:r w:rsidRPr="00763A51">
        <w:rPr>
          <w:rFonts w:ascii="Arial" w:hAnsi="Arial" w:cs="Arial"/>
          <w:sz w:val="22"/>
          <w:szCs w:val="22"/>
        </w:rPr>
        <w:t>zapovjednik</w:t>
      </w:r>
      <w:proofErr w:type="spellEnd"/>
      <w:r w:rsidRPr="00763A51">
        <w:rPr>
          <w:rFonts w:ascii="Arial" w:hAnsi="Arial" w:cs="Arial"/>
          <w:sz w:val="22"/>
          <w:szCs w:val="22"/>
        </w:rPr>
        <w:t xml:space="preserve"> </w:t>
      </w:r>
      <w:proofErr w:type="spellStart"/>
      <w:r w:rsidRPr="00763A51">
        <w:rPr>
          <w:rFonts w:ascii="Arial" w:hAnsi="Arial" w:cs="Arial"/>
          <w:sz w:val="22"/>
          <w:szCs w:val="22"/>
        </w:rPr>
        <w:t>Javne</w:t>
      </w:r>
      <w:proofErr w:type="spellEnd"/>
      <w:r w:rsidRPr="00763A51">
        <w:rPr>
          <w:rFonts w:ascii="Arial" w:hAnsi="Arial" w:cs="Arial"/>
          <w:sz w:val="22"/>
          <w:szCs w:val="22"/>
        </w:rPr>
        <w:t xml:space="preserve"> </w:t>
      </w:r>
      <w:proofErr w:type="spellStart"/>
      <w:r w:rsidRPr="00763A51">
        <w:rPr>
          <w:rFonts w:ascii="Arial" w:hAnsi="Arial" w:cs="Arial"/>
          <w:sz w:val="22"/>
          <w:szCs w:val="22"/>
        </w:rPr>
        <w:t>vatrogasne</w:t>
      </w:r>
      <w:proofErr w:type="spellEnd"/>
      <w:r w:rsidRPr="00763A51">
        <w:rPr>
          <w:rFonts w:ascii="Arial" w:hAnsi="Arial" w:cs="Arial"/>
          <w:sz w:val="22"/>
          <w:szCs w:val="22"/>
        </w:rPr>
        <w:t xml:space="preserve"> </w:t>
      </w:r>
      <w:proofErr w:type="spellStart"/>
      <w:r w:rsidRPr="00763A51">
        <w:rPr>
          <w:rFonts w:ascii="Arial" w:hAnsi="Arial" w:cs="Arial"/>
          <w:sz w:val="22"/>
          <w:szCs w:val="22"/>
        </w:rPr>
        <w:t>postrojbe</w:t>
      </w:r>
      <w:proofErr w:type="spellEnd"/>
      <w:r w:rsidRPr="00763A51">
        <w:rPr>
          <w:rFonts w:ascii="Arial" w:hAnsi="Arial" w:cs="Arial"/>
          <w:sz w:val="22"/>
          <w:szCs w:val="22"/>
        </w:rPr>
        <w:t xml:space="preserve"> Čakovec Mladen Kanižaj. </w:t>
      </w:r>
      <w:proofErr w:type="spellStart"/>
      <w:r w:rsidRPr="00763A51">
        <w:rPr>
          <w:rFonts w:ascii="Arial" w:hAnsi="Arial" w:cs="Arial"/>
          <w:sz w:val="22"/>
          <w:szCs w:val="22"/>
        </w:rPr>
        <w:t>Također</w:t>
      </w:r>
      <w:proofErr w:type="spellEnd"/>
      <w:r w:rsidRPr="00763A51">
        <w:rPr>
          <w:rFonts w:ascii="Arial" w:hAnsi="Arial" w:cs="Arial"/>
          <w:sz w:val="22"/>
          <w:szCs w:val="22"/>
        </w:rPr>
        <w:t xml:space="preserve"> je </w:t>
      </w:r>
      <w:proofErr w:type="spellStart"/>
      <w:r w:rsidRPr="00763A51">
        <w:rPr>
          <w:rFonts w:ascii="Arial" w:hAnsi="Arial" w:cs="Arial"/>
          <w:sz w:val="22"/>
          <w:szCs w:val="22"/>
        </w:rPr>
        <w:t>prisutan</w:t>
      </w:r>
      <w:proofErr w:type="spellEnd"/>
      <w:r w:rsidRPr="00763A51">
        <w:rPr>
          <w:rFonts w:ascii="Arial" w:hAnsi="Arial" w:cs="Arial"/>
          <w:sz w:val="22"/>
          <w:szCs w:val="22"/>
        </w:rPr>
        <w:t xml:space="preserve"> </w:t>
      </w:r>
      <w:proofErr w:type="spellStart"/>
      <w:r w:rsidRPr="00763A51">
        <w:rPr>
          <w:rFonts w:ascii="Arial" w:hAnsi="Arial" w:cs="Arial"/>
          <w:sz w:val="22"/>
          <w:szCs w:val="22"/>
        </w:rPr>
        <w:t>i</w:t>
      </w:r>
      <w:proofErr w:type="spellEnd"/>
      <w:r w:rsidRPr="00763A51">
        <w:rPr>
          <w:rFonts w:ascii="Arial" w:hAnsi="Arial" w:cs="Arial"/>
          <w:sz w:val="22"/>
          <w:szCs w:val="22"/>
        </w:rPr>
        <w:t xml:space="preserve"> </w:t>
      </w:r>
      <w:proofErr w:type="spellStart"/>
      <w:r w:rsidRPr="00763A51">
        <w:rPr>
          <w:rFonts w:ascii="Arial" w:hAnsi="Arial" w:cs="Arial"/>
          <w:sz w:val="22"/>
          <w:szCs w:val="22"/>
        </w:rPr>
        <w:t>voditelj</w:t>
      </w:r>
      <w:proofErr w:type="spellEnd"/>
      <w:r w:rsidRPr="00763A51">
        <w:rPr>
          <w:rFonts w:ascii="Arial" w:hAnsi="Arial" w:cs="Arial"/>
          <w:sz w:val="22"/>
          <w:szCs w:val="22"/>
        </w:rPr>
        <w:t xml:space="preserve"> </w:t>
      </w:r>
      <w:proofErr w:type="spellStart"/>
      <w:r w:rsidRPr="00763A51">
        <w:rPr>
          <w:rFonts w:ascii="Arial" w:hAnsi="Arial" w:cs="Arial"/>
          <w:sz w:val="22"/>
          <w:szCs w:val="22"/>
        </w:rPr>
        <w:t>Odsjeka</w:t>
      </w:r>
      <w:proofErr w:type="spellEnd"/>
      <w:r w:rsidRPr="00763A51">
        <w:rPr>
          <w:rFonts w:ascii="Arial" w:hAnsi="Arial" w:cs="Arial"/>
          <w:sz w:val="22"/>
          <w:szCs w:val="22"/>
        </w:rPr>
        <w:t xml:space="preserve"> za </w:t>
      </w:r>
      <w:proofErr w:type="spellStart"/>
      <w:r w:rsidRPr="00763A51">
        <w:rPr>
          <w:rFonts w:ascii="Arial" w:hAnsi="Arial" w:cs="Arial"/>
          <w:sz w:val="22"/>
          <w:szCs w:val="22"/>
        </w:rPr>
        <w:t>izgradnju</w:t>
      </w:r>
      <w:proofErr w:type="spellEnd"/>
      <w:r w:rsidRPr="00763A51">
        <w:rPr>
          <w:rFonts w:ascii="Arial" w:hAnsi="Arial" w:cs="Arial"/>
          <w:sz w:val="22"/>
          <w:szCs w:val="22"/>
        </w:rPr>
        <w:t xml:space="preserve"> </w:t>
      </w:r>
      <w:proofErr w:type="spellStart"/>
      <w:r w:rsidRPr="00763A51">
        <w:rPr>
          <w:rFonts w:ascii="Arial" w:hAnsi="Arial" w:cs="Arial"/>
          <w:sz w:val="22"/>
          <w:szCs w:val="22"/>
        </w:rPr>
        <w:t>grada</w:t>
      </w:r>
      <w:proofErr w:type="spellEnd"/>
      <w:r w:rsidRPr="00763A51">
        <w:rPr>
          <w:rFonts w:ascii="Arial" w:hAnsi="Arial" w:cs="Arial"/>
          <w:sz w:val="22"/>
          <w:szCs w:val="22"/>
        </w:rPr>
        <w:t xml:space="preserve"> </w:t>
      </w:r>
      <w:proofErr w:type="spellStart"/>
      <w:r w:rsidRPr="00763A51">
        <w:rPr>
          <w:rFonts w:ascii="Arial" w:hAnsi="Arial" w:cs="Arial"/>
          <w:sz w:val="22"/>
          <w:szCs w:val="22"/>
        </w:rPr>
        <w:t>i</w:t>
      </w:r>
      <w:proofErr w:type="spellEnd"/>
      <w:r w:rsidRPr="00763A51">
        <w:rPr>
          <w:rFonts w:ascii="Arial" w:hAnsi="Arial" w:cs="Arial"/>
          <w:sz w:val="22"/>
          <w:szCs w:val="22"/>
        </w:rPr>
        <w:t xml:space="preserve"> </w:t>
      </w:r>
      <w:proofErr w:type="spellStart"/>
      <w:r w:rsidRPr="00763A51">
        <w:rPr>
          <w:rFonts w:ascii="Arial" w:hAnsi="Arial" w:cs="Arial"/>
          <w:sz w:val="22"/>
          <w:szCs w:val="22"/>
        </w:rPr>
        <w:t>upravljanje</w:t>
      </w:r>
      <w:proofErr w:type="spellEnd"/>
      <w:r w:rsidRPr="00763A51">
        <w:rPr>
          <w:rFonts w:ascii="Arial" w:hAnsi="Arial" w:cs="Arial"/>
          <w:sz w:val="22"/>
          <w:szCs w:val="22"/>
        </w:rPr>
        <w:t xml:space="preserve"> </w:t>
      </w:r>
      <w:proofErr w:type="spellStart"/>
      <w:r w:rsidRPr="00763A51">
        <w:rPr>
          <w:rFonts w:ascii="Arial" w:hAnsi="Arial" w:cs="Arial"/>
          <w:sz w:val="22"/>
          <w:szCs w:val="22"/>
        </w:rPr>
        <w:t>nekretninama</w:t>
      </w:r>
      <w:proofErr w:type="spellEnd"/>
      <w:r w:rsidRPr="00763A51">
        <w:rPr>
          <w:rFonts w:ascii="Arial" w:hAnsi="Arial" w:cs="Arial"/>
          <w:sz w:val="22"/>
          <w:szCs w:val="22"/>
        </w:rPr>
        <w:t xml:space="preserve"> </w:t>
      </w:r>
      <w:proofErr w:type="spellStart"/>
      <w:r w:rsidRPr="00763A51">
        <w:rPr>
          <w:rFonts w:ascii="Arial" w:hAnsi="Arial" w:cs="Arial"/>
          <w:sz w:val="22"/>
          <w:szCs w:val="22"/>
        </w:rPr>
        <w:t>te</w:t>
      </w:r>
      <w:proofErr w:type="spellEnd"/>
      <w:r w:rsidRPr="00763A51">
        <w:rPr>
          <w:rFonts w:ascii="Arial" w:hAnsi="Arial" w:cs="Arial"/>
          <w:sz w:val="22"/>
          <w:szCs w:val="22"/>
        </w:rPr>
        <w:t xml:space="preserve"> </w:t>
      </w:r>
      <w:proofErr w:type="spellStart"/>
      <w:r w:rsidRPr="00763A51">
        <w:rPr>
          <w:rFonts w:ascii="Arial" w:hAnsi="Arial" w:cs="Arial"/>
          <w:sz w:val="22"/>
          <w:szCs w:val="22"/>
        </w:rPr>
        <w:t>gospođa</w:t>
      </w:r>
      <w:proofErr w:type="spellEnd"/>
      <w:r w:rsidRPr="00763A51">
        <w:rPr>
          <w:rFonts w:ascii="Arial" w:hAnsi="Arial" w:cs="Arial"/>
          <w:sz w:val="22"/>
          <w:szCs w:val="22"/>
        </w:rPr>
        <w:t xml:space="preserve"> </w:t>
      </w:r>
      <w:proofErr w:type="spellStart"/>
      <w:r w:rsidRPr="00763A51">
        <w:rPr>
          <w:rFonts w:ascii="Arial" w:hAnsi="Arial" w:cs="Arial"/>
          <w:sz w:val="22"/>
          <w:szCs w:val="22"/>
        </w:rPr>
        <w:t>Željka</w:t>
      </w:r>
      <w:proofErr w:type="spellEnd"/>
      <w:r w:rsidRPr="00763A51">
        <w:rPr>
          <w:rFonts w:ascii="Arial" w:hAnsi="Arial" w:cs="Arial"/>
          <w:sz w:val="22"/>
          <w:szCs w:val="22"/>
        </w:rPr>
        <w:t xml:space="preserve"> </w:t>
      </w:r>
      <w:proofErr w:type="spellStart"/>
      <w:r w:rsidRPr="00763A51">
        <w:rPr>
          <w:rFonts w:ascii="Arial" w:hAnsi="Arial" w:cs="Arial"/>
          <w:sz w:val="22"/>
          <w:szCs w:val="22"/>
        </w:rPr>
        <w:t>Kajfeš</w:t>
      </w:r>
      <w:proofErr w:type="spellEnd"/>
      <w:r w:rsidRPr="00763A51">
        <w:rPr>
          <w:rFonts w:ascii="Arial" w:hAnsi="Arial" w:cs="Arial"/>
          <w:sz w:val="22"/>
          <w:szCs w:val="22"/>
        </w:rPr>
        <w:t xml:space="preserve"> </w:t>
      </w:r>
      <w:proofErr w:type="spellStart"/>
      <w:r w:rsidRPr="00763A51">
        <w:rPr>
          <w:rFonts w:ascii="Arial" w:hAnsi="Arial" w:cs="Arial"/>
          <w:sz w:val="22"/>
          <w:szCs w:val="22"/>
        </w:rPr>
        <w:t>iz</w:t>
      </w:r>
      <w:proofErr w:type="spellEnd"/>
      <w:r w:rsidRPr="00763A51">
        <w:rPr>
          <w:rFonts w:ascii="Arial" w:hAnsi="Arial" w:cs="Arial"/>
          <w:sz w:val="22"/>
          <w:szCs w:val="22"/>
        </w:rPr>
        <w:t xml:space="preserve"> </w:t>
      </w:r>
      <w:proofErr w:type="spellStart"/>
      <w:r w:rsidRPr="00763A51">
        <w:rPr>
          <w:rFonts w:ascii="Arial" w:hAnsi="Arial" w:cs="Arial"/>
          <w:sz w:val="22"/>
          <w:szCs w:val="22"/>
        </w:rPr>
        <w:t>tvrtke</w:t>
      </w:r>
      <w:proofErr w:type="spellEnd"/>
      <w:r w:rsidRPr="00763A51">
        <w:rPr>
          <w:rFonts w:ascii="Arial" w:hAnsi="Arial" w:cs="Arial"/>
          <w:sz w:val="22"/>
          <w:szCs w:val="22"/>
        </w:rPr>
        <w:t xml:space="preserve"> Zona </w:t>
      </w:r>
      <w:proofErr w:type="spellStart"/>
      <w:r w:rsidRPr="00763A51">
        <w:rPr>
          <w:rFonts w:ascii="Arial" w:hAnsi="Arial" w:cs="Arial"/>
          <w:sz w:val="22"/>
          <w:szCs w:val="22"/>
        </w:rPr>
        <w:t>kvadrat</w:t>
      </w:r>
      <w:proofErr w:type="spellEnd"/>
      <w:r w:rsidRPr="00763A51">
        <w:rPr>
          <w:rFonts w:ascii="Arial" w:hAnsi="Arial" w:cs="Arial"/>
          <w:sz w:val="22"/>
          <w:szCs w:val="22"/>
        </w:rPr>
        <w:t xml:space="preserve"> d.o.o. Zagreb. </w:t>
      </w:r>
      <w:r w:rsidRPr="00763A51">
        <w:rPr>
          <w:rFonts w:ascii="Arial" w:hAnsi="Arial" w:cs="Arial"/>
          <w:sz w:val="22"/>
          <w:szCs w:val="22"/>
          <w:lang w:val="pl-PL"/>
        </w:rPr>
        <w:t>Konstatiram da su sjednici prisutni i predstavnici medija koje također pozdravljam. Konstatiram da je u vijećnici prisutno 12 vijećnika te da Gradsko vijeće.... 15 vijećnika te da Gradsko vijeće ima kvorum. Uz materijale smo dobili Izvod iz zapisnika sa 15. sjednice Gradskog vijeća Grada Čakovca, Odgovor na vijećničko pitanje, Izvješće o kapitalnim investicijama koje se odnosi na DVD Savska Ves. Dobili smo izvješće o izvršenju programa, pod a) javnih potreba u kulturi, tradicijskoj kulturi i umjetnosti Grada Čakovca za 2022. godinu, zatim Izvješće o javnim potrebama u sportu Grada Čakovca za 2022. godinu, Izvješće o izvršavanju Programa javnih potreba u socijalnoj zaštiti Grada Čakovca za 2022. godinu, Izvješće o izvršenju Programa javnih potreba u tehničkoj kulturi Grada Čakovca za 2022. godinu i Izvješće o demografskih mjerama Grada Čakovca za 2022. godinu... Zatim Izvješće o izvršenju programa i projekata udruga za 2022. godinu. Prije sjednice Gradskog vijeća održani su Odbor za društvene djelatnosti, Odbor za financije i proračun i Odbor za prostorno planiranje i zaštitu okoliša, čija mišljenja se nalaze na stranicama Grada Čakovca. Također smo dobili i Izvod iz zapisnika sa 15. sjednice Gradskog vijeća Grada Čakovca pa ga dajem na glasovanje. Molim glasovanje. Pozivam vijećnike da glasuju tko je za, tko je protiv, tko je suzdržan.</w:t>
      </w:r>
    </w:p>
    <w:p w14:paraId="10D01D27" w14:textId="77777777" w:rsidR="001C274E" w:rsidRDefault="001C274E" w:rsidP="00763A51">
      <w:pPr>
        <w:pStyle w:val="Tijeloteksta"/>
        <w:spacing w:after="0" w:line="240" w:lineRule="auto"/>
        <w:jc w:val="both"/>
        <w:rPr>
          <w:rFonts w:ascii="Arial" w:hAnsi="Arial" w:cs="Arial"/>
          <w:sz w:val="22"/>
          <w:szCs w:val="22"/>
          <w:lang w:val="pl-PL"/>
        </w:rPr>
      </w:pPr>
    </w:p>
    <w:p w14:paraId="36578CAB" w14:textId="1272BD25" w:rsidR="001C274E" w:rsidRDefault="001C274E" w:rsidP="001C274E">
      <w:pPr>
        <w:pStyle w:val="Tijeloteksta2"/>
        <w:spacing w:after="0" w:line="240" w:lineRule="auto"/>
        <w:rPr>
          <w:rFonts w:ascii="Arial" w:hAnsi="Arial" w:cs="Arial"/>
          <w:bCs/>
          <w:sz w:val="22"/>
          <w:szCs w:val="22"/>
          <w:lang w:val="pl-PL"/>
        </w:rPr>
      </w:pPr>
      <w:r w:rsidRPr="001C274E">
        <w:rPr>
          <w:rFonts w:ascii="Arial" w:hAnsi="Arial" w:cs="Arial"/>
          <w:bCs/>
          <w:sz w:val="22"/>
          <w:szCs w:val="22"/>
          <w:lang w:val="pl-PL"/>
        </w:rPr>
        <w:t>U vijećnici je prisutno 15 vijećnika</w:t>
      </w:r>
      <w:r>
        <w:rPr>
          <w:rFonts w:ascii="Arial" w:hAnsi="Arial" w:cs="Arial"/>
          <w:bCs/>
          <w:sz w:val="22"/>
          <w:szCs w:val="22"/>
          <w:lang w:val="pl-PL"/>
        </w:rPr>
        <w:t>.</w:t>
      </w:r>
    </w:p>
    <w:p w14:paraId="6206A6A9" w14:textId="77777777" w:rsidR="001C274E" w:rsidRPr="001C274E" w:rsidRDefault="001C274E" w:rsidP="001C274E">
      <w:pPr>
        <w:pStyle w:val="Tijeloteksta2"/>
        <w:spacing w:after="0" w:line="240" w:lineRule="auto"/>
        <w:rPr>
          <w:rFonts w:ascii="Arial" w:hAnsi="Arial" w:cs="Arial"/>
          <w:b/>
          <w:bCs/>
          <w:sz w:val="22"/>
          <w:szCs w:val="22"/>
          <w:lang w:val="hr-BA"/>
        </w:rPr>
      </w:pPr>
    </w:p>
    <w:p w14:paraId="57BC43E7" w14:textId="77777777" w:rsidR="001C274E" w:rsidRPr="001C274E" w:rsidRDefault="001C274E" w:rsidP="001C274E">
      <w:pPr>
        <w:jc w:val="both"/>
        <w:rPr>
          <w:rFonts w:ascii="Arial" w:hAnsi="Arial" w:cs="Arial"/>
          <w:sz w:val="22"/>
          <w:szCs w:val="22"/>
          <w:lang w:val="hr-BA"/>
        </w:rPr>
      </w:pPr>
      <w:r w:rsidRPr="001C274E">
        <w:rPr>
          <w:rFonts w:ascii="Arial" w:hAnsi="Arial" w:cs="Arial"/>
          <w:sz w:val="22"/>
          <w:szCs w:val="22"/>
          <w:lang w:val="hr-BA"/>
        </w:rPr>
        <w:tab/>
      </w:r>
      <w:r w:rsidRPr="001C274E">
        <w:rPr>
          <w:rFonts w:ascii="Arial" w:hAnsi="Arial" w:cs="Arial"/>
          <w:b/>
          <w:sz w:val="22"/>
          <w:szCs w:val="22"/>
          <w:lang w:val="hr-BA"/>
        </w:rPr>
        <w:t xml:space="preserve">Predsjednik Gradskog vijeća dao je na usvajanje Izvod iz zapisnika s 15. sjednice Gradskog vijeća Grada Čakovca </w:t>
      </w:r>
      <w:r w:rsidRPr="001C274E">
        <w:rPr>
          <w:rFonts w:ascii="Arial" w:hAnsi="Arial" w:cs="Arial"/>
          <w:sz w:val="22"/>
          <w:szCs w:val="22"/>
          <w:lang w:val="hr-BA"/>
        </w:rPr>
        <w:t xml:space="preserve">KLASA: 024-03/22-01/1, URBROJ: 2109-2-02-22-04, od 08. ožujka 2023. </w:t>
      </w:r>
    </w:p>
    <w:p w14:paraId="6C85CF34" w14:textId="77777777" w:rsidR="001C274E" w:rsidRPr="001C274E" w:rsidRDefault="001C274E" w:rsidP="001C274E">
      <w:pPr>
        <w:jc w:val="both"/>
        <w:rPr>
          <w:rFonts w:ascii="Arial" w:hAnsi="Arial" w:cs="Arial"/>
          <w:sz w:val="22"/>
          <w:szCs w:val="22"/>
          <w:lang w:val="hr-BA"/>
        </w:rPr>
      </w:pPr>
    </w:p>
    <w:p w14:paraId="2F188B3F" w14:textId="34348892" w:rsidR="001C274E" w:rsidRPr="001C274E" w:rsidRDefault="001C274E" w:rsidP="001C274E">
      <w:pPr>
        <w:pStyle w:val="Tijeloteksta2"/>
        <w:spacing w:after="0" w:line="240" w:lineRule="auto"/>
        <w:ind w:firstLine="709"/>
        <w:jc w:val="both"/>
        <w:rPr>
          <w:rFonts w:ascii="Arial" w:hAnsi="Arial" w:cs="Arial"/>
          <w:b/>
          <w:bCs/>
          <w:sz w:val="22"/>
          <w:szCs w:val="22"/>
          <w:lang w:val="hr-BA"/>
        </w:rPr>
      </w:pPr>
      <w:r w:rsidRPr="001C274E">
        <w:rPr>
          <w:rFonts w:ascii="Arial" w:hAnsi="Arial" w:cs="Arial"/>
          <w:bCs/>
          <w:sz w:val="22"/>
          <w:szCs w:val="22"/>
          <w:lang w:val="hr-BA"/>
        </w:rPr>
        <w:t xml:space="preserve">«Za» je glasovalo 15 vijećnika, 0 je glasovala „protiv“, 0 je bilo „suzdržanih“ pa predsjednik Gradskog vijeća konstatira da je </w:t>
      </w:r>
      <w:r w:rsidRPr="001C274E">
        <w:rPr>
          <w:rFonts w:ascii="Arial" w:hAnsi="Arial" w:cs="Arial"/>
          <w:sz w:val="22"/>
          <w:szCs w:val="22"/>
          <w:lang w:val="hr-BA"/>
        </w:rPr>
        <w:t>Izvod iz zapisnika</w:t>
      </w:r>
      <w:r w:rsidRPr="001C274E">
        <w:rPr>
          <w:rFonts w:ascii="Arial" w:hAnsi="Arial" w:cs="Arial"/>
          <w:bCs/>
          <w:sz w:val="22"/>
          <w:szCs w:val="22"/>
          <w:lang w:val="hr-BA"/>
        </w:rPr>
        <w:t xml:space="preserve"> </w:t>
      </w:r>
      <w:r w:rsidRPr="001C274E">
        <w:rPr>
          <w:rFonts w:ascii="Arial" w:hAnsi="Arial" w:cs="Arial"/>
          <w:sz w:val="22"/>
          <w:szCs w:val="22"/>
          <w:lang w:val="hr-BA"/>
        </w:rPr>
        <w:t>sa 15. sjednice</w:t>
      </w:r>
      <w:r w:rsidRPr="001C274E">
        <w:rPr>
          <w:rFonts w:ascii="Arial" w:hAnsi="Arial" w:cs="Arial"/>
          <w:bCs/>
          <w:sz w:val="22"/>
          <w:szCs w:val="22"/>
          <w:lang w:val="hr-BA"/>
        </w:rPr>
        <w:t xml:space="preserve"> Gradskog vijeća Grada Čakovca, usvojen jednoglasno. </w:t>
      </w:r>
    </w:p>
    <w:p w14:paraId="344A192F" w14:textId="77777777" w:rsidR="00763A51" w:rsidRPr="001C274E" w:rsidRDefault="00763A51" w:rsidP="00763A51">
      <w:pPr>
        <w:pStyle w:val="Tijeloteksta"/>
        <w:spacing w:after="0" w:line="240" w:lineRule="auto"/>
        <w:jc w:val="both"/>
        <w:rPr>
          <w:rFonts w:ascii="Arial" w:hAnsi="Arial" w:cs="Arial"/>
          <w:sz w:val="22"/>
          <w:szCs w:val="22"/>
          <w:lang w:val="hr-BA"/>
        </w:rPr>
      </w:pPr>
    </w:p>
    <w:p w14:paraId="5175299B"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Josip Varga</w:t>
      </w:r>
    </w:p>
    <w:p w14:paraId="16CA051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svih 15 vijećnika, nije bilo protiv, nije bilo suzdržanih pa konstatiram da je Izvod iz zapisnika sa 15. sjednice Gradskog vijeća Grada Čakovca usvojen jednoglasno pa prelazimo na Dnevni red sjednice. Prije usvajanja Dnevnog reda, predlažem da se iz predloženog Dnevnog reda izostavi točka 11. Ukratko, u obrazloženju.... Predlaže se izostavljane točke 11. Dnevnog reda radi Upute Ministarstva pravosuđa i uprave prema kojem naknade moraju biti izražene u neto iznosu. Kako iz Upute proizlaze neke nejasnoće, isto se predlaže jer iz uputa proizlaze određene nejasnoće, daje se na znanje vijećnicama da je sada važeća Odluka o naknadama za rad u gradskim tijelima koja ima bruto iznose naknada, prošla nadzor Ministarstva pravosuđa i uprave i da nije bilo nikakvih primjedbi pa zbog toga dajem na glasovanje prijedlog Odluke da se točka 11. za sada izostavi iz Dnevnog reda. Molim glasovanje. Tko je za, tko je protiv, tko je suzdržani? </w:t>
      </w:r>
    </w:p>
    <w:p w14:paraId="5CBE3B85" w14:textId="77777777" w:rsidR="001C274E" w:rsidRDefault="001C274E" w:rsidP="00763A51">
      <w:pPr>
        <w:pStyle w:val="Tijeloteksta"/>
        <w:spacing w:after="0" w:line="240" w:lineRule="auto"/>
        <w:jc w:val="both"/>
        <w:rPr>
          <w:rFonts w:ascii="Arial" w:hAnsi="Arial" w:cs="Arial"/>
          <w:sz w:val="22"/>
          <w:szCs w:val="22"/>
          <w:lang w:val="pl-PL"/>
        </w:rPr>
      </w:pPr>
    </w:p>
    <w:p w14:paraId="642E2139" w14:textId="77777777" w:rsidR="001C274E" w:rsidRDefault="001C274E" w:rsidP="001C274E">
      <w:pPr>
        <w:pStyle w:val="Tijeloteksta"/>
        <w:autoSpaceDE w:val="0"/>
        <w:autoSpaceDN w:val="0"/>
        <w:adjustRightInd w:val="0"/>
        <w:spacing w:after="0" w:line="240" w:lineRule="auto"/>
        <w:rPr>
          <w:rFonts w:ascii="Arial" w:hAnsi="Arial" w:cs="Arial"/>
          <w:sz w:val="22"/>
          <w:szCs w:val="22"/>
          <w:lang w:val="pl-PL"/>
        </w:rPr>
      </w:pPr>
      <w:r w:rsidRPr="001C274E">
        <w:rPr>
          <w:rFonts w:ascii="Arial" w:hAnsi="Arial" w:cs="Arial"/>
          <w:sz w:val="22"/>
          <w:szCs w:val="22"/>
          <w:lang w:val="pl-PL"/>
        </w:rPr>
        <w:lastRenderedPageBreak/>
        <w:t>U vijećnici je prisutno 15 vijećnika.</w:t>
      </w:r>
    </w:p>
    <w:p w14:paraId="7A317BD0" w14:textId="77777777" w:rsidR="001C274E" w:rsidRPr="001C274E" w:rsidRDefault="001C274E" w:rsidP="001C274E">
      <w:pPr>
        <w:pStyle w:val="Tijeloteksta"/>
        <w:autoSpaceDE w:val="0"/>
        <w:autoSpaceDN w:val="0"/>
        <w:adjustRightInd w:val="0"/>
        <w:spacing w:after="0" w:line="240" w:lineRule="auto"/>
        <w:rPr>
          <w:rFonts w:ascii="Arial" w:hAnsi="Arial" w:cs="Arial"/>
          <w:sz w:val="22"/>
          <w:szCs w:val="22"/>
          <w:lang w:val="pl-PL"/>
        </w:rPr>
      </w:pPr>
    </w:p>
    <w:p w14:paraId="58BD6A9C" w14:textId="77777777" w:rsidR="001C274E" w:rsidRPr="001C274E" w:rsidRDefault="001C274E" w:rsidP="001C274E">
      <w:pPr>
        <w:pStyle w:val="Tijeloteksta"/>
        <w:autoSpaceDE w:val="0"/>
        <w:autoSpaceDN w:val="0"/>
        <w:adjustRightInd w:val="0"/>
        <w:spacing w:after="0" w:line="240" w:lineRule="auto"/>
        <w:rPr>
          <w:rFonts w:ascii="Arial" w:hAnsi="Arial" w:cs="Arial"/>
          <w:sz w:val="22"/>
          <w:szCs w:val="22"/>
          <w:lang w:val="pl-PL"/>
        </w:rPr>
      </w:pPr>
    </w:p>
    <w:p w14:paraId="75AFD9E1" w14:textId="77777777" w:rsidR="001C274E" w:rsidRPr="001C274E" w:rsidRDefault="001C274E" w:rsidP="001C274E">
      <w:pPr>
        <w:pStyle w:val="Tijeloteksta"/>
        <w:autoSpaceDE w:val="0"/>
        <w:autoSpaceDN w:val="0"/>
        <w:adjustRightInd w:val="0"/>
        <w:spacing w:after="0" w:line="240" w:lineRule="auto"/>
        <w:ind w:firstLine="709"/>
        <w:rPr>
          <w:rFonts w:ascii="Arial" w:hAnsi="Arial" w:cs="Arial"/>
          <w:b/>
          <w:bCs/>
          <w:sz w:val="22"/>
          <w:szCs w:val="22"/>
          <w:lang w:val="pl-PL"/>
        </w:rPr>
      </w:pPr>
      <w:r w:rsidRPr="001C274E">
        <w:rPr>
          <w:rFonts w:ascii="Arial" w:hAnsi="Arial" w:cs="Arial"/>
          <w:b/>
          <w:bCs/>
          <w:sz w:val="22"/>
          <w:szCs w:val="22"/>
          <w:lang w:val="pl-PL"/>
        </w:rPr>
        <w:t xml:space="preserve">Predsjednik Gradskog vijeća predložio je izostavljanje točke 11. Dnevnog reda: </w:t>
      </w:r>
    </w:p>
    <w:p w14:paraId="76468C90" w14:textId="77777777" w:rsidR="001C274E" w:rsidRPr="001C274E" w:rsidRDefault="001C274E" w:rsidP="001C274E">
      <w:pPr>
        <w:pStyle w:val="Tijeloteksta"/>
        <w:autoSpaceDE w:val="0"/>
        <w:autoSpaceDN w:val="0"/>
        <w:adjustRightInd w:val="0"/>
        <w:spacing w:after="0" w:line="240" w:lineRule="auto"/>
        <w:rPr>
          <w:rFonts w:ascii="Arial" w:hAnsi="Arial" w:cs="Arial"/>
          <w:sz w:val="22"/>
          <w:szCs w:val="22"/>
          <w:lang w:val="pl-PL"/>
        </w:rPr>
      </w:pPr>
    </w:p>
    <w:p w14:paraId="0B8B6C06" w14:textId="77777777" w:rsidR="001C274E" w:rsidRPr="001C274E" w:rsidRDefault="001C274E" w:rsidP="001C274E">
      <w:pPr>
        <w:ind w:firstLine="709"/>
        <w:contextualSpacing/>
        <w:jc w:val="both"/>
        <w:rPr>
          <w:rFonts w:ascii="Arial" w:hAnsi="Arial" w:cs="Arial"/>
          <w:sz w:val="22"/>
          <w:szCs w:val="22"/>
          <w:lang w:val="pl-PL"/>
        </w:rPr>
      </w:pPr>
      <w:r w:rsidRPr="001C274E">
        <w:rPr>
          <w:rFonts w:ascii="Arial" w:hAnsi="Arial" w:cs="Arial"/>
          <w:sz w:val="22"/>
          <w:szCs w:val="22"/>
          <w:lang w:val="pl-PL"/>
        </w:rPr>
        <w:t>„Prijedlog Odluke o dopuni Odluke o naknadama za rad u gradskim tijelima“</w:t>
      </w:r>
    </w:p>
    <w:p w14:paraId="7EBBD175" w14:textId="77777777" w:rsidR="001C274E" w:rsidRPr="001C274E" w:rsidRDefault="001C274E" w:rsidP="001C274E">
      <w:pPr>
        <w:contextualSpacing/>
        <w:jc w:val="both"/>
        <w:rPr>
          <w:rFonts w:ascii="Arial" w:hAnsi="Arial" w:cs="Arial"/>
          <w:sz w:val="22"/>
          <w:szCs w:val="22"/>
          <w:lang w:val="pl-PL"/>
        </w:rPr>
      </w:pPr>
    </w:p>
    <w:p w14:paraId="065F66F3" w14:textId="77777777" w:rsidR="001C274E" w:rsidRPr="001C274E" w:rsidRDefault="001C274E" w:rsidP="001C274E">
      <w:pPr>
        <w:ind w:firstLine="709"/>
        <w:jc w:val="both"/>
        <w:rPr>
          <w:rFonts w:ascii="Arial" w:hAnsi="Arial" w:cs="Arial"/>
          <w:bCs/>
          <w:sz w:val="22"/>
          <w:szCs w:val="22"/>
          <w:lang w:val="pl-PL"/>
        </w:rPr>
      </w:pPr>
      <w:r w:rsidRPr="001C274E">
        <w:rPr>
          <w:rFonts w:ascii="Arial" w:hAnsi="Arial" w:cs="Arial"/>
          <w:bCs/>
          <w:sz w:val="22"/>
          <w:szCs w:val="22"/>
          <w:lang w:val="hr-BA"/>
        </w:rPr>
        <w:t xml:space="preserve">„Za“ je glasovalo 15 vijećnika, 0 je glasovala „protiv“, 0 je bilo „suzdržanih“, pa predsjednik Gradskog vijeća konstatira </w:t>
      </w:r>
      <w:r w:rsidRPr="001C274E">
        <w:rPr>
          <w:rFonts w:ascii="Arial" w:hAnsi="Arial" w:cs="Arial"/>
          <w:bCs/>
          <w:sz w:val="22"/>
          <w:szCs w:val="22"/>
          <w:lang w:val="pl-PL"/>
        </w:rPr>
        <w:t xml:space="preserve">da se točka 11. jednoglasno izostavlja s Dnevnog reda.  </w:t>
      </w:r>
    </w:p>
    <w:p w14:paraId="4D7D07D8"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5F3103EA"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Josip Varga</w:t>
      </w:r>
    </w:p>
    <w:p w14:paraId="766FFE5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 je glasovalo svih 15 vijećnika, nije bilo suzdržanih, nije bilo protiv pa konstatiram da je točka 11. izostavljena sa Dnevnog reda sjednice pa slijedom toga točke 12, 13, 14 i 15, postaju točke 11, 12, 13 i 14. Sada slijedi glasovanje o cjelokupnom Dnevnom redu pa dajem na glasovanje Dnevni red za 16. sjednicu Gradskog vijeća Grada Čakovca. Molim vijećnike da glasuju tko je za ovako predloženi Dnevni red, tko je protiv, tko je suzdržani.</w:t>
      </w:r>
    </w:p>
    <w:p w14:paraId="453DAE97" w14:textId="77777777" w:rsidR="001C274E" w:rsidRDefault="001C274E" w:rsidP="00763A51">
      <w:pPr>
        <w:pStyle w:val="Tijeloteksta"/>
        <w:spacing w:after="0" w:line="240" w:lineRule="auto"/>
        <w:jc w:val="both"/>
        <w:rPr>
          <w:rFonts w:ascii="Arial" w:hAnsi="Arial" w:cs="Arial"/>
          <w:sz w:val="22"/>
          <w:szCs w:val="22"/>
          <w:lang w:val="pl-PL"/>
        </w:rPr>
      </w:pPr>
    </w:p>
    <w:p w14:paraId="426A6E93" w14:textId="77777777" w:rsidR="001C274E" w:rsidRPr="001C274E" w:rsidRDefault="001C274E" w:rsidP="001C274E">
      <w:pPr>
        <w:pStyle w:val="Tijeloteksta"/>
        <w:autoSpaceDE w:val="0"/>
        <w:autoSpaceDN w:val="0"/>
        <w:adjustRightInd w:val="0"/>
        <w:spacing w:after="0" w:line="240" w:lineRule="auto"/>
        <w:ind w:firstLine="709"/>
        <w:rPr>
          <w:rFonts w:ascii="Arial" w:hAnsi="Arial" w:cs="Arial"/>
          <w:b/>
          <w:bCs/>
          <w:sz w:val="22"/>
          <w:szCs w:val="22"/>
          <w:lang w:val="pl-PL"/>
        </w:rPr>
      </w:pPr>
      <w:r w:rsidRPr="001C274E">
        <w:rPr>
          <w:rFonts w:ascii="Arial" w:hAnsi="Arial" w:cs="Arial"/>
          <w:b/>
          <w:bCs/>
          <w:sz w:val="22"/>
          <w:szCs w:val="22"/>
          <w:lang w:val="pl-PL"/>
        </w:rPr>
        <w:t xml:space="preserve">Predsjednik Gradskog vijeća predložio je izglasavanje Dnevnog reda. </w:t>
      </w:r>
    </w:p>
    <w:p w14:paraId="0820DE37" w14:textId="77777777" w:rsidR="001C274E" w:rsidRPr="001C274E" w:rsidRDefault="001C274E" w:rsidP="001C274E">
      <w:pPr>
        <w:jc w:val="both"/>
        <w:rPr>
          <w:rFonts w:ascii="Arial" w:hAnsi="Arial" w:cs="Arial"/>
          <w:bCs/>
          <w:sz w:val="22"/>
          <w:szCs w:val="22"/>
          <w:lang w:val="pl-PL"/>
        </w:rPr>
      </w:pPr>
    </w:p>
    <w:p w14:paraId="6FF98B2A" w14:textId="77777777" w:rsidR="001C274E" w:rsidRPr="001C274E" w:rsidRDefault="001C274E" w:rsidP="001C274E">
      <w:pPr>
        <w:ind w:firstLine="709"/>
        <w:jc w:val="both"/>
        <w:rPr>
          <w:rFonts w:ascii="Arial" w:hAnsi="Arial" w:cs="Arial"/>
          <w:bCs/>
          <w:sz w:val="22"/>
          <w:szCs w:val="22"/>
          <w:lang w:val="pl-PL"/>
        </w:rPr>
      </w:pPr>
      <w:r w:rsidRPr="001C274E">
        <w:rPr>
          <w:rFonts w:ascii="Arial" w:hAnsi="Arial" w:cs="Arial"/>
          <w:bCs/>
          <w:sz w:val="22"/>
          <w:szCs w:val="22"/>
          <w:lang w:val="hr-BA"/>
        </w:rPr>
        <w:t xml:space="preserve">„Za“ je glasovalo 15 vijećnika, 0 je glasovala „protiv“, 0 je bilo „suzdržanih“, pa predsjednik Gradskog vijeća konstatira </w:t>
      </w:r>
      <w:r w:rsidRPr="001C274E">
        <w:rPr>
          <w:rFonts w:ascii="Arial" w:hAnsi="Arial" w:cs="Arial"/>
          <w:bCs/>
          <w:sz w:val="22"/>
          <w:szCs w:val="22"/>
          <w:lang w:val="pl-PL"/>
        </w:rPr>
        <w:t xml:space="preserve">da je jednoglasno usvojen sljedeći </w:t>
      </w:r>
    </w:p>
    <w:p w14:paraId="535CCA62" w14:textId="77777777" w:rsidR="001C274E" w:rsidRPr="001C274E" w:rsidRDefault="001C274E" w:rsidP="001C274E">
      <w:pPr>
        <w:tabs>
          <w:tab w:val="left" w:pos="4008"/>
        </w:tabs>
        <w:autoSpaceDE w:val="0"/>
        <w:autoSpaceDN w:val="0"/>
        <w:adjustRightInd w:val="0"/>
        <w:ind w:firstLine="709"/>
        <w:jc w:val="both"/>
        <w:rPr>
          <w:rFonts w:ascii="Arial" w:hAnsi="Arial" w:cs="Arial"/>
          <w:b/>
          <w:sz w:val="22"/>
          <w:szCs w:val="22"/>
          <w:lang w:val="pl-PL"/>
        </w:rPr>
      </w:pPr>
      <w:r w:rsidRPr="001C274E">
        <w:rPr>
          <w:rFonts w:ascii="Arial" w:hAnsi="Arial" w:cs="Arial"/>
          <w:b/>
          <w:sz w:val="22"/>
          <w:szCs w:val="22"/>
          <w:lang w:val="pl-PL"/>
        </w:rPr>
        <w:tab/>
      </w:r>
    </w:p>
    <w:p w14:paraId="29CD02D2" w14:textId="77777777" w:rsidR="001C274E" w:rsidRPr="001C274E" w:rsidRDefault="001C274E" w:rsidP="001C274E">
      <w:pPr>
        <w:tabs>
          <w:tab w:val="left" w:pos="4008"/>
        </w:tabs>
        <w:autoSpaceDE w:val="0"/>
        <w:autoSpaceDN w:val="0"/>
        <w:adjustRightInd w:val="0"/>
        <w:jc w:val="center"/>
        <w:rPr>
          <w:rFonts w:ascii="Arial" w:hAnsi="Arial" w:cs="Arial"/>
          <w:b/>
          <w:sz w:val="22"/>
          <w:szCs w:val="22"/>
        </w:rPr>
      </w:pPr>
      <w:r w:rsidRPr="001C274E">
        <w:rPr>
          <w:rFonts w:ascii="Arial" w:hAnsi="Arial" w:cs="Arial"/>
          <w:b/>
          <w:sz w:val="22"/>
          <w:szCs w:val="22"/>
        </w:rPr>
        <w:t>DNEVNI RED</w:t>
      </w:r>
    </w:p>
    <w:p w14:paraId="38F1F760" w14:textId="77777777" w:rsidR="001C274E" w:rsidRPr="001C274E" w:rsidRDefault="001C274E" w:rsidP="001C274E">
      <w:pPr>
        <w:tabs>
          <w:tab w:val="left" w:pos="4008"/>
        </w:tabs>
        <w:autoSpaceDE w:val="0"/>
        <w:autoSpaceDN w:val="0"/>
        <w:adjustRightInd w:val="0"/>
        <w:jc w:val="center"/>
        <w:rPr>
          <w:rFonts w:ascii="Arial" w:hAnsi="Arial" w:cs="Arial"/>
          <w:b/>
          <w:sz w:val="22"/>
          <w:szCs w:val="22"/>
        </w:rPr>
      </w:pPr>
    </w:p>
    <w:p w14:paraId="35ABE37C" w14:textId="77777777" w:rsidR="001C274E" w:rsidRPr="001C274E" w:rsidRDefault="001C274E" w:rsidP="001C274E">
      <w:pPr>
        <w:widowControl/>
        <w:numPr>
          <w:ilvl w:val="0"/>
          <w:numId w:val="1"/>
        </w:numPr>
        <w:tabs>
          <w:tab w:val="left" w:pos="360"/>
        </w:tabs>
        <w:suppressAutoHyphens w:val="0"/>
        <w:ind w:left="284" w:hanging="295"/>
        <w:contextualSpacing/>
        <w:jc w:val="both"/>
        <w:rPr>
          <w:rFonts w:ascii="Arial" w:hAnsi="Arial" w:cs="Arial"/>
          <w:sz w:val="22"/>
          <w:szCs w:val="22"/>
        </w:rPr>
      </w:pPr>
      <w:r w:rsidRPr="001C274E">
        <w:rPr>
          <w:rFonts w:ascii="Arial" w:hAnsi="Arial" w:cs="Arial"/>
          <w:sz w:val="22"/>
          <w:szCs w:val="22"/>
          <w:lang w:val="pl-PL"/>
        </w:rPr>
        <w:t xml:space="preserve">Prijedlog Odluke o donošenju VII. </w:t>
      </w:r>
      <w:proofErr w:type="spellStart"/>
      <w:r w:rsidRPr="001C274E">
        <w:rPr>
          <w:rFonts w:ascii="Arial" w:hAnsi="Arial" w:cs="Arial"/>
          <w:sz w:val="22"/>
          <w:szCs w:val="22"/>
        </w:rPr>
        <w:t>Izmjene</w:t>
      </w:r>
      <w:proofErr w:type="spellEnd"/>
      <w:r w:rsidRPr="001C274E">
        <w:rPr>
          <w:rFonts w:ascii="Arial" w:hAnsi="Arial" w:cs="Arial"/>
          <w:sz w:val="22"/>
          <w:szCs w:val="22"/>
        </w:rPr>
        <w:t xml:space="preserve"> </w:t>
      </w:r>
      <w:proofErr w:type="spellStart"/>
      <w:r w:rsidRPr="001C274E">
        <w:rPr>
          <w:rFonts w:ascii="Arial" w:hAnsi="Arial" w:cs="Arial"/>
          <w:sz w:val="22"/>
          <w:szCs w:val="22"/>
        </w:rPr>
        <w:t>i</w:t>
      </w:r>
      <w:proofErr w:type="spellEnd"/>
      <w:r w:rsidRPr="001C274E">
        <w:rPr>
          <w:rFonts w:ascii="Arial" w:hAnsi="Arial" w:cs="Arial"/>
          <w:sz w:val="22"/>
          <w:szCs w:val="22"/>
        </w:rPr>
        <w:t xml:space="preserve"> </w:t>
      </w:r>
      <w:proofErr w:type="spellStart"/>
      <w:r w:rsidRPr="001C274E">
        <w:rPr>
          <w:rFonts w:ascii="Arial" w:hAnsi="Arial" w:cs="Arial"/>
          <w:sz w:val="22"/>
          <w:szCs w:val="22"/>
        </w:rPr>
        <w:t>dopune</w:t>
      </w:r>
      <w:proofErr w:type="spellEnd"/>
      <w:r w:rsidRPr="001C274E">
        <w:rPr>
          <w:rFonts w:ascii="Arial" w:hAnsi="Arial" w:cs="Arial"/>
          <w:sz w:val="22"/>
          <w:szCs w:val="22"/>
        </w:rPr>
        <w:t xml:space="preserve"> </w:t>
      </w:r>
      <w:proofErr w:type="spellStart"/>
      <w:r w:rsidRPr="001C274E">
        <w:rPr>
          <w:rFonts w:ascii="Arial" w:hAnsi="Arial" w:cs="Arial"/>
          <w:sz w:val="22"/>
          <w:szCs w:val="22"/>
        </w:rPr>
        <w:t>Generalnog</w:t>
      </w:r>
      <w:proofErr w:type="spellEnd"/>
      <w:r w:rsidRPr="001C274E">
        <w:rPr>
          <w:rFonts w:ascii="Arial" w:hAnsi="Arial" w:cs="Arial"/>
          <w:sz w:val="22"/>
          <w:szCs w:val="22"/>
        </w:rPr>
        <w:t xml:space="preserve"> </w:t>
      </w:r>
      <w:proofErr w:type="spellStart"/>
      <w:r w:rsidRPr="001C274E">
        <w:rPr>
          <w:rFonts w:ascii="Arial" w:hAnsi="Arial" w:cs="Arial"/>
          <w:sz w:val="22"/>
          <w:szCs w:val="22"/>
        </w:rPr>
        <w:t>urbanističkog</w:t>
      </w:r>
      <w:proofErr w:type="spellEnd"/>
      <w:r w:rsidRPr="001C274E">
        <w:rPr>
          <w:rFonts w:ascii="Arial" w:hAnsi="Arial" w:cs="Arial"/>
          <w:sz w:val="22"/>
          <w:szCs w:val="22"/>
        </w:rPr>
        <w:t xml:space="preserve">  </w:t>
      </w:r>
    </w:p>
    <w:p w14:paraId="1E42DC13" w14:textId="77777777" w:rsidR="001C274E" w:rsidRPr="001C274E" w:rsidRDefault="001C274E" w:rsidP="001C274E">
      <w:pPr>
        <w:tabs>
          <w:tab w:val="left" w:pos="360"/>
        </w:tabs>
        <w:ind w:left="284"/>
        <w:contextualSpacing/>
        <w:jc w:val="both"/>
        <w:rPr>
          <w:rFonts w:ascii="Arial" w:hAnsi="Arial" w:cs="Arial"/>
          <w:sz w:val="22"/>
          <w:szCs w:val="22"/>
        </w:rPr>
      </w:pPr>
      <w:r w:rsidRPr="001C274E">
        <w:rPr>
          <w:rFonts w:ascii="Arial" w:hAnsi="Arial" w:cs="Arial"/>
          <w:sz w:val="22"/>
          <w:szCs w:val="22"/>
        </w:rPr>
        <w:t xml:space="preserve"> plana </w:t>
      </w:r>
      <w:proofErr w:type="spellStart"/>
      <w:r w:rsidRPr="001C274E">
        <w:rPr>
          <w:rFonts w:ascii="Arial" w:hAnsi="Arial" w:cs="Arial"/>
          <w:sz w:val="22"/>
          <w:szCs w:val="22"/>
        </w:rPr>
        <w:t>grada</w:t>
      </w:r>
      <w:proofErr w:type="spellEnd"/>
      <w:r w:rsidRPr="001C274E">
        <w:rPr>
          <w:rFonts w:ascii="Arial" w:hAnsi="Arial" w:cs="Arial"/>
          <w:sz w:val="22"/>
          <w:szCs w:val="22"/>
        </w:rPr>
        <w:t xml:space="preserve"> Čakovca</w:t>
      </w:r>
    </w:p>
    <w:p w14:paraId="06017815" w14:textId="77777777" w:rsidR="001C274E" w:rsidRPr="001C274E" w:rsidRDefault="001C274E" w:rsidP="001C274E">
      <w:pPr>
        <w:widowControl/>
        <w:numPr>
          <w:ilvl w:val="0"/>
          <w:numId w:val="1"/>
        </w:numPr>
        <w:tabs>
          <w:tab w:val="left" w:pos="360"/>
        </w:tabs>
        <w:suppressAutoHyphens w:val="0"/>
        <w:ind w:left="284" w:hanging="284"/>
        <w:contextualSpacing/>
        <w:jc w:val="both"/>
        <w:rPr>
          <w:rFonts w:ascii="Arial" w:hAnsi="Arial" w:cs="Arial"/>
          <w:sz w:val="22"/>
          <w:szCs w:val="22"/>
          <w:lang w:val="pl-PL"/>
        </w:rPr>
      </w:pPr>
      <w:r w:rsidRPr="001C274E">
        <w:rPr>
          <w:rFonts w:ascii="Arial" w:hAnsi="Arial" w:cs="Arial"/>
          <w:sz w:val="22"/>
          <w:szCs w:val="22"/>
          <w:lang w:val="pl-PL"/>
        </w:rPr>
        <w:t xml:space="preserve"> Prijedlog Odluke o donošenju Izmjene i dopune Urbanističkog plana uređenja  </w:t>
      </w:r>
    </w:p>
    <w:p w14:paraId="0168736E" w14:textId="77777777" w:rsidR="001C274E" w:rsidRPr="001C274E" w:rsidRDefault="001C274E" w:rsidP="001C274E">
      <w:pPr>
        <w:tabs>
          <w:tab w:val="left" w:pos="360"/>
        </w:tabs>
        <w:ind w:left="284"/>
        <w:contextualSpacing/>
        <w:jc w:val="both"/>
        <w:rPr>
          <w:rFonts w:ascii="Arial" w:hAnsi="Arial" w:cs="Arial"/>
          <w:sz w:val="22"/>
          <w:szCs w:val="22"/>
          <w:lang w:val="pl-PL"/>
        </w:rPr>
      </w:pPr>
      <w:r w:rsidRPr="001C274E">
        <w:rPr>
          <w:rFonts w:ascii="Arial" w:hAnsi="Arial" w:cs="Arial"/>
          <w:sz w:val="22"/>
          <w:szCs w:val="22"/>
          <w:lang w:val="pl-PL"/>
        </w:rPr>
        <w:t xml:space="preserve"> Gospodarska zona istok – sjeverni dio u Čakovcu</w:t>
      </w:r>
    </w:p>
    <w:p w14:paraId="1F210679" w14:textId="77777777" w:rsidR="001C274E" w:rsidRPr="001C274E" w:rsidRDefault="001C274E" w:rsidP="001C274E">
      <w:pPr>
        <w:widowControl/>
        <w:numPr>
          <w:ilvl w:val="0"/>
          <w:numId w:val="1"/>
        </w:numPr>
        <w:tabs>
          <w:tab w:val="left" w:pos="284"/>
        </w:tabs>
        <w:suppressAutoHyphens w:val="0"/>
        <w:ind w:left="284" w:hanging="295"/>
        <w:contextualSpacing/>
        <w:jc w:val="both"/>
        <w:rPr>
          <w:rFonts w:ascii="Arial" w:hAnsi="Arial" w:cs="Arial"/>
          <w:sz w:val="22"/>
          <w:szCs w:val="22"/>
          <w:lang w:val="pl-PL"/>
        </w:rPr>
      </w:pPr>
      <w:r w:rsidRPr="001C274E">
        <w:rPr>
          <w:rFonts w:ascii="Arial" w:hAnsi="Arial" w:cs="Arial"/>
          <w:sz w:val="22"/>
          <w:szCs w:val="22"/>
          <w:lang w:val="pl-PL"/>
        </w:rPr>
        <w:t xml:space="preserve"> Godišnji izvještaj o izvršenju Proračuna Grada Čakovca za razdoblje od 01.01. do </w:t>
      </w:r>
    </w:p>
    <w:p w14:paraId="51021CAF" w14:textId="77777777" w:rsidR="001C274E" w:rsidRPr="001C274E" w:rsidRDefault="001C274E" w:rsidP="001C274E">
      <w:pPr>
        <w:tabs>
          <w:tab w:val="left" w:pos="284"/>
        </w:tabs>
        <w:ind w:left="284"/>
        <w:contextualSpacing/>
        <w:jc w:val="both"/>
        <w:rPr>
          <w:rFonts w:ascii="Arial" w:hAnsi="Arial" w:cs="Arial"/>
          <w:sz w:val="22"/>
          <w:szCs w:val="22"/>
        </w:rPr>
      </w:pPr>
      <w:r w:rsidRPr="001C274E">
        <w:rPr>
          <w:rFonts w:ascii="Arial" w:hAnsi="Arial" w:cs="Arial"/>
          <w:sz w:val="22"/>
          <w:szCs w:val="22"/>
          <w:lang w:val="pl-PL"/>
        </w:rPr>
        <w:t xml:space="preserve"> </w:t>
      </w:r>
      <w:r w:rsidRPr="001C274E">
        <w:rPr>
          <w:rFonts w:ascii="Arial" w:hAnsi="Arial" w:cs="Arial"/>
          <w:sz w:val="22"/>
          <w:szCs w:val="22"/>
        </w:rPr>
        <w:t xml:space="preserve">31.12.2022. </w:t>
      </w:r>
    </w:p>
    <w:p w14:paraId="59134AEA" w14:textId="77777777" w:rsidR="001C274E" w:rsidRPr="001C274E" w:rsidRDefault="001C274E" w:rsidP="001C274E">
      <w:pPr>
        <w:widowControl/>
        <w:numPr>
          <w:ilvl w:val="0"/>
          <w:numId w:val="1"/>
        </w:numPr>
        <w:suppressAutoHyphens w:val="0"/>
        <w:ind w:left="284" w:hanging="284"/>
        <w:contextualSpacing/>
        <w:jc w:val="both"/>
        <w:rPr>
          <w:rFonts w:ascii="Arial" w:hAnsi="Arial" w:cs="Arial"/>
          <w:sz w:val="22"/>
          <w:szCs w:val="22"/>
          <w:lang w:val="pl-PL"/>
        </w:rPr>
      </w:pPr>
      <w:r w:rsidRPr="001C274E">
        <w:rPr>
          <w:rFonts w:ascii="Arial" w:hAnsi="Arial" w:cs="Arial"/>
          <w:sz w:val="22"/>
          <w:szCs w:val="22"/>
          <w:lang w:val="pl-PL"/>
        </w:rPr>
        <w:t xml:space="preserve"> Prijedlog Odluke o utvrđivanju i raspodjeli rezultata te pokriću manjka Proračuna </w:t>
      </w:r>
    </w:p>
    <w:p w14:paraId="542DD35D" w14:textId="77777777" w:rsidR="001C274E" w:rsidRPr="001C274E" w:rsidRDefault="001C274E" w:rsidP="001C274E">
      <w:pPr>
        <w:ind w:left="284"/>
        <w:contextualSpacing/>
        <w:jc w:val="both"/>
        <w:rPr>
          <w:rFonts w:ascii="Arial" w:hAnsi="Arial" w:cs="Arial"/>
          <w:sz w:val="22"/>
          <w:szCs w:val="22"/>
        </w:rPr>
      </w:pPr>
      <w:r w:rsidRPr="001C274E">
        <w:rPr>
          <w:rFonts w:ascii="Arial" w:hAnsi="Arial" w:cs="Arial"/>
          <w:sz w:val="22"/>
          <w:szCs w:val="22"/>
          <w:lang w:val="pl-PL"/>
        </w:rPr>
        <w:t xml:space="preserve"> </w:t>
      </w:r>
      <w:r w:rsidRPr="001C274E">
        <w:rPr>
          <w:rFonts w:ascii="Arial" w:hAnsi="Arial" w:cs="Arial"/>
          <w:sz w:val="22"/>
          <w:szCs w:val="22"/>
        </w:rPr>
        <w:t>Grada Čakovca za 2022.</w:t>
      </w:r>
    </w:p>
    <w:p w14:paraId="7D128740" w14:textId="77777777" w:rsidR="001C274E" w:rsidRPr="001C274E" w:rsidRDefault="001C274E" w:rsidP="001C274E">
      <w:pPr>
        <w:widowControl/>
        <w:numPr>
          <w:ilvl w:val="0"/>
          <w:numId w:val="1"/>
        </w:numPr>
        <w:suppressAutoHyphens w:val="0"/>
        <w:ind w:left="284" w:hanging="284"/>
        <w:contextualSpacing/>
        <w:jc w:val="both"/>
        <w:rPr>
          <w:rFonts w:ascii="Arial" w:hAnsi="Arial" w:cs="Arial"/>
          <w:sz w:val="22"/>
          <w:szCs w:val="22"/>
        </w:rPr>
      </w:pPr>
      <w:r w:rsidRPr="001C274E">
        <w:rPr>
          <w:rFonts w:ascii="Arial" w:hAnsi="Arial" w:cs="Arial"/>
          <w:sz w:val="22"/>
          <w:szCs w:val="22"/>
        </w:rPr>
        <w:t xml:space="preserve"> </w:t>
      </w:r>
      <w:proofErr w:type="spellStart"/>
      <w:r w:rsidRPr="001C274E">
        <w:rPr>
          <w:rFonts w:ascii="Arial" w:hAnsi="Arial" w:cs="Arial"/>
          <w:sz w:val="22"/>
          <w:szCs w:val="22"/>
        </w:rPr>
        <w:t>Godišnji</w:t>
      </w:r>
      <w:proofErr w:type="spellEnd"/>
      <w:r w:rsidRPr="001C274E">
        <w:rPr>
          <w:rFonts w:ascii="Arial" w:hAnsi="Arial" w:cs="Arial"/>
          <w:sz w:val="22"/>
          <w:szCs w:val="22"/>
        </w:rPr>
        <w:t xml:space="preserve"> </w:t>
      </w:r>
      <w:proofErr w:type="spellStart"/>
      <w:r w:rsidRPr="001C274E">
        <w:rPr>
          <w:rFonts w:ascii="Arial" w:hAnsi="Arial" w:cs="Arial"/>
          <w:sz w:val="22"/>
          <w:szCs w:val="22"/>
        </w:rPr>
        <w:t>izvještaj</w:t>
      </w:r>
      <w:proofErr w:type="spellEnd"/>
      <w:r w:rsidRPr="001C274E">
        <w:rPr>
          <w:rFonts w:ascii="Arial" w:hAnsi="Arial" w:cs="Arial"/>
          <w:sz w:val="22"/>
          <w:szCs w:val="22"/>
        </w:rPr>
        <w:t xml:space="preserve"> o </w:t>
      </w:r>
      <w:proofErr w:type="spellStart"/>
      <w:r w:rsidRPr="001C274E">
        <w:rPr>
          <w:rFonts w:ascii="Arial" w:hAnsi="Arial" w:cs="Arial"/>
          <w:sz w:val="22"/>
          <w:szCs w:val="22"/>
        </w:rPr>
        <w:t>provedbi</w:t>
      </w:r>
      <w:proofErr w:type="spellEnd"/>
      <w:r w:rsidRPr="001C274E">
        <w:rPr>
          <w:rFonts w:ascii="Arial" w:hAnsi="Arial" w:cs="Arial"/>
          <w:sz w:val="22"/>
          <w:szCs w:val="22"/>
        </w:rPr>
        <w:t xml:space="preserve"> </w:t>
      </w:r>
      <w:proofErr w:type="spellStart"/>
      <w:r w:rsidRPr="001C274E">
        <w:rPr>
          <w:rFonts w:ascii="Arial" w:hAnsi="Arial" w:cs="Arial"/>
          <w:sz w:val="22"/>
          <w:szCs w:val="22"/>
        </w:rPr>
        <w:t>višegodišnjeg</w:t>
      </w:r>
      <w:proofErr w:type="spellEnd"/>
      <w:r w:rsidRPr="001C274E">
        <w:rPr>
          <w:rFonts w:ascii="Arial" w:hAnsi="Arial" w:cs="Arial"/>
          <w:sz w:val="22"/>
          <w:szCs w:val="22"/>
        </w:rPr>
        <w:t xml:space="preserve"> plana </w:t>
      </w:r>
      <w:proofErr w:type="spellStart"/>
      <w:r w:rsidRPr="001C274E">
        <w:rPr>
          <w:rFonts w:ascii="Arial" w:hAnsi="Arial" w:cs="Arial"/>
          <w:sz w:val="22"/>
          <w:szCs w:val="22"/>
        </w:rPr>
        <w:t>uravnoteženja</w:t>
      </w:r>
      <w:proofErr w:type="spellEnd"/>
      <w:r w:rsidRPr="001C274E">
        <w:rPr>
          <w:rFonts w:ascii="Arial" w:hAnsi="Arial" w:cs="Arial"/>
          <w:sz w:val="22"/>
          <w:szCs w:val="22"/>
        </w:rPr>
        <w:t xml:space="preserve"> za 2022.</w:t>
      </w:r>
    </w:p>
    <w:p w14:paraId="4ADB94BD" w14:textId="77777777" w:rsidR="001C274E" w:rsidRPr="001C274E" w:rsidRDefault="001C274E" w:rsidP="001C274E">
      <w:pPr>
        <w:widowControl/>
        <w:numPr>
          <w:ilvl w:val="0"/>
          <w:numId w:val="1"/>
        </w:numPr>
        <w:suppressAutoHyphens w:val="0"/>
        <w:ind w:left="284" w:hanging="284"/>
        <w:contextualSpacing/>
        <w:jc w:val="both"/>
        <w:rPr>
          <w:rFonts w:ascii="Arial" w:hAnsi="Arial" w:cs="Arial"/>
          <w:sz w:val="22"/>
          <w:szCs w:val="22"/>
          <w:lang w:val="pl-PL"/>
        </w:rPr>
      </w:pPr>
      <w:r w:rsidRPr="001C274E">
        <w:rPr>
          <w:rFonts w:ascii="Arial" w:hAnsi="Arial" w:cs="Arial"/>
          <w:sz w:val="22"/>
          <w:szCs w:val="22"/>
        </w:rPr>
        <w:t xml:space="preserve"> </w:t>
      </w:r>
      <w:r w:rsidRPr="001C274E">
        <w:rPr>
          <w:rFonts w:ascii="Arial" w:hAnsi="Arial" w:cs="Arial"/>
          <w:sz w:val="22"/>
          <w:szCs w:val="22"/>
          <w:lang w:val="pl-PL"/>
        </w:rPr>
        <w:t>Prijedlog Odluke o dugoročnom zaduživanju Grada Čakovca u 2023.</w:t>
      </w:r>
    </w:p>
    <w:p w14:paraId="64E6057A" w14:textId="77777777" w:rsidR="001C274E" w:rsidRPr="001C274E" w:rsidRDefault="001C274E" w:rsidP="001C274E">
      <w:pPr>
        <w:widowControl/>
        <w:numPr>
          <w:ilvl w:val="0"/>
          <w:numId w:val="1"/>
        </w:numPr>
        <w:suppressAutoHyphens w:val="0"/>
        <w:ind w:left="284" w:hanging="284"/>
        <w:contextualSpacing/>
        <w:jc w:val="both"/>
        <w:rPr>
          <w:rFonts w:ascii="Arial" w:hAnsi="Arial" w:cs="Arial"/>
          <w:sz w:val="22"/>
          <w:szCs w:val="22"/>
        </w:rPr>
      </w:pPr>
      <w:r w:rsidRPr="001C274E">
        <w:rPr>
          <w:rFonts w:ascii="Arial" w:hAnsi="Arial" w:cs="Arial"/>
          <w:sz w:val="22"/>
          <w:szCs w:val="22"/>
          <w:lang w:val="pl-PL"/>
        </w:rPr>
        <w:t xml:space="preserve"> </w:t>
      </w:r>
      <w:proofErr w:type="spellStart"/>
      <w:r w:rsidRPr="001C274E">
        <w:rPr>
          <w:rFonts w:ascii="Arial" w:hAnsi="Arial" w:cs="Arial"/>
          <w:sz w:val="22"/>
          <w:szCs w:val="22"/>
        </w:rPr>
        <w:t>Izvješće</w:t>
      </w:r>
      <w:proofErr w:type="spellEnd"/>
      <w:r w:rsidRPr="001C274E">
        <w:rPr>
          <w:rFonts w:ascii="Arial" w:hAnsi="Arial" w:cs="Arial"/>
          <w:sz w:val="22"/>
          <w:szCs w:val="22"/>
        </w:rPr>
        <w:t xml:space="preserve"> o:</w:t>
      </w:r>
    </w:p>
    <w:p w14:paraId="676D0BF5" w14:textId="77777777" w:rsidR="001C274E" w:rsidRPr="001C274E" w:rsidRDefault="001C274E" w:rsidP="001C274E">
      <w:pPr>
        <w:widowControl/>
        <w:numPr>
          <w:ilvl w:val="6"/>
          <w:numId w:val="2"/>
        </w:numPr>
        <w:suppressAutoHyphens w:val="0"/>
        <w:ind w:left="567" w:hanging="141"/>
        <w:contextualSpacing/>
        <w:jc w:val="both"/>
        <w:rPr>
          <w:rFonts w:ascii="Arial" w:hAnsi="Arial" w:cs="Arial"/>
          <w:sz w:val="22"/>
          <w:szCs w:val="22"/>
          <w:lang w:val="pl-PL"/>
        </w:rPr>
      </w:pPr>
      <w:r w:rsidRPr="001C274E">
        <w:rPr>
          <w:rFonts w:ascii="Arial" w:hAnsi="Arial" w:cs="Arial"/>
          <w:sz w:val="22"/>
          <w:szCs w:val="22"/>
          <w:lang w:val="pl-PL"/>
        </w:rPr>
        <w:t xml:space="preserve"> izvršenju Programa građenja komunalne infrastrukture Grada Čakovca za 2022.</w:t>
      </w:r>
    </w:p>
    <w:p w14:paraId="5D70B2C2" w14:textId="77777777" w:rsidR="001C274E" w:rsidRPr="001C274E" w:rsidRDefault="001C274E" w:rsidP="001C274E">
      <w:pPr>
        <w:widowControl/>
        <w:numPr>
          <w:ilvl w:val="6"/>
          <w:numId w:val="2"/>
        </w:numPr>
        <w:suppressAutoHyphens w:val="0"/>
        <w:ind w:left="567" w:hanging="141"/>
        <w:contextualSpacing/>
        <w:jc w:val="both"/>
        <w:rPr>
          <w:rFonts w:ascii="Arial" w:hAnsi="Arial" w:cs="Arial"/>
          <w:sz w:val="22"/>
          <w:szCs w:val="22"/>
          <w:lang w:val="pl-PL"/>
        </w:rPr>
      </w:pPr>
      <w:r w:rsidRPr="001C274E">
        <w:rPr>
          <w:rFonts w:ascii="Arial" w:hAnsi="Arial" w:cs="Arial"/>
          <w:sz w:val="22"/>
          <w:szCs w:val="22"/>
          <w:lang w:val="pl-PL"/>
        </w:rPr>
        <w:t xml:space="preserve"> izvršenju Programa održavanja komunalne infrastrukture Grada Čakovca za 2022. </w:t>
      </w:r>
    </w:p>
    <w:p w14:paraId="4786A6E0" w14:textId="77777777" w:rsidR="001C274E" w:rsidRPr="001C274E" w:rsidRDefault="001C274E" w:rsidP="001C274E">
      <w:pPr>
        <w:pStyle w:val="Odlomakpopisa"/>
        <w:numPr>
          <w:ilvl w:val="0"/>
          <w:numId w:val="1"/>
        </w:numPr>
        <w:spacing w:after="0" w:line="240" w:lineRule="auto"/>
        <w:ind w:left="284" w:hanging="284"/>
        <w:jc w:val="both"/>
        <w:rPr>
          <w:rFonts w:ascii="Arial" w:hAnsi="Arial" w:cs="Arial"/>
        </w:rPr>
      </w:pPr>
      <w:r w:rsidRPr="001C274E">
        <w:rPr>
          <w:rFonts w:ascii="Arial" w:hAnsi="Arial" w:cs="Arial"/>
        </w:rPr>
        <w:t xml:space="preserve"> Izvješća o poslovanju za 2022.:</w:t>
      </w:r>
    </w:p>
    <w:p w14:paraId="13BCB685" w14:textId="77777777" w:rsidR="001C274E" w:rsidRPr="001C274E" w:rsidRDefault="001C274E" w:rsidP="001C274E">
      <w:pPr>
        <w:widowControl/>
        <w:numPr>
          <w:ilvl w:val="1"/>
          <w:numId w:val="1"/>
        </w:numPr>
        <w:suppressAutoHyphens w:val="0"/>
        <w:ind w:left="709" w:hanging="283"/>
        <w:contextualSpacing/>
        <w:jc w:val="both"/>
        <w:rPr>
          <w:rFonts w:ascii="Arial" w:hAnsi="Arial" w:cs="Arial"/>
          <w:sz w:val="22"/>
          <w:szCs w:val="22"/>
        </w:rPr>
      </w:pPr>
      <w:proofErr w:type="spellStart"/>
      <w:r w:rsidRPr="001C274E">
        <w:rPr>
          <w:rFonts w:ascii="Arial" w:hAnsi="Arial" w:cs="Arial"/>
          <w:sz w:val="22"/>
          <w:szCs w:val="22"/>
        </w:rPr>
        <w:t>Dječjeg</w:t>
      </w:r>
      <w:proofErr w:type="spellEnd"/>
      <w:r w:rsidRPr="001C274E">
        <w:rPr>
          <w:rFonts w:ascii="Arial" w:hAnsi="Arial" w:cs="Arial"/>
          <w:sz w:val="22"/>
          <w:szCs w:val="22"/>
        </w:rPr>
        <w:t xml:space="preserve"> </w:t>
      </w:r>
      <w:proofErr w:type="spellStart"/>
      <w:r w:rsidRPr="001C274E">
        <w:rPr>
          <w:rFonts w:ascii="Arial" w:hAnsi="Arial" w:cs="Arial"/>
          <w:sz w:val="22"/>
          <w:szCs w:val="22"/>
        </w:rPr>
        <w:t>vrtića</w:t>
      </w:r>
      <w:proofErr w:type="spellEnd"/>
      <w:r w:rsidRPr="001C274E">
        <w:rPr>
          <w:rFonts w:ascii="Arial" w:hAnsi="Arial" w:cs="Arial"/>
          <w:sz w:val="22"/>
          <w:szCs w:val="22"/>
        </w:rPr>
        <w:t xml:space="preserve"> </w:t>
      </w:r>
      <w:proofErr w:type="spellStart"/>
      <w:r w:rsidRPr="001C274E">
        <w:rPr>
          <w:rFonts w:ascii="Arial" w:hAnsi="Arial" w:cs="Arial"/>
          <w:sz w:val="22"/>
          <w:szCs w:val="22"/>
        </w:rPr>
        <w:t>Cipelica</w:t>
      </w:r>
      <w:proofErr w:type="spellEnd"/>
    </w:p>
    <w:p w14:paraId="49B2C94F" w14:textId="77777777" w:rsidR="001C274E" w:rsidRPr="001C274E" w:rsidRDefault="001C274E" w:rsidP="001C274E">
      <w:pPr>
        <w:widowControl/>
        <w:numPr>
          <w:ilvl w:val="1"/>
          <w:numId w:val="1"/>
        </w:numPr>
        <w:suppressAutoHyphens w:val="0"/>
        <w:ind w:left="709" w:hanging="283"/>
        <w:contextualSpacing/>
        <w:jc w:val="both"/>
        <w:rPr>
          <w:rFonts w:ascii="Arial" w:hAnsi="Arial" w:cs="Arial"/>
          <w:sz w:val="22"/>
          <w:szCs w:val="22"/>
        </w:rPr>
      </w:pPr>
      <w:proofErr w:type="spellStart"/>
      <w:r w:rsidRPr="001C274E">
        <w:rPr>
          <w:rFonts w:ascii="Arial" w:hAnsi="Arial" w:cs="Arial"/>
          <w:sz w:val="22"/>
          <w:szCs w:val="22"/>
        </w:rPr>
        <w:t>Dječjeg</w:t>
      </w:r>
      <w:proofErr w:type="spellEnd"/>
      <w:r w:rsidRPr="001C274E">
        <w:rPr>
          <w:rFonts w:ascii="Arial" w:hAnsi="Arial" w:cs="Arial"/>
          <w:sz w:val="22"/>
          <w:szCs w:val="22"/>
        </w:rPr>
        <w:t xml:space="preserve"> </w:t>
      </w:r>
      <w:proofErr w:type="spellStart"/>
      <w:r w:rsidRPr="001C274E">
        <w:rPr>
          <w:rFonts w:ascii="Arial" w:hAnsi="Arial" w:cs="Arial"/>
          <w:sz w:val="22"/>
          <w:szCs w:val="22"/>
        </w:rPr>
        <w:t>vrtića</w:t>
      </w:r>
      <w:proofErr w:type="spellEnd"/>
      <w:r w:rsidRPr="001C274E">
        <w:rPr>
          <w:rFonts w:ascii="Arial" w:hAnsi="Arial" w:cs="Arial"/>
          <w:sz w:val="22"/>
          <w:szCs w:val="22"/>
        </w:rPr>
        <w:t xml:space="preserve"> </w:t>
      </w:r>
      <w:proofErr w:type="spellStart"/>
      <w:r w:rsidRPr="001C274E">
        <w:rPr>
          <w:rFonts w:ascii="Arial" w:hAnsi="Arial" w:cs="Arial"/>
          <w:sz w:val="22"/>
          <w:szCs w:val="22"/>
        </w:rPr>
        <w:t>Cvrčak</w:t>
      </w:r>
      <w:proofErr w:type="spellEnd"/>
    </w:p>
    <w:p w14:paraId="6AE1AFFE" w14:textId="77777777" w:rsidR="001C274E" w:rsidRPr="001C274E" w:rsidRDefault="001C274E" w:rsidP="001C274E">
      <w:pPr>
        <w:widowControl/>
        <w:numPr>
          <w:ilvl w:val="1"/>
          <w:numId w:val="1"/>
        </w:numPr>
        <w:suppressAutoHyphens w:val="0"/>
        <w:ind w:left="709" w:hanging="283"/>
        <w:contextualSpacing/>
        <w:jc w:val="both"/>
        <w:rPr>
          <w:rFonts w:ascii="Arial" w:hAnsi="Arial" w:cs="Arial"/>
          <w:sz w:val="22"/>
          <w:szCs w:val="22"/>
        </w:rPr>
      </w:pPr>
      <w:r w:rsidRPr="001C274E">
        <w:rPr>
          <w:rFonts w:ascii="Arial" w:hAnsi="Arial" w:cs="Arial"/>
          <w:sz w:val="22"/>
          <w:szCs w:val="22"/>
        </w:rPr>
        <w:t xml:space="preserve">Centra za </w:t>
      </w:r>
      <w:proofErr w:type="spellStart"/>
      <w:r w:rsidRPr="001C274E">
        <w:rPr>
          <w:rFonts w:ascii="Arial" w:hAnsi="Arial" w:cs="Arial"/>
          <w:sz w:val="22"/>
          <w:szCs w:val="22"/>
        </w:rPr>
        <w:t>kulturu</w:t>
      </w:r>
      <w:proofErr w:type="spellEnd"/>
      <w:r w:rsidRPr="001C274E">
        <w:rPr>
          <w:rFonts w:ascii="Arial" w:hAnsi="Arial" w:cs="Arial"/>
          <w:sz w:val="22"/>
          <w:szCs w:val="22"/>
        </w:rPr>
        <w:t xml:space="preserve"> Čakovec</w:t>
      </w:r>
    </w:p>
    <w:p w14:paraId="6F298A5F" w14:textId="77777777" w:rsidR="001C274E" w:rsidRPr="001C274E" w:rsidRDefault="001C274E" w:rsidP="001C274E">
      <w:pPr>
        <w:widowControl/>
        <w:numPr>
          <w:ilvl w:val="1"/>
          <w:numId w:val="1"/>
        </w:numPr>
        <w:suppressAutoHyphens w:val="0"/>
        <w:ind w:left="709" w:hanging="283"/>
        <w:contextualSpacing/>
        <w:jc w:val="both"/>
        <w:rPr>
          <w:rFonts w:ascii="Arial" w:hAnsi="Arial" w:cs="Arial"/>
          <w:sz w:val="22"/>
          <w:szCs w:val="22"/>
        </w:rPr>
      </w:pPr>
      <w:r w:rsidRPr="001C274E">
        <w:rPr>
          <w:rFonts w:ascii="Arial" w:hAnsi="Arial" w:cs="Arial"/>
          <w:sz w:val="22"/>
          <w:szCs w:val="22"/>
        </w:rPr>
        <w:t xml:space="preserve"> Knjižnice „Nikola </w:t>
      </w:r>
      <w:proofErr w:type="gramStart"/>
      <w:r w:rsidRPr="001C274E">
        <w:rPr>
          <w:rFonts w:ascii="Arial" w:hAnsi="Arial" w:cs="Arial"/>
          <w:sz w:val="22"/>
          <w:szCs w:val="22"/>
        </w:rPr>
        <w:t>Zrinski“ Čakovec</w:t>
      </w:r>
      <w:proofErr w:type="gramEnd"/>
    </w:p>
    <w:p w14:paraId="27AE5C51" w14:textId="77777777" w:rsidR="001C274E" w:rsidRPr="001C274E" w:rsidRDefault="001C274E" w:rsidP="001C274E">
      <w:pPr>
        <w:widowControl/>
        <w:numPr>
          <w:ilvl w:val="1"/>
          <w:numId w:val="1"/>
        </w:numPr>
        <w:suppressAutoHyphens w:val="0"/>
        <w:ind w:left="709" w:hanging="283"/>
        <w:contextualSpacing/>
        <w:jc w:val="both"/>
        <w:rPr>
          <w:rFonts w:ascii="Arial" w:hAnsi="Arial" w:cs="Arial"/>
          <w:sz w:val="22"/>
          <w:szCs w:val="22"/>
        </w:rPr>
      </w:pPr>
      <w:r w:rsidRPr="001C274E">
        <w:rPr>
          <w:rFonts w:ascii="Arial" w:hAnsi="Arial" w:cs="Arial"/>
          <w:sz w:val="22"/>
          <w:szCs w:val="22"/>
        </w:rPr>
        <w:t xml:space="preserve"> </w:t>
      </w:r>
      <w:proofErr w:type="spellStart"/>
      <w:r w:rsidRPr="001C274E">
        <w:rPr>
          <w:rFonts w:ascii="Arial" w:hAnsi="Arial" w:cs="Arial"/>
          <w:sz w:val="22"/>
          <w:szCs w:val="22"/>
        </w:rPr>
        <w:t>Pučkog</w:t>
      </w:r>
      <w:proofErr w:type="spellEnd"/>
      <w:r w:rsidRPr="001C274E">
        <w:rPr>
          <w:rFonts w:ascii="Arial" w:hAnsi="Arial" w:cs="Arial"/>
          <w:sz w:val="22"/>
          <w:szCs w:val="22"/>
        </w:rPr>
        <w:t xml:space="preserve"> </w:t>
      </w:r>
      <w:proofErr w:type="spellStart"/>
      <w:r w:rsidRPr="001C274E">
        <w:rPr>
          <w:rFonts w:ascii="Arial" w:hAnsi="Arial" w:cs="Arial"/>
          <w:sz w:val="22"/>
          <w:szCs w:val="22"/>
        </w:rPr>
        <w:t>otvorenog</w:t>
      </w:r>
      <w:proofErr w:type="spellEnd"/>
      <w:r w:rsidRPr="001C274E">
        <w:rPr>
          <w:rFonts w:ascii="Arial" w:hAnsi="Arial" w:cs="Arial"/>
          <w:sz w:val="22"/>
          <w:szCs w:val="22"/>
        </w:rPr>
        <w:t xml:space="preserve"> </w:t>
      </w:r>
      <w:proofErr w:type="spellStart"/>
      <w:r w:rsidRPr="001C274E">
        <w:rPr>
          <w:rFonts w:ascii="Arial" w:hAnsi="Arial" w:cs="Arial"/>
          <w:sz w:val="22"/>
          <w:szCs w:val="22"/>
        </w:rPr>
        <w:t>učilišta</w:t>
      </w:r>
      <w:proofErr w:type="spellEnd"/>
      <w:r w:rsidRPr="001C274E">
        <w:rPr>
          <w:rFonts w:ascii="Arial" w:hAnsi="Arial" w:cs="Arial"/>
          <w:sz w:val="22"/>
          <w:szCs w:val="22"/>
        </w:rPr>
        <w:t xml:space="preserve"> Čakovec</w:t>
      </w:r>
    </w:p>
    <w:p w14:paraId="6718685D" w14:textId="77777777" w:rsidR="001C274E" w:rsidRPr="001C274E" w:rsidRDefault="001C274E" w:rsidP="001C274E">
      <w:pPr>
        <w:widowControl/>
        <w:numPr>
          <w:ilvl w:val="0"/>
          <w:numId w:val="1"/>
        </w:numPr>
        <w:suppressAutoHyphens w:val="0"/>
        <w:ind w:left="426" w:hanging="426"/>
        <w:contextualSpacing/>
        <w:jc w:val="both"/>
        <w:rPr>
          <w:rFonts w:ascii="Arial" w:hAnsi="Arial" w:cs="Arial"/>
          <w:sz w:val="22"/>
          <w:szCs w:val="22"/>
          <w:lang w:val="pl-PL"/>
        </w:rPr>
      </w:pPr>
      <w:r w:rsidRPr="001C274E">
        <w:rPr>
          <w:rFonts w:ascii="Arial" w:hAnsi="Arial" w:cs="Arial"/>
          <w:sz w:val="22"/>
          <w:szCs w:val="22"/>
          <w:lang w:val="pl-PL"/>
        </w:rPr>
        <w:t xml:space="preserve">Izvješće o radu i Financijsko izvješće JVP Čakovec za 2022. </w:t>
      </w:r>
    </w:p>
    <w:p w14:paraId="2E68A8EE" w14:textId="3545BDC1" w:rsidR="001C274E" w:rsidRPr="001C274E" w:rsidRDefault="001C274E" w:rsidP="001C274E">
      <w:pPr>
        <w:widowControl/>
        <w:numPr>
          <w:ilvl w:val="0"/>
          <w:numId w:val="1"/>
        </w:numPr>
        <w:suppressAutoHyphens w:val="0"/>
        <w:ind w:left="426" w:hanging="426"/>
        <w:contextualSpacing/>
        <w:jc w:val="both"/>
        <w:rPr>
          <w:rFonts w:ascii="Arial" w:hAnsi="Arial" w:cs="Arial"/>
          <w:sz w:val="22"/>
          <w:szCs w:val="22"/>
          <w:lang w:val="pl-PL"/>
        </w:rPr>
      </w:pPr>
      <w:r w:rsidRPr="001C274E">
        <w:rPr>
          <w:rFonts w:ascii="Arial" w:hAnsi="Arial" w:cs="Arial"/>
          <w:sz w:val="22"/>
          <w:szCs w:val="22"/>
          <w:lang w:val="pl-PL"/>
        </w:rPr>
        <w:t xml:space="preserve">Prijedlog Odluke o usvajanju Izvješća JVP Čakovec o stanju zaštite od požara u Gradu Čakovcu za 2022. </w:t>
      </w:r>
    </w:p>
    <w:p w14:paraId="00257095" w14:textId="77777777" w:rsidR="001C274E" w:rsidRPr="001C274E" w:rsidRDefault="001C274E" w:rsidP="001C274E">
      <w:pPr>
        <w:widowControl/>
        <w:numPr>
          <w:ilvl w:val="0"/>
          <w:numId w:val="1"/>
        </w:numPr>
        <w:suppressAutoHyphens w:val="0"/>
        <w:ind w:left="426" w:hanging="426"/>
        <w:contextualSpacing/>
        <w:jc w:val="both"/>
        <w:rPr>
          <w:rFonts w:ascii="Arial" w:hAnsi="Arial" w:cs="Arial"/>
          <w:sz w:val="22"/>
          <w:szCs w:val="22"/>
          <w:lang w:val="pl-PL"/>
        </w:rPr>
      </w:pPr>
      <w:r w:rsidRPr="001C274E">
        <w:rPr>
          <w:rFonts w:ascii="Arial" w:hAnsi="Arial" w:cs="Arial"/>
          <w:sz w:val="22"/>
          <w:szCs w:val="22"/>
          <w:lang w:val="pl-PL"/>
        </w:rPr>
        <w:t>Prijedlog Odluke o usvajanju teksta Aneksa I. Ugovora o upravljanju sportsko – rekreativnim objektima</w:t>
      </w:r>
    </w:p>
    <w:p w14:paraId="375CA77F" w14:textId="77777777" w:rsidR="001C274E" w:rsidRPr="001C274E" w:rsidRDefault="001C274E" w:rsidP="001C274E">
      <w:pPr>
        <w:widowControl/>
        <w:numPr>
          <w:ilvl w:val="0"/>
          <w:numId w:val="1"/>
        </w:numPr>
        <w:suppressAutoHyphens w:val="0"/>
        <w:ind w:left="426" w:hanging="426"/>
        <w:contextualSpacing/>
        <w:jc w:val="both"/>
        <w:rPr>
          <w:rFonts w:ascii="Arial" w:hAnsi="Arial" w:cs="Arial"/>
          <w:sz w:val="22"/>
          <w:szCs w:val="22"/>
          <w:lang w:val="pl-PL"/>
        </w:rPr>
      </w:pPr>
      <w:r w:rsidRPr="001C274E">
        <w:rPr>
          <w:rFonts w:ascii="Arial" w:hAnsi="Arial" w:cs="Arial"/>
          <w:sz w:val="22"/>
          <w:szCs w:val="22"/>
          <w:lang w:val="pl-PL"/>
        </w:rPr>
        <w:t xml:space="preserve">Prijedlog Odluke o ukidanju statusa javnog dobra u općoj uporabi na nerazvrstanoj cesti </w:t>
      </w:r>
    </w:p>
    <w:p w14:paraId="789282C9" w14:textId="77777777" w:rsidR="001C274E" w:rsidRPr="001C274E" w:rsidRDefault="001C274E" w:rsidP="001C274E">
      <w:pPr>
        <w:widowControl/>
        <w:numPr>
          <w:ilvl w:val="0"/>
          <w:numId w:val="1"/>
        </w:numPr>
        <w:suppressAutoHyphens w:val="0"/>
        <w:ind w:left="426" w:hanging="426"/>
        <w:contextualSpacing/>
        <w:jc w:val="both"/>
        <w:rPr>
          <w:rFonts w:ascii="Arial" w:hAnsi="Arial" w:cs="Arial"/>
          <w:sz w:val="22"/>
          <w:szCs w:val="22"/>
          <w:lang w:val="pl-PL"/>
        </w:rPr>
      </w:pPr>
      <w:r w:rsidRPr="001C274E">
        <w:rPr>
          <w:rFonts w:ascii="Arial" w:hAnsi="Arial" w:cs="Arial"/>
          <w:sz w:val="22"/>
          <w:szCs w:val="22"/>
          <w:lang w:val="pl-PL"/>
        </w:rPr>
        <w:t>Prijedlog odluka o dodjeli javnih priznanja Grada Čakovca</w:t>
      </w:r>
    </w:p>
    <w:p w14:paraId="27B04478" w14:textId="77777777" w:rsidR="001C274E" w:rsidRPr="001C274E" w:rsidRDefault="001C274E" w:rsidP="001C274E">
      <w:pPr>
        <w:widowControl/>
        <w:numPr>
          <w:ilvl w:val="0"/>
          <w:numId w:val="1"/>
        </w:numPr>
        <w:suppressAutoHyphens w:val="0"/>
        <w:ind w:left="426" w:hanging="426"/>
        <w:contextualSpacing/>
        <w:jc w:val="both"/>
        <w:rPr>
          <w:rFonts w:ascii="Arial" w:hAnsi="Arial" w:cs="Arial"/>
          <w:b/>
          <w:bCs/>
          <w:sz w:val="22"/>
          <w:szCs w:val="22"/>
          <w:lang w:val="pl-PL"/>
        </w:rPr>
      </w:pPr>
      <w:r w:rsidRPr="001C274E">
        <w:rPr>
          <w:rFonts w:ascii="Arial" w:hAnsi="Arial" w:cs="Arial"/>
          <w:sz w:val="22"/>
          <w:szCs w:val="22"/>
          <w:lang w:val="pl-PL"/>
        </w:rPr>
        <w:t xml:space="preserve">Prijedlog Odluke o usvajanju Izvješća o radu Savjeta mladih Grada Čakovca za 2022.  </w:t>
      </w:r>
    </w:p>
    <w:p w14:paraId="0819D0A5" w14:textId="77777777" w:rsidR="001C274E" w:rsidRDefault="001C274E" w:rsidP="00763A51">
      <w:pPr>
        <w:pStyle w:val="Tijeloteksta"/>
        <w:spacing w:after="0" w:line="240" w:lineRule="auto"/>
        <w:jc w:val="both"/>
        <w:rPr>
          <w:rFonts w:ascii="Arial" w:hAnsi="Arial" w:cs="Arial"/>
          <w:sz w:val="22"/>
          <w:szCs w:val="22"/>
          <w:lang w:val="pl-PL"/>
        </w:rPr>
      </w:pPr>
    </w:p>
    <w:p w14:paraId="118FC3D4"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417C9995"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Josip Varga</w:t>
      </w:r>
    </w:p>
    <w:p w14:paraId="641CC477" w14:textId="13B3C6B9"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glasalo svih 15 vijećnika pa konstatiram da je Dnevni red za ovu sjednicu prihvaćen jednoglasno. Slijedom toga prelazimo na aktualni sat pa otvaram aktualni sat u 12 sati i 7 minuta. Molim da se... Imamo </w:t>
      </w:r>
      <w:r w:rsidRPr="00763A51">
        <w:rPr>
          <w:rFonts w:ascii="Arial" w:hAnsi="Arial" w:cs="Arial"/>
          <w:sz w:val="22"/>
          <w:szCs w:val="22"/>
          <w:lang w:val="pl-PL"/>
        </w:rPr>
        <w:lastRenderedPageBreak/>
        <w:t>za sada dvije prijave za dnevni red, tri. Dobro, možemo početi sa prvom prijavom. Gospođa Vesna Baranašić Horvat. Izvolite.</w:t>
      </w:r>
    </w:p>
    <w:p w14:paraId="7E8C7F54"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EA9F32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Vesna Baranašić Horvat </w:t>
      </w:r>
    </w:p>
    <w:p w14:paraId="18E2FF6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Poštovani kolege vijećnici, Gradonačelnice, pročelnici, predstavnici medija i svi ostali prisutni, postavila bih 2 pitanja pročelniku Službe za poslove Gradonačelnice gospodinu Drakuliću. Prvo pitanje tiče se gradskih poduzeća Čakre i Stanorada. Čakra ima samo četvero zaposlenih čije plaće su osigurane iz gradskog proračuna godišnje sa 46.000,00 EUR. U najvećem dijelu radi projekte za vrtiće i škole za potrebe grada te ima vlastite režijske troškove, troškove računovodstva, zakupa poslovnog prostora i slično. S druge strane, Stanorad ima osmero zaposlenih, posluje samostalno na tržištu, upravlja sa više od 200 zgrada na području Međimurske i Varaždinske županije, ali se bavi i projektima iz energetske obnove zgrada, što je u tom dijelu srodno poslu koji radi Čakra. Smatram da bi za postizanje ušteda bilo dobro da se Čakra pripoji Stanoradu. Uz doregistraciju djelatnosti, novu sistematizaciju radnih mjesta i promjenu naziva tvrtke, takvim pripajanjem mogli bi svi zaposlenici zajedno raditi u sadašnjem prostoru Stanorada, a poslovni prostor koji sada koristi Čakra, Grad bi mogao iznajmiti. U smislu svega navedenog, molim mišljenje s pravnog aspekta da li postoje prepreke ovoj ideji? Drugo pitanje je kraće te bi Vas kao odgovornog pročelnika molila informaciju da li ste zadovoljni s provođenjem postupaka javne nabave u gradskoj upravi? Hvala.</w:t>
      </w:r>
    </w:p>
    <w:p w14:paraId="17407437"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576D0E80"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0DD2168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vijećnici Vesni Baranašić Horvat. Pročelnik će odgovoriti.</w:t>
      </w:r>
    </w:p>
    <w:p w14:paraId="741D5460"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4FB7CEBA"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Svetislav Drakulić </w:t>
      </w:r>
    </w:p>
    <w:p w14:paraId="5982958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Prije svega sve vas srdačno pozdravljam. Pa evo, zbog kompleksnosti samog postupaka akvizicije trgovačkih društava, pokušat ću na to odgovoriti na jednostavan, kraći način. Zakon o trgovačkim društvima poznaje dva instituta, jedan je spajanje, jedan je pripajanje. Pripajanje se vrši tako da se društvo x pripoji društvo y i oni postaju... znači njihova imovina i obveze se prepajaju društvu y koje postaje tada društvo y. Spajanjem se, naime, radi o tome da se društva x i y spajaju i onda postaju društvo z, znači nastaje neko novo društvo sa novim imenom, ali se prebacuje njihova imovina. Za to zahtijeva određeni postupak. Sad, trebalo bi razmotriti sve parametre koji ulaze u tu isplativost same akvizicije, parametre, financijski aspekt i sve ostalo da bi se isto moglo primijeniti. Što se tiče drugog pitanja, sami postupci javne nabave... Mogu reći, ne da sam zadovoljan, nego sam izuzetno zadovoljan. Mi u zadnjih nekoliko godina nismo imali apsolutno nikakvih primjedbi na postupke nabave, imali smo pohvale od Ministarstva i od SAFU. U zadnjih 3 mjeseca provedeno je više od 7 postupaka javnih nabava, godišnje se provede preko 40 postupaka jednostavne nabave velike vrijednosti koje su faktički javne, sa izmjenom Pravilnika o jednostavnoj nabavi, tako da smo apsolutno zadovoljni sa svim parametrima, odnosno sa svim postupcima u provedbi postupaka nabave.</w:t>
      </w:r>
    </w:p>
    <w:p w14:paraId="01610BCB"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1B0363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01C965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gospodinu pročelniku.</w:t>
      </w:r>
    </w:p>
    <w:p w14:paraId="513F9025"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43C0C148"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Vesna Baranašić Horvat </w:t>
      </w:r>
    </w:p>
    <w:p w14:paraId="54C3B5A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na odgovoru. Realno mi je važnije možda zapravo prvo pitanje pa nadam se da će se u budućnosti i razmišljati o takvim postupcima, pripajanja ili spajanja. </w:t>
      </w:r>
    </w:p>
    <w:p w14:paraId="54CCAC7C"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731DBBD5"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6BBE29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lijepa. Sljedeći koji se javio za riječ je gospodin Boris Bistrović. Izvolite.</w:t>
      </w:r>
    </w:p>
    <w:p w14:paraId="26A4F538"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0F0EA1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Boris Bistrović </w:t>
      </w:r>
    </w:p>
    <w:p w14:paraId="35522EE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Poštovani predsjedniče, poštovana Gradonačelnice, kolegice i kolege vijećnici, ravnatelji, pročelnici, mediji, sve vas lijepo pozdravljam. Imam jedno pitanje za Gradonačelnicu. Unatoč tome što smo upozoravali na scenarij koji se upravo događa, a to je vaša spriječenost u obavljanju dužnosti Gradonačelnice, ponovno Vas pitam, gdje vam je zamjenica, gospođa Marina Gradišer i zašto ne obavlja svoju dužnost? Zbog čega nije bio održan stručni kolegij gradonačelnika uoči ove sjednice Gradskog vijeća? Zašto gospodin Varga pokušava izvan svojih ovlasti utjecati na rad izvršne vlasti, na pročelnike i voditi kolegij, kada imate zamjenicu. Zašto ne poštujete volju građana? Birači su osim vas, na </w:t>
      </w:r>
      <w:r w:rsidRPr="00763A51">
        <w:rPr>
          <w:rFonts w:ascii="Arial" w:hAnsi="Arial" w:cs="Arial"/>
          <w:sz w:val="22"/>
          <w:szCs w:val="22"/>
          <w:lang w:val="pl-PL"/>
        </w:rPr>
        <w:lastRenderedPageBreak/>
        <w:t>neposrednim izborima birali i vašu zamjenicu. Ukoliko gospođa Marina Gradišer ne želi obavljati svoju dužnost, neka da ostavku. Zahvaljujem.</w:t>
      </w:r>
    </w:p>
    <w:p w14:paraId="044DC0C9"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2CDE41F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59665B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Dajem riječ gospođi Gradonačelnici. Izvolite.</w:t>
      </w:r>
    </w:p>
    <w:p w14:paraId="5BC5ADE5"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55C99ED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32DEC56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To je bio poziv zamjenici Gradonačelnice? Ne znam... Poštovani predsjedniče, sa zamjenicima, poštovani vijećnici, ravnatelji, direktori, mediji, ovo je više vaša konstatacija. Mislim da je to napokon treća sreća. Na dvije prošle sjednice Gradskog vijeća iznosili ste hrpu nekakvih netočnih informacija koje su čak i mediji pokušali provjeriti tak da, vjerujem da će i ovo pokušati provjeriti. Kolegij je održan ne uz prisustvo predsjednika Gradskog vijeća. Krivo ste informirani, ne znam tko vas je uputio. U današnje vrijeme tehnike, zooma i mogućih sastanaka i van prisutnosti, sjedenja na samoj, u samoj dvorani, gdje su svi drugi... Svi materijali bili su spremni i doneseni na vrijeme, tako da mislim da je ovo čisto vaša osobna... Stavit ću točku.</w:t>
      </w:r>
    </w:p>
    <w:p w14:paraId="6799B60F" w14:textId="77777777" w:rsidR="00BF76FD" w:rsidRPr="00763A51" w:rsidRDefault="00BF76FD" w:rsidP="00763A51">
      <w:pPr>
        <w:pStyle w:val="Tijeloteksta"/>
        <w:spacing w:after="0" w:line="240" w:lineRule="auto"/>
        <w:jc w:val="both"/>
        <w:rPr>
          <w:rFonts w:ascii="Arial" w:hAnsi="Arial" w:cs="Arial"/>
          <w:sz w:val="22"/>
          <w:szCs w:val="22"/>
          <w:lang w:val="pl-PL"/>
        </w:rPr>
      </w:pPr>
    </w:p>
    <w:p w14:paraId="274764C5"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78F1B26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Izvolite.</w:t>
      </w:r>
    </w:p>
    <w:p w14:paraId="5B0395DD"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6B57102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Boris Bistrović </w:t>
      </w:r>
    </w:p>
    <w:p w14:paraId="0612D10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Molim vas, bez pinanja. Znači, postavio sam vam pitanje. Još jedanput ponavljam i ponavljat ću toliko dugo dok se ona tu ne pojavi. Gospođa Marina Gradišer. Gdje je i zašto ne obavlja svoju dužnost? Dužni ste to objasniti građanima, biračima.</w:t>
      </w:r>
    </w:p>
    <w:p w14:paraId="16794EDD"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1AE9C9F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5F4F89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gospodinu Bistroviću. S obzirom da ste spomenuli i moje ime, inače ne prakticiram jer nije potrebno...</w:t>
      </w:r>
    </w:p>
    <w:p w14:paraId="30D990C9"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71F0C098"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Boris Bistrović</w:t>
      </w:r>
    </w:p>
    <w:p w14:paraId="3C1972F7"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Mogu ja dobiti odgovor na ovo pitanje koje uporno postavljam?</w:t>
      </w:r>
    </w:p>
    <w:p w14:paraId="41BF53FF"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75C4F5D"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Josip Varga</w:t>
      </w:r>
    </w:p>
    <w:p w14:paraId="6B5D704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Ja vam odgovaram na ono gdje ste... Gospodine Bistroviću, molim Vas da se držite Poslovnika, ja vam odgovaram tamo gdje ste spominjali moje ime, na to imam pravo po Poslovniku. Nikakav kolegij nije održani gdje je Varga Josip prisustvovao i stvarno zadnje što bi činio, bi želio utjecati na neke odluke izvršne vlasti. Ja ću vam konkretno kazati na što ste dobili apsolutno krivo informaciju, da ne velim lažnu. Održan je jedan neformalni sastanak, tu je prisutno bilo nekoliko pročelnika, gotovo svi, gotovo svi. Neformalni sastanak, razgovor dobronamjernih ljudi, razgovor dobronamjernih ljudi. To vam je prava istina, to vam je prava istina. Ovdje postoji 7 svjedoka. Hvala lijepa. Izvolite.</w:t>
      </w:r>
    </w:p>
    <w:p w14:paraId="5B0731F6"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7AA88D2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Boris Bistrović </w:t>
      </w:r>
    </w:p>
    <w:p w14:paraId="2F3B469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Mogu li napokon dobiti odgovor na pitanje koje sam uputio Gradonačelnici? Gdje je zamjenica?</w:t>
      </w:r>
    </w:p>
    <w:p w14:paraId="346B7390"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1010D938"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7169E73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Zamjenica Gradonačelnice odabrala je volonterski način rada. To znate da je zakonom dopušteno i da se smije. Da li i koliko će ona prisustvovati sjednicama Gradskog vijeća, vašim pitanjima, odgovarati na njih ili ne, to je njezino osobno pravo.</w:t>
      </w:r>
    </w:p>
    <w:p w14:paraId="5D4C5DE8"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6D76FAA"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1E3820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lijepa, mislim da ste, gospodine Bistrović iscrpili sve Poslovničke mogućnosti u aktualnom satu. Sljedeća koja se..., pardon slijedeći je Lovro Horvat. Izvoliš.</w:t>
      </w:r>
    </w:p>
    <w:p w14:paraId="12DA11A4"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60004C5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Lovro Horvat </w:t>
      </w:r>
    </w:p>
    <w:p w14:paraId="067E755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lijepa, gospodine predsjedniče Gradskog vijeća, vijećnice i vijećnici, gospođo Gradonačelnice, dobro došli natrag na posao, želim brzo ozdravljenje još jedanput. Imam pitanje za gospodina Perhoća, ali s obzirom da gospodina Perhoča nema ovdje, postavio bih pitanje Gradonačelnici. S obzirom na velike </w:t>
      </w:r>
      <w:r w:rsidRPr="00763A51">
        <w:rPr>
          <w:rFonts w:ascii="Arial" w:hAnsi="Arial" w:cs="Arial"/>
          <w:sz w:val="22"/>
          <w:szCs w:val="22"/>
          <w:lang w:val="pl-PL"/>
        </w:rPr>
        <w:lastRenderedPageBreak/>
        <w:t xml:space="preserve">redove koji se događaju pred blagajnom Čakoma i gradskom blagajnom i na samu derutnost prostora i dakle, manjka ljudskog kapaciteta, da li postoji mogućnost da se nađu za njih neki noviji, adekvatniji prostori te da se možda zaposli još jedna osoba koja bi bila odgovorna samo za gradsku blagajnu, kako je to praksa u drugim našim hrvatskim gradovima? I naravno, sama adaptacija ovoga prostora... Mislim da je dosta derutan i da je dosta skučen, stvaraju se veliki redovi. Pristup invalidima nije riješen, tako da je bilo nekih negodovanja. Naravno, uopće nije problem meni čekati u redu koji sam tu blizu na poslu i dođem s pauze. Ali imamo i stariju populaciju koju, eto tako, problem zabrinjava. Sljedeća dva pitanja postavljam gospodinu Šoltiću, vezano uz šahtove u Novakovoj ulici, uz Proming, odnosno nekadašnja skladišta koja su izgorjela. Ostala su neka udubljenja na cesti pa se vozači često žale pa Vas pitam da li se to može nekako hitno sanirati? I vezano uz uređenje parkirališta u Nazorovoj ulici od broja 28 na 32. Dakle kod broja 32 parkiralište je relativno uređeno, a kod ostalih 5 zgrada nije pa Vas pitam da li postoji možda za sljedeću proračunsku godinu nekakve mogućnosti da se i ta parkirališta nekako riješe? Evo. Hvala lijepa. </w:t>
      </w:r>
    </w:p>
    <w:p w14:paraId="7D82F0C0"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C6921A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283C548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lijepo, zahvaljujem vijećniku Horvatu. </w:t>
      </w:r>
    </w:p>
    <w:p w14:paraId="73FC1EFD"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2D84024F"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3C5951D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Prvo pitanje je znači, odnosi se na Čakom. Čakom je trgovačko društvo koje ima svoju upravu i nadzorni odbor, tako da Grad i izvršna vlast Grada ne diktiraju broj zaposlenih u Čakomu, a ni rad. Da, zamijetili smo inače probleme na samim uplatama, u određene dane u mjesecu. Razgovara se sa vodstvom Čakoma o formiranju novih prostora, otvaranju novih blagajni i platomatu koji bi možda pojednostavio sam način uplate pojedinih čekova.</w:t>
      </w:r>
    </w:p>
    <w:p w14:paraId="1D9FBA27"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49A46C7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3E2954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gospodine pročelniče Šoltić, izvolite.</w:t>
      </w:r>
    </w:p>
    <w:p w14:paraId="293E9216"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6686BD6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Damir Šoltić </w:t>
      </w:r>
    </w:p>
    <w:p w14:paraId="5A1C2F9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Pa pozdrav svim prisutnima. Dakle, vjerojatno se radi o onom odvojku koji vodi od Novakove ulice pa prema Konzumu. Dakle, utvrdit ćemo točno o kojim šahtovima se radi. Ja sad u ovom trenutku zbilja ne znam dal, da li su to slivnici koji su u nadležnosti grada ili je možda neka druga infrastruktura u pitanju, ali ako je moguće, mi ćemo to nastojati čim prije riješiti, tj. utvrditi mogućnost rješavanja toga problema. Što se tiče uređenja parkirališta u Nazorovoj ulici, ne znam da li ste bili u zadnje vrijeme tamo... Evo mi u jednom dijelu te ulice, u jednom kvartu ili ispred jedne zgrade, u ovom trenutku vršimo radove na uređenju parkirališta. Mogu reći zapravo da, evo u zadnje 2-3 godine da tako velim, u skladu s mogućnostima proračuna svake godine odrađujemo, da tako velim, sanaciju javnih površina, parkirališta, staza i zelenih površina u kvartovima koji, da tak velim, nisu velim, već duže vrijeme ovoga imali uređenje, uređenja javnih površina. Dakle, u jednom dijelu Nazorove ulice zapravo se vrši sanacija. Mi ćemo nastaviti, velim, u skladu s mogućnostima proračuna, vršiti te radove i sanirati parkirališta, javne površine i staze u svim kvartovima na području grada.</w:t>
      </w:r>
    </w:p>
    <w:p w14:paraId="53765DF6"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65AAFA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010DCC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Izvolite gospodine. </w:t>
      </w:r>
    </w:p>
    <w:p w14:paraId="2B9B5AC8"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1F1981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Lovro Horvat </w:t>
      </w:r>
    </w:p>
    <w:p w14:paraId="2C64FBE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lijepa Gradonačelnici na odgovoru. Pa svjestan sam da je Čakom trgovačko društvo, ali pitao sam i za gradsku blagajnu s obzirom da je i gradska blagajna tamo. Sviđa mi se ova opcija sa platomatom i zato sam upravo i na prošloj sjednici pitao gospodina Šoltića koji su prostori u vlasništvu Grada Čakovca u našoj jezgri, tako da bi se eventualno našao tamo neki prostor koliko sam vidio, svi su zauzeli tak da se, evo, stvarno mora raditi na adaptaciji, odnosno otvaranju novog prostora i nove blagajne, ali ovo s platomatom mi se sviđa. Možda da ga postavimo tu negdje na ulazu u grad, tak da bude lakše ljudima. Evo, jedan prijedlog, a ovo ste dobro detektirali, tako je i uz pješačku stazu, evo u Novakovoj ulici bilo, pa samo onda da se to čim prije provjeri. Hvala lijepo.</w:t>
      </w:r>
    </w:p>
    <w:p w14:paraId="64CDC147"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921B52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D30566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gospodinu Horvatu. Sljedeći koji se javio za riječ je gospodin Darko Zver. Izvolite. </w:t>
      </w:r>
    </w:p>
    <w:p w14:paraId="7F897061"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226FFCE6"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3D45B59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Dobar dan i lijep pozdrav svima. Imam nekoliko pitanja za gospodina Šoltića, pročelnika Upravnog odjela za izgradnju grada. Budući da nisam dobio adekvatne odgovore već na prethodno postavljena pitanja, gospodine Šoltić, kak napreduje i koji su očekivani rokovi za završetak Sjeverne zaobilaznice, izgradnju IV. Osnovne škole i dovršenje balona na prostoru Visoke učiteljske škole?</w:t>
      </w:r>
    </w:p>
    <w:p w14:paraId="34A8DA40"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654E209" w14:textId="77777777" w:rsidR="00B36858" w:rsidRPr="00763A51" w:rsidRDefault="00945E36" w:rsidP="00763A51">
      <w:pPr>
        <w:pStyle w:val="Naslov3"/>
        <w:spacing w:before="0" w:after="0"/>
        <w:jc w:val="both"/>
        <w:rPr>
          <w:rFonts w:ascii="Arial" w:hAnsi="Arial" w:cs="Arial"/>
          <w:sz w:val="22"/>
          <w:szCs w:val="22"/>
        </w:rPr>
      </w:pPr>
      <w:r w:rsidRPr="00763A51">
        <w:rPr>
          <w:rFonts w:ascii="Arial" w:hAnsi="Arial" w:cs="Arial"/>
          <w:sz w:val="22"/>
          <w:szCs w:val="22"/>
        </w:rPr>
        <w:t xml:space="preserve">Ljerka </w:t>
      </w:r>
      <w:proofErr w:type="spellStart"/>
      <w:r w:rsidRPr="00763A51">
        <w:rPr>
          <w:rFonts w:ascii="Arial" w:hAnsi="Arial" w:cs="Arial"/>
          <w:sz w:val="22"/>
          <w:szCs w:val="22"/>
        </w:rPr>
        <w:t>Cividini</w:t>
      </w:r>
      <w:proofErr w:type="spellEnd"/>
      <w:r w:rsidRPr="00763A51">
        <w:rPr>
          <w:rFonts w:ascii="Arial" w:hAnsi="Arial" w:cs="Arial"/>
          <w:sz w:val="22"/>
          <w:szCs w:val="22"/>
        </w:rPr>
        <w:t xml:space="preserve"> </w:t>
      </w:r>
    </w:p>
    <w:p w14:paraId="71704E3B" w14:textId="77777777" w:rsidR="00B36858" w:rsidRDefault="00945E36" w:rsidP="00763A51">
      <w:pPr>
        <w:pStyle w:val="Tijeloteksta"/>
        <w:spacing w:after="0" w:line="240" w:lineRule="auto"/>
        <w:jc w:val="both"/>
        <w:rPr>
          <w:rFonts w:ascii="Arial" w:hAnsi="Arial" w:cs="Arial"/>
          <w:sz w:val="22"/>
          <w:szCs w:val="22"/>
        </w:rPr>
      </w:pPr>
      <w:r w:rsidRPr="00763A51">
        <w:rPr>
          <w:rFonts w:ascii="Arial" w:hAnsi="Arial" w:cs="Arial"/>
          <w:sz w:val="22"/>
          <w:szCs w:val="22"/>
        </w:rPr>
        <w:t xml:space="preserve">To </w:t>
      </w:r>
      <w:proofErr w:type="spellStart"/>
      <w:r w:rsidRPr="00763A51">
        <w:rPr>
          <w:rFonts w:ascii="Arial" w:hAnsi="Arial" w:cs="Arial"/>
          <w:sz w:val="22"/>
          <w:szCs w:val="22"/>
        </w:rPr>
        <w:t>nebre</w:t>
      </w:r>
      <w:proofErr w:type="spellEnd"/>
      <w:r w:rsidRPr="00763A51">
        <w:rPr>
          <w:rFonts w:ascii="Arial" w:hAnsi="Arial" w:cs="Arial"/>
          <w:sz w:val="22"/>
          <w:szCs w:val="22"/>
        </w:rPr>
        <w:t xml:space="preserve"> Damir </w:t>
      </w:r>
      <w:proofErr w:type="spellStart"/>
      <w:r w:rsidRPr="00763A51">
        <w:rPr>
          <w:rFonts w:ascii="Arial" w:hAnsi="Arial" w:cs="Arial"/>
          <w:sz w:val="22"/>
          <w:szCs w:val="22"/>
        </w:rPr>
        <w:t>odgovoriti</w:t>
      </w:r>
      <w:proofErr w:type="spellEnd"/>
      <w:r w:rsidRPr="00763A51">
        <w:rPr>
          <w:rFonts w:ascii="Arial" w:hAnsi="Arial" w:cs="Arial"/>
          <w:sz w:val="22"/>
          <w:szCs w:val="22"/>
        </w:rPr>
        <w:t xml:space="preserve">. </w:t>
      </w:r>
    </w:p>
    <w:p w14:paraId="6D0FABB5" w14:textId="77777777" w:rsidR="00763A51" w:rsidRPr="00763A51" w:rsidRDefault="00763A51" w:rsidP="00763A51">
      <w:pPr>
        <w:pStyle w:val="Tijeloteksta"/>
        <w:spacing w:after="0" w:line="240" w:lineRule="auto"/>
        <w:jc w:val="both"/>
        <w:rPr>
          <w:rFonts w:ascii="Arial" w:hAnsi="Arial" w:cs="Arial"/>
          <w:sz w:val="22"/>
          <w:szCs w:val="22"/>
        </w:rPr>
      </w:pPr>
    </w:p>
    <w:p w14:paraId="7C761AE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9F2F84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Izvolite Gradonačelnice. </w:t>
      </w:r>
    </w:p>
    <w:p w14:paraId="3407F8E5"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592C302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0F3F6ED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Radi se o pročelniku Upravnog odjela za komunalno gospodarstvo, izgradnju grada i upravljanje nekretninama. Nemojte difarmirat čovjeka, pustite čovjeka da odgovori.</w:t>
      </w:r>
    </w:p>
    <w:p w14:paraId="3CE71E5E"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F8C8D9F"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1E21B9D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Odgovorit će vam. Sjeverna obilaznica je u nadležnosti Hrvatskih cesta. </w:t>
      </w:r>
    </w:p>
    <w:p w14:paraId="47688436" w14:textId="77777777" w:rsidR="00763A51" w:rsidRPr="00763A51" w:rsidRDefault="00763A51" w:rsidP="00763A51">
      <w:pPr>
        <w:pStyle w:val="Tijeloteksta"/>
        <w:spacing w:after="0" w:line="240" w:lineRule="auto"/>
        <w:jc w:val="both"/>
        <w:rPr>
          <w:rFonts w:ascii="Arial" w:hAnsi="Arial" w:cs="Arial"/>
          <w:b/>
          <w:bCs/>
          <w:sz w:val="22"/>
          <w:szCs w:val="22"/>
          <w:lang w:val="pl-PL"/>
        </w:rPr>
      </w:pPr>
    </w:p>
    <w:p w14:paraId="0EE460D4"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Darko Zver</w:t>
      </w:r>
    </w:p>
    <w:p w14:paraId="6A635D0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Gospođo Gradonačelnice nisam postavio pitanje Vama. </w:t>
      </w:r>
    </w:p>
    <w:p w14:paraId="45E39594"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0F60390"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Ljerka Cividini</w:t>
      </w:r>
    </w:p>
    <w:p w14:paraId="78F3492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Već bi mogli savladati gradivo da prometnice na području grada...</w:t>
      </w:r>
    </w:p>
    <w:p w14:paraId="39E070BF"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2849826F"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Darko Zver</w:t>
      </w:r>
    </w:p>
    <w:p w14:paraId="271D9CB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Degradirate čovjeka bez veze. </w:t>
      </w:r>
    </w:p>
    <w:p w14:paraId="56C1F3B2"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610E6E7"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Ljerka Cividini</w:t>
      </w:r>
    </w:p>
    <w:p w14:paraId="4176F30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Nitko ga ne degradira, nema potrebe da vam odgovara.</w:t>
      </w:r>
    </w:p>
    <w:p w14:paraId="7402C908"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B56157C"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0082E38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Gospodin je pročelnik Upravnog odjela za izgradnju grada....</w:t>
      </w:r>
    </w:p>
    <w:p w14:paraId="22558A7A"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85F95B3" w14:textId="77777777" w:rsidR="00B36858" w:rsidRPr="00763A51" w:rsidRDefault="00945E36" w:rsidP="00763A51">
      <w:pPr>
        <w:pStyle w:val="Tijeloteksta"/>
        <w:spacing w:after="0" w:line="240" w:lineRule="auto"/>
        <w:jc w:val="both"/>
        <w:rPr>
          <w:rFonts w:ascii="Arial" w:hAnsi="Arial" w:cs="Arial"/>
          <w:b/>
          <w:bCs/>
          <w:sz w:val="22"/>
          <w:szCs w:val="22"/>
        </w:rPr>
      </w:pPr>
      <w:r w:rsidRPr="00763A51">
        <w:rPr>
          <w:rFonts w:ascii="Arial" w:hAnsi="Arial" w:cs="Arial"/>
          <w:b/>
          <w:bCs/>
          <w:sz w:val="22"/>
          <w:szCs w:val="22"/>
        </w:rPr>
        <w:t>Josip Varga</w:t>
      </w:r>
    </w:p>
    <w:p w14:paraId="45FEBDD5" w14:textId="77777777" w:rsidR="00B36858" w:rsidRDefault="00945E36" w:rsidP="00763A51">
      <w:pPr>
        <w:pStyle w:val="Tijeloteksta"/>
        <w:spacing w:after="0" w:line="240" w:lineRule="auto"/>
        <w:jc w:val="both"/>
        <w:rPr>
          <w:rFonts w:ascii="Arial" w:hAnsi="Arial" w:cs="Arial"/>
          <w:sz w:val="22"/>
          <w:szCs w:val="22"/>
        </w:rPr>
      </w:pPr>
      <w:proofErr w:type="spellStart"/>
      <w:r w:rsidRPr="00763A51">
        <w:rPr>
          <w:rFonts w:ascii="Arial" w:hAnsi="Arial" w:cs="Arial"/>
          <w:sz w:val="22"/>
          <w:szCs w:val="22"/>
        </w:rPr>
        <w:t>Gospodine</w:t>
      </w:r>
      <w:proofErr w:type="spellEnd"/>
      <w:r w:rsidRPr="00763A51">
        <w:rPr>
          <w:rFonts w:ascii="Arial" w:hAnsi="Arial" w:cs="Arial"/>
          <w:sz w:val="22"/>
          <w:szCs w:val="22"/>
        </w:rPr>
        <w:t xml:space="preserve"> Zver...</w:t>
      </w:r>
    </w:p>
    <w:p w14:paraId="2590D50B" w14:textId="77777777" w:rsidR="00763A51" w:rsidRPr="00763A51" w:rsidRDefault="00763A51" w:rsidP="00763A51">
      <w:pPr>
        <w:pStyle w:val="Tijeloteksta"/>
        <w:spacing w:after="0" w:line="240" w:lineRule="auto"/>
        <w:jc w:val="both"/>
        <w:rPr>
          <w:rFonts w:ascii="Arial" w:hAnsi="Arial" w:cs="Arial"/>
          <w:sz w:val="22"/>
          <w:szCs w:val="22"/>
        </w:rPr>
      </w:pPr>
    </w:p>
    <w:p w14:paraId="58C57675" w14:textId="77777777" w:rsidR="00B36858" w:rsidRPr="00763A51" w:rsidRDefault="00945E36" w:rsidP="00763A51">
      <w:pPr>
        <w:pStyle w:val="Tijeloteksta"/>
        <w:spacing w:after="0" w:line="240" w:lineRule="auto"/>
        <w:jc w:val="both"/>
        <w:rPr>
          <w:rFonts w:ascii="Arial" w:hAnsi="Arial" w:cs="Arial"/>
          <w:b/>
          <w:bCs/>
          <w:sz w:val="22"/>
          <w:szCs w:val="22"/>
        </w:rPr>
      </w:pPr>
      <w:r w:rsidRPr="00763A51">
        <w:rPr>
          <w:rFonts w:ascii="Arial" w:hAnsi="Arial" w:cs="Arial"/>
          <w:b/>
          <w:bCs/>
          <w:sz w:val="22"/>
          <w:szCs w:val="22"/>
        </w:rPr>
        <w:t xml:space="preserve">Ljerka </w:t>
      </w:r>
      <w:proofErr w:type="spellStart"/>
      <w:r w:rsidRPr="00763A51">
        <w:rPr>
          <w:rFonts w:ascii="Arial" w:hAnsi="Arial" w:cs="Arial"/>
          <w:b/>
          <w:bCs/>
          <w:sz w:val="22"/>
          <w:szCs w:val="22"/>
        </w:rPr>
        <w:t>Cividini</w:t>
      </w:r>
      <w:proofErr w:type="spellEnd"/>
    </w:p>
    <w:p w14:paraId="2A5E5DC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Ajde da ponovimo gradivo... </w:t>
      </w:r>
    </w:p>
    <w:p w14:paraId="6B7A37F9"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140EED2"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Josip Varga</w:t>
      </w:r>
    </w:p>
    <w:p w14:paraId="3316990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Možete se javiti.</w:t>
      </w:r>
    </w:p>
    <w:p w14:paraId="1B41FFB1"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4F85D03"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 xml:space="preserve">Darko Zver </w:t>
      </w:r>
    </w:p>
    <w:p w14:paraId="4714EA0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Degradirate čovjeka kojeg ste vi sami postavili i omalovažavate čovjeka koji je pročelnik Upravnog odjela za izgradnju grada...</w:t>
      </w:r>
    </w:p>
    <w:p w14:paraId="2F5B88C8"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86418DB"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Ljerka Cividini</w:t>
      </w:r>
    </w:p>
    <w:p w14:paraId="031A4BC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Sad ćemo ponoviti gradivo. Prometnice na području grada... U redu, točka, ja sam gradonačelnik, može?</w:t>
      </w:r>
    </w:p>
    <w:p w14:paraId="0BE6F0EE"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22DA9A77"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Darko Zver</w:t>
      </w:r>
    </w:p>
    <w:p w14:paraId="37649A67"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Ako mu je preteško odgovoriti usmeno, onda ga molim za pisani odgovor.</w:t>
      </w:r>
    </w:p>
    <w:p w14:paraId="1007ADE4" w14:textId="77777777" w:rsidR="00763A51" w:rsidRPr="00763A51" w:rsidRDefault="00763A51" w:rsidP="00763A51">
      <w:pPr>
        <w:pStyle w:val="Tijeloteksta"/>
        <w:spacing w:after="0" w:line="240" w:lineRule="auto"/>
        <w:jc w:val="both"/>
        <w:rPr>
          <w:rFonts w:ascii="Arial" w:hAnsi="Arial" w:cs="Arial"/>
          <w:b/>
          <w:bCs/>
          <w:sz w:val="22"/>
          <w:szCs w:val="22"/>
          <w:lang w:val="pl-PL"/>
        </w:rPr>
      </w:pPr>
    </w:p>
    <w:p w14:paraId="298443BA"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Ljerka Cividini</w:t>
      </w:r>
    </w:p>
    <w:p w14:paraId="5226F60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Ne, ne treba, sve je odgovoreno, sve je jasno. </w:t>
      </w:r>
    </w:p>
    <w:p w14:paraId="43B35E6E"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3BB98B5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8235AC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Gospodine Zver, ja vas molim da ovaj dijalog skratimo. Imate Poslovničku mogućnost se javiti poslije odgovora kojeg će te dobiti u bilo kom obliku, od bilo koga, da se javite za riječ i govorite. </w:t>
      </w:r>
    </w:p>
    <w:p w14:paraId="06A64DE6"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5F5F4E4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664AD18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Gospodine Varga, Vi ste zaduženi za poštivanje Poslovnika. </w:t>
      </w:r>
    </w:p>
    <w:p w14:paraId="6BF0103E"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5F554325"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Josip Varga</w:t>
      </w:r>
    </w:p>
    <w:p w14:paraId="64FDBC2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Da.</w:t>
      </w:r>
    </w:p>
    <w:p w14:paraId="2A81DACD"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75272815" w14:textId="77777777" w:rsidR="00B36858" w:rsidRPr="00763A51" w:rsidRDefault="00945E36" w:rsidP="00763A51">
      <w:pPr>
        <w:pStyle w:val="Tijeloteksta"/>
        <w:spacing w:after="0" w:line="240" w:lineRule="auto"/>
        <w:jc w:val="both"/>
        <w:rPr>
          <w:rFonts w:ascii="Arial" w:hAnsi="Arial" w:cs="Arial"/>
          <w:b/>
          <w:bCs/>
          <w:sz w:val="22"/>
          <w:szCs w:val="22"/>
          <w:lang w:val="pl-PL"/>
        </w:rPr>
      </w:pPr>
      <w:r w:rsidRPr="00763A51">
        <w:rPr>
          <w:rFonts w:ascii="Arial" w:hAnsi="Arial" w:cs="Arial"/>
          <w:b/>
          <w:bCs/>
          <w:sz w:val="22"/>
          <w:szCs w:val="22"/>
          <w:lang w:val="pl-PL"/>
        </w:rPr>
        <w:t>Darko Zver</w:t>
      </w:r>
    </w:p>
    <w:p w14:paraId="7A39B59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Vi dozvoljavate osobi da se upliće u odgovor koje se to ne tiče. U ovom trenutku. Kojoj nije postavljeno pitanje.</w:t>
      </w:r>
    </w:p>
    <w:p w14:paraId="5454102F"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12F988A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09FD2EB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Dajte mi recite koje pitanje se u gradu ne tiče gradonačelnika?</w:t>
      </w:r>
    </w:p>
    <w:p w14:paraId="4AD4A9AD" w14:textId="77777777" w:rsidR="00BF76FD" w:rsidRPr="00763A51" w:rsidRDefault="00BF76FD" w:rsidP="00763A51">
      <w:pPr>
        <w:pStyle w:val="Tijeloteksta"/>
        <w:spacing w:after="0" w:line="240" w:lineRule="auto"/>
        <w:jc w:val="both"/>
        <w:rPr>
          <w:rFonts w:ascii="Arial" w:hAnsi="Arial" w:cs="Arial"/>
          <w:sz w:val="22"/>
          <w:szCs w:val="22"/>
          <w:lang w:val="pl-PL"/>
        </w:rPr>
      </w:pPr>
    </w:p>
    <w:p w14:paraId="50F4E79C"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5E66250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Pa u ovom trenutku to pitanje nije postavljeno Vama, postavljeno je pročelniku kojeg očito degradirate i ponižavate tu pred javnosti...</w:t>
      </w:r>
    </w:p>
    <w:p w14:paraId="1BFDFC14" w14:textId="77777777" w:rsidR="00763A51" w:rsidRPr="00763A51" w:rsidRDefault="00763A51" w:rsidP="00763A51">
      <w:pPr>
        <w:pStyle w:val="Tijeloteksta"/>
        <w:spacing w:after="0" w:line="240" w:lineRule="auto"/>
        <w:jc w:val="both"/>
        <w:rPr>
          <w:rFonts w:ascii="Arial" w:hAnsi="Arial" w:cs="Arial"/>
          <w:sz w:val="22"/>
          <w:szCs w:val="22"/>
          <w:lang w:val="pl-PL"/>
        </w:rPr>
      </w:pPr>
    </w:p>
    <w:p w14:paraId="0FA8A50A"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53D03C6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Sva pitanja u gradu se tiču gradonačelnika. </w:t>
      </w:r>
    </w:p>
    <w:p w14:paraId="3D323EB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6A96DF0"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Darko Zver</w:t>
      </w:r>
    </w:p>
    <w:p w14:paraId="5CEB976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Ko da čovjek ne zna odgovoriti na jedno jednostavno pitanje. </w:t>
      </w:r>
    </w:p>
    <w:p w14:paraId="452C9FBB"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51D51EB"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60DC80F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Vi ne razumijete i nećete razumijeti da Sjeverna obilaznica spada pod Hrvatske ceste. Odgovorili smo vam to već 7 puta. Pa ja mislim da bi si i oni naši iz Dječjeg vrtića Cvrčak zapamtili.</w:t>
      </w:r>
    </w:p>
    <w:p w14:paraId="6C109D08"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64D0A8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5498D13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Da li to može odgovoriti pročelnik za izgradnju grada...</w:t>
      </w:r>
    </w:p>
    <w:p w14:paraId="47DFF10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59F7A29"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521E337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Ok, idemo dalje. IV. osnovna škola. O IV. osnovnoj školi raspravljamo.</w:t>
      </w:r>
    </w:p>
    <w:p w14:paraId="10277E22"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BA82088"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Darko Zver</w:t>
      </w:r>
    </w:p>
    <w:p w14:paraId="2BF5013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Ponižavate čovjeka i vrijeđate. </w:t>
      </w:r>
    </w:p>
    <w:p w14:paraId="6EA1FA1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13D3023"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536CAAA5"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Nitko ga ne ponižava i ne vrijeđa.</w:t>
      </w:r>
    </w:p>
    <w:p w14:paraId="7C7EE3D1"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ADB6691"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Darko Zver</w:t>
      </w:r>
    </w:p>
    <w:p w14:paraId="1DFA8E5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Ponižavate ga. Ne dozvoljavate mu da odgovori na stvari koje se tiču njegovog Upravnog odjela. Vi ste ga odabrali, pa dajte pustite gospodina...</w:t>
      </w:r>
    </w:p>
    <w:p w14:paraId="58AE6763"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034366A"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E1855E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Gospodine Zver, jeste završili konačno pitanje? </w:t>
      </w:r>
    </w:p>
    <w:p w14:paraId="4D283742"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6A541A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Damir Šoltić </w:t>
      </w:r>
    </w:p>
    <w:p w14:paraId="6CD3CA3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Predlažem da se pismeno izjasnimo, s obzirom...</w:t>
      </w:r>
    </w:p>
    <w:p w14:paraId="1E9CF34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4010B6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071E3DA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Ne treba se, ne treba se pismeno. Sve se zna. Po izvršenju za 2022., nadam se da ste napokon vidjeli </w:t>
      </w:r>
      <w:r w:rsidRPr="00763A51">
        <w:rPr>
          <w:rFonts w:ascii="Arial" w:hAnsi="Arial" w:cs="Arial"/>
          <w:sz w:val="22"/>
          <w:szCs w:val="22"/>
          <w:lang w:val="pl-PL"/>
        </w:rPr>
        <w:lastRenderedPageBreak/>
        <w:t>da smo kupili sve parcele potrebne za izgradnju IV. osnovne škole. Prijavili smo izgradnju i izradu projektne dokumentacije na EU fondove i vjerujem da ćemo ta sredstva dobiti. Ako dobro pratite medije, onda ste vidjeli da je ministar Fuchs objavio da Nacionalni program otpornosti i oporavka, predviđa izgradnju novih škola i rekonstrukcije škola za cjelodnevni boravak. Naravno da je to prilika na koju ćemo prijaviti i IV. osnovnu školu. Kada će ona biti, ovisi i o Ministarstvu, ovisi o europskim fondovima i o sredstvima koja će biti dodijeljena i kada će biti dodijeljena. I četvrto pitanje, balon je investicija Gimnastičkog kluba Zadravec Macan. Sufinanciramo maksimalno koliko smo to dogovorili sporazumom koji ste također mogli iščitati iz proračuna. Vjerujem da u ovih dvije godine ste barem savladali čitanje Proračuna pa da možete izvaditi te stavke. Hvala.</w:t>
      </w:r>
    </w:p>
    <w:p w14:paraId="1195CA9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E3069C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2574BB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Gradonačelnici. Imate repliku ili dodatno pitanje?</w:t>
      </w:r>
    </w:p>
    <w:p w14:paraId="4160B69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A00837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40BF8FB2" w14:textId="77777777" w:rsidR="00B36858" w:rsidRPr="00763A51"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Imam. Žalosti činjenica što se Gradonačelnica ponaša kao autokrat u cijeloj priči i ne dozvoljava osobi koja je zadužena, koja je pročelnik Upravnog odjela za izgradnju grada, da ne znam, da ne uvrijedim čovjeka, dal smije mislit svojom glavom ili ne smije, dal smije govoriti svoje riječi ili mora izgovoriti samo one napisane. Žalosno da nakon bivšeg gradonačelnika, koji je također, imao takav odnos prema nekim pročelnicima, se takav odnos prema pročelnicima nastavlja, degradirajući, ponižavajući, omalovažavajući.</w:t>
      </w:r>
    </w:p>
    <w:p w14:paraId="0FF86CF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45F389F" w14:textId="77777777" w:rsidR="000415EB"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to smo čuli već jedno 5 puta.</w:t>
      </w:r>
    </w:p>
    <w:p w14:paraId="487A1122" w14:textId="364A8864" w:rsidR="00B36858" w:rsidRPr="00763A51"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 </w:t>
      </w:r>
    </w:p>
    <w:p w14:paraId="0DF01C6C"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4F7F114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To nije pitanje. Ali samo bih htjela reći gospodinu Zveru da je onda postavio pitanje krivom pročelniku. S obzirom da se projekt IV. osnovne škole namjerava prijaviti na MPO, morate prijaviti, pitanje postaviti pročelniku koji se bavi sa EU fondovima.</w:t>
      </w:r>
    </w:p>
    <w:p w14:paraId="4E3C7FBA"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8C5E96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3B97880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Pročelnik Upravnog odjela za izgradnju grada.</w:t>
      </w:r>
    </w:p>
    <w:p w14:paraId="5C7B1B7F"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F4B5C0D"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491725D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Nebitno, bitno je od kud kreće investicija. </w:t>
      </w:r>
    </w:p>
    <w:p w14:paraId="57FA960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8131E52"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Darko Zver</w:t>
      </w:r>
    </w:p>
    <w:p w14:paraId="307EDD4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Vjerojatno je kriva adresa, ja se ispričavam...</w:t>
      </w:r>
    </w:p>
    <w:p w14:paraId="6FF4749A"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DFB83B9"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04F91A0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Da, da... kao i obično...</w:t>
      </w:r>
    </w:p>
    <w:p w14:paraId="3AE1C7C8"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367BBB5"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Darko Zver</w:t>
      </w:r>
    </w:p>
    <w:p w14:paraId="1D98E7B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Vjerojatno se pod izgradnja grada misli nekaj drugo, ne na izgradnju IV. osnovne, sjeverne zaobilaznice i balona... Vjerojatno da. Ispričavam se javnosti...</w:t>
      </w:r>
    </w:p>
    <w:p w14:paraId="388348E3"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DFD6272"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4CB66D87"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Dobro, zahvaljujem. </w:t>
      </w:r>
    </w:p>
    <w:p w14:paraId="7385648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D94C424"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Darko Zver</w:t>
      </w:r>
    </w:p>
    <w:p w14:paraId="1F35425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Izgradnja grada je vjerojatno nekaj drugo. </w:t>
      </w:r>
    </w:p>
    <w:p w14:paraId="504F3B7C"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93FC6D8"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7EBC3D3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Iscrpili ste sve Poslovničke mogućnosti u koje se zaklinjete sa svime, iskoristili. Konstatiram da nema više prijavljenih za aktualni sat. U 12.25 zaključujem, odnosno zatvaram aktualni sat. </w:t>
      </w:r>
    </w:p>
    <w:p w14:paraId="3216BA9D"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16860ECD"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FF2867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Konstatiram da je u vijećnici prisutno 15 vijećnika pa prelazimo na točke Dnevnog reda.</w:t>
      </w:r>
    </w:p>
    <w:p w14:paraId="3A5FE022"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61C9132"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Točka 1. Prijedlog Odluke o donošenju VII. Izmjene i dopune Generalnog urbanističkog plana grada Čakovca</w:t>
      </w:r>
    </w:p>
    <w:p w14:paraId="54D639E2"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10FACD1C"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009B698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izrađivač, predstavnik izvođača, gospođa Željka Kajfeš iz tvrtke Zona kvadrat. Evo, o ovoj točci raspravljao je Odbor za prostorno planiranje i zaštitu okoliša, koji je prijedlog Odluke o donošenju VII. Izmjena i dopuna Generalnog urbanističkog plana grada Čakovca jednoglasno uputio Gradskom vijeću Grada Čakovca na donošenje. Molim gospođu Željku Kajfeš da se obrati javnosti...</w:t>
      </w:r>
    </w:p>
    <w:p w14:paraId="34FD125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52BA539"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Željka Kajfeš</w:t>
      </w:r>
    </w:p>
    <w:p w14:paraId="566E655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Dobar dan... Pozdravljam sve prisutne... predsjednika vijeća, Gradonačelnicu, vijećnike i sve ostale prisutne i u svoje osobno ime i u ime tvrtke Zona kvadrat. Ja sam Željka Kajfež... Ovlaštena urbanistica i odgovorna za izradu VII. izmjena i dopuna Generalnog urbanističkog plana grada Čakovca. VII. izmjene i dopune GUP-a, rađene su, odnosno pristupilo im se temeljem Odluke o izradi. Odluka o izradi objavljena je u Službenom glasniku Grada Čakovca 3/22. Sama Odluka usvojena je u travnju 2022. ... Pardon, istaknula bih najbitnije. Jeste me čuli do sad? Mogu nastaviti? Istaknula bih najbitnije. Dakle, pod broj 1, razlozi izmjena i dopuna bili su ostvarenje planskih preduvjeta za realizaciju više novih investicija i projekata. Neću sve poimence, nego bih istaknula samo najbitnije. To nam je izgradnja Doma za starije i nemoćne, sjeverno od Županijske bolnice, proširenje kapaciteta druge osnovne škole radi stvaranja preduvjeta cjelodnevne nastave, proširenje sportsko-rekreacijske namjene unutar Gospodarske zone istok - sjeverni dio za potrebe projekta Zelena oaza. To je inače projekt kojeg vodi Regionalna agencija Međimurske županije, prenamjena prostora iza Stare vage u javno zelenilo, ali tek nakon... Koje je planirano, nakon premještanja štandova na neku drugu, adekvatniju lokaciju. Osim navedenih investicija jedan od ciljeva izmjena i dopuna bila je i revizija prometnog sustava grada Čakovca. Najbitnije iz tog dijela bih istaknula ukidanje do sad planirane trase brze ceste za Varaždin radi usklađenja s Prostornim planom Međimurske županije. Ukinute su neke planirane gradske prometnice isključivo radi usklađenja sa planovima nižeg reda, urbanističkim planovima i detaljnim planovima koji su stavljeni van snage, odnosno koji su se tijekom vremena mijenjali. Dane su preporuke za pojedina postojeća raskrižja u kružne tokove te je radi povećanja standarda povećan broj minimalnih parkirnih mjesta sa jednog na 1,5 parkirno garažno mjesto po stanu. Od bitnijih izmjena, važno je napomenuti da su ove izmjene i dopune... Kompletan grafički dio važećeg plana prenio se u službeni koordinatni sustav Republike Hrvatske, tzv. HTRS. U tekstualnom dijelu izvršena je korekcija odredbi plana u dijelovima koji nisu bili dovoljno definirani te su dopunjeni u onim dijelovima koji do sad nisu bili dobro regulirani ili nisu uopće bili regulirani. O predloženim izmjenama i dopunama GUP-a održana je javna rasprava u trajanju od 12 dana, od 27.3. do 7.4.2023. godine te je održano javno izlaganje 30.3.2023. Tijekom javne rasprave zaprimljeno je ukupno 19 primjedbi, od kojih je 5 prihvaćeno, 6 ih nije prihvaćeno, 7 je djelomično prihvaćeno, a 1 primjedba predstavlja zapravo mišljenje o prihvaćenim zahtjevima javnopravnog tijela. Po izradi izvješća o javnoj raspravi, izrađen je nacrt konačnog prijedloga plana te je po utvrđivanju istog, upućen u Zavod za prostorno planiranje Međimurske županije na izdavanje mišljenja sukladno Zakonu o prostornom uređenju. Po ishođenom pozitivnom mišljenju 30. 4., izrađen je konačni prijedlog za potrebe ove sjednice te je prijedlog VII. Izmjena GUP-a upućen ovom tijelu na usvajanje. Hvala svima na pažnji. To je bilo najkraće moguće.</w:t>
      </w:r>
    </w:p>
    <w:p w14:paraId="23DC6928"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4333DB5"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1CD326F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Kajfeš na uvodnom obrazloženju. Otvaram raspravu po ovoj točci Dnevnog reda. Imam prijavljenih. Prvi koji se prijavio, je gospodin Boris Bistrović. Izvolite.</w:t>
      </w:r>
    </w:p>
    <w:p w14:paraId="73C54C22"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B89AB6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Boris Bistrović </w:t>
      </w:r>
    </w:p>
    <w:p w14:paraId="1B80EBE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postavio bih pitanje pročelniku gospodinu Šipošu. Obzirom da je na sjednici Gradskog vijeća točka Dnevnog reda donošenje VII. točkastih izmjena i dopuna GUP-a grada Čakovca, a da je Gradonačelnica Ljerka Cividini na početku mandata izjavljivala da nikada neće raditi točkaste izmjene i dopune GUP-a te je dodatno u međuvremenu potpisala Sporazum o suradnji s Udruženjem arhitekata Međimurja, koje je potvrdilo njezin stav, što je nakon 2 godine mandata poduzeto da se izradi novi GUP?Zahvaljujem. </w:t>
      </w:r>
    </w:p>
    <w:p w14:paraId="5FC8A5AE"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BE5D468"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7B12601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Može gospodin pročelnik. Izvolite?</w:t>
      </w:r>
    </w:p>
    <w:p w14:paraId="34AF3CDF"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AFC2E3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Ninoslav Šipoš </w:t>
      </w:r>
    </w:p>
    <w:p w14:paraId="0784C25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Pa malo mi je nejasno pitanje, moram priznati. Što je poduzeto? Izrađen je novi GUP, odnosno izmjena točkasta kak je sad kolegica prezentirala. Ne razumijem.</w:t>
      </w:r>
    </w:p>
    <w:p w14:paraId="5AF9013A"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B1FD0A8"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5E94831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Možete pojasniti. </w:t>
      </w:r>
    </w:p>
    <w:p w14:paraId="2895121C"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275DCD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Boris Bistrović </w:t>
      </w:r>
    </w:p>
    <w:p w14:paraId="7EA571D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Znači, zanima nas kad bi se donio i u kojem je nekakvom planu ili u djelokrugu ili na koji način izrada novog GUP-a? Znači, ne nekakva nadopuna i razrada, nego novi. </w:t>
      </w:r>
    </w:p>
    <w:p w14:paraId="4DBE2C6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C0CB06E"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7DD9316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Nino, objasni zakaj smo išli na VII., a kaj bi bilo da se donosi novi i kad će se.</w:t>
      </w:r>
    </w:p>
    <w:p w14:paraId="6F52A05E"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049BE5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Ninoslav Šipoš </w:t>
      </w:r>
    </w:p>
    <w:p w14:paraId="781731B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na pojašnjenju, pomoglo je. </w:t>
      </w:r>
    </w:p>
    <w:p w14:paraId="3C8EE1FC"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CDB493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7393C59F" w14:textId="77777777" w:rsidR="00B36858" w:rsidRPr="00763A51"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Prestanite ponižavati pročelnika, dajte pustite čovjeka da odgovori.</w:t>
      </w:r>
    </w:p>
    <w:p w14:paraId="0711696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204C1E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Gospodine Zver, dajte da čovjek odgovori.</w:t>
      </w:r>
    </w:p>
    <w:p w14:paraId="650A514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B905519"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7B1D7C2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To sufliranje vaše, to je ponižavajuće za pročelnike.</w:t>
      </w:r>
    </w:p>
    <w:p w14:paraId="7758026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531608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250EBE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Gospodine Zver, niste se javili i niste dobili riječ.</w:t>
      </w:r>
    </w:p>
    <w:p w14:paraId="77C082C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576634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Ninoslav Šipoš </w:t>
      </w:r>
    </w:p>
    <w:p w14:paraId="19CC097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Gradonačelnica mi je htjela pomoći jer sam rekao da mi nije jasno, pojasnio mi je... Pretpostavljam da gospodin Bistrović želi pitati kada ćemo ići u kompletnu izradu novog GUP-a, to je zapravo u planu i Gradonačelnica je na početku mandata odmah potpisala, to je sad prvi takav slučaj bio, sa Udruženjem arhitekata Međimurja Sporazum o međusobnoj suradnji i oni su zbilja čitavo ovo vrijeme surađivali i davali konkretne prijedloge. I ovo je rezultat što je gospođa Kajfež prezentirala, rezultat zajedničkog rada i izrađivačice, Udruženja arhitekata, Gradonačelnice i nas koji smo u stručnim službama, svi smo zajedno na kraju odgovarali na postavljanje upite i na dostigle primjedbe. Znači, u tom procesu izrade ove točkaste izmjene, razumijemo da je ovo izmjena ciljana, koja je, sad je pojasnila kolegica da su određene stvari po gradu promijenjene i riješene zbog nekih urgentnih, ovih, kako se zove... Naprosto smo morali neke stvari napraviti zbog programa, zbog toga jer su se građani javljali da žele nešto izgraditi, a što po sadašnjem GUP-u nije bilo moguće, a mi smo ocijenili da je opravdano. Znači, u tom procesu smo se zajedno svi dogovorili da odmah po ovome, kad završi, idemo u anketu, analize, sve moguće, pitati građane što bi oni zapravo htjeli u novom GUP-u, a ide i... Država Republika Hrvatska nam priprema totalnu digitalizaciju svih planova pa ćemo pokušati nekak to zajedno riješiti da krenemo u novi GUP koncepcijske naravi, gdje ćemo razgovarati o kompleksnim stvarima. To bi trebalo dugo trajati ta priprema i da bi onda došli do rezultata, svi zajedno što želimo u nekoj doglednoj budućnosti, za 20 godina sa našim prostorom.</w:t>
      </w:r>
    </w:p>
    <w:p w14:paraId="74A787BF"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392FBAF"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Željka Kajfeš</w:t>
      </w:r>
    </w:p>
    <w:p w14:paraId="78CE34E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Ako ja još mogu dodati, zakonska regulativa još ne omogućava izradu planova nove generacije, čeka se usvajanje novog Zakona o prostornom uređenju. </w:t>
      </w:r>
    </w:p>
    <w:p w14:paraId="2463E7F3"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19D14576"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Ljerka Cividini</w:t>
      </w:r>
    </w:p>
    <w:p w14:paraId="0C627FE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lastRenderedPageBreak/>
        <w:t xml:space="preserve">Tako je. Zato se nije išlo u novi GUP. </w:t>
      </w:r>
    </w:p>
    <w:p w14:paraId="7558AE1E"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9D2B2EA"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326929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Dobro, zahvaljujem. Sljedeći koji se javio za riječ je gospodin Lovro Horvat. Izvolite.</w:t>
      </w:r>
    </w:p>
    <w:p w14:paraId="7282847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9D2DE6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Lovro Horvat </w:t>
      </w:r>
    </w:p>
    <w:p w14:paraId="09AA378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vam lijepa, evo na ovome što sam na ovoj prezentaciji, gospođo. Koliko znam, javna rasprava održana je 27. ožujka ove godine. Koliko se ljudi pojavilo na raspravi i koje su bile, može i gospođa Gradonačelnica, može i gospođa odgovoriti, koje su konkretno bile primjedbe što se tiče od strane ostalih arhitekata. Možda je potrebno malo više informirati... Tu apeliram na naše stručne službe da se u malo više medija pošalje, da će biti rasprava, javna rasprava održana. Znam da je bila na stranicama grada, ali, eto, neki ljudi nisu vidjeli tako da... Još malo poraditi na transparentnosti. Hvala.</w:t>
      </w:r>
    </w:p>
    <w:p w14:paraId="53679FB5"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22145C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317DE5C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Gospodin voditelj Ilić, Vi ste bili uključeni u ovu raspravu pa hoćete Vi?</w:t>
      </w:r>
    </w:p>
    <w:p w14:paraId="0823E4F3"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5E546B5"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Željka Kajfeš</w:t>
      </w:r>
    </w:p>
    <w:p w14:paraId="07D65CC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Izvješće je unutra, ja nemam izvješće, ne mogu znat napamet, primjedbu, tako da.</w:t>
      </w:r>
    </w:p>
    <w:p w14:paraId="486F0CA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5B3168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Oliver Ilić </w:t>
      </w:r>
    </w:p>
    <w:p w14:paraId="02738AF7"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Mi ćemo obavijest o održavanju javne rasprave... Mi smo postupili u svemu, prema zakonskoj regulativi, znači da je javno, održavanje javne rasprave bilo objavljeno na web stranicama Grada Čakovca, web stranicama Ministarstva prostornog uređenja, graditeljstva i državne imovine. I u lokalnom tisku, znači u Listu Međimurje. Ne znam na koji drugi način bi još mogli objaviti tu javnu raspravu. Na javnoj raspravi smo primali pisane primjedbe i prijedloge. Došlo ih je negdje, rekla je kolegica oko 19, a na samom javnom izlaganju bilo je dosta zainteresiranih sudionika. Ova vijećnica je bila puna koliko je i danas i bilo je dosta ovoga diskusija o pojedinim točkama promjene GUP-a, a najviše se rasprava vodila o ovom kriteriju koje je kolegica spomenula, a to je o segmentu prometa u mirovanju, gdje smo povećali kriterij za osiguranje parkirališnih mjesta po stanu, sadašnjih jednog, na jedno i pol, što znači povećanje od 50%. Međutim, recentna situacija je takva i stupanj motorizacije u gradu Čakovcu takav da jednostavno zahtijeva stroži kriterij u tom pogledu. Prema podacima koje smo dobili iz Policijske uprave na području naselja Čakovec, znači ne cijele jedinice lokalne samouprave je registrirano 9 700 motornih vozila, osobnih motornih vozila. A znate da u Čakovcu ima negdje malo manje od 5000 kućanstava. Prema tome, svako kućanstvo broji više od jednog i pol automobila. Iz tog razloga je taj kriterij postrožen. Međutim, to, u konačnici će predstavljati jedno opterećenje za nove investitore. Ali situacija je takva kakva je, od te realnosti, jednostavno ne možemo pobjeći. </w:t>
      </w:r>
    </w:p>
    <w:p w14:paraId="65F2BB9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5A6E45F"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0E93E4A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gospodinu Iliću. Ok, sljedeća koja se javila za riječ, gospođa Vesna Baranašić Horvat.</w:t>
      </w:r>
    </w:p>
    <w:p w14:paraId="23B065E2"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AB7F13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Vesna Baranašić Horvat </w:t>
      </w:r>
    </w:p>
    <w:p w14:paraId="5DAD0825"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Poštovani, evo, mene zanima zapravo prostor koji je najbliži i samom našem perivoju Zrinskom, dakle i molim Vas da ukratko objasnite što je zamišljeno u novom GUP-u, ovim izmjenama, za izgradnju na prostoru bivšeg MTČ-a, kakve namjene, kolka je pretpostavljena katnost zgrada, koliko stanovnika se pretpostavlja da bi moglo živjeti na tom prostoru u slučaju izgradnje stanova i kolika je određena udaljenost građevina od same međe sa Perivojem Zrinski? Hvala. </w:t>
      </w:r>
    </w:p>
    <w:p w14:paraId="02DCF453"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21E4C6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F65166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Gospođa Kajfeš.</w:t>
      </w:r>
    </w:p>
    <w:p w14:paraId="1B0112B1"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4186BB8"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Željka Kajfeš</w:t>
      </w:r>
    </w:p>
    <w:p w14:paraId="07E93BA7"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Da, ja mogu. Mogu, naravno, reći što se planira, odnosno ono što mogu reći iz glave na pamet, ja nemam plan kod sebe. Važeći plan je izmijenjen u dijelu da se promijenila, promijenio koeficijent izgrađenosti, dakle on se smanjio na 30% i promijenili smo, promijenili smo udio, odnosno izmijenili smo dio koji se odnosi na javne zelene površine, oni više nisu javne kao što su do sad bile, nego se zovu samo zelene površine koje ostaju na čestici. U svim drugim parametrima obveza izrade i parametri gradnje ostaju isti.</w:t>
      </w:r>
    </w:p>
    <w:p w14:paraId="365AC27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9A225E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Vesna Baranašić Horvat </w:t>
      </w:r>
    </w:p>
    <w:p w14:paraId="7C95A7A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Ispričavam se, nisam sigurna dal sam dobro zapamtila, ali činilo mi se da sam pročitala da je moguće da tamo bude oko 150 stanova izgrađeno i da bi bilo prizemlje plus tri, visina kata, evo nisam sigurna. </w:t>
      </w:r>
    </w:p>
    <w:p w14:paraId="70ED5AB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44E62A1"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1E2A78C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Samo malo, evo bude gospodin Ilić još nastavio. </w:t>
      </w:r>
    </w:p>
    <w:p w14:paraId="0FEC2FB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E675BC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Oliver Ilić </w:t>
      </w:r>
    </w:p>
    <w:p w14:paraId="3E38CF1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 odnosu na prijedlog iz javne rasprave, dobili sam primjedbu na te urbanističke parametre na tom prostoru od tvrtke Bat, koja je zahtijevala da se promijeni koeficijent, predloženi koeficijent izgrađenosti na 04, međutim, ta primjedba nije usvojena. Ostao je koeficijent 03. Nadalje je bila predložena da se ukine udio poslovnih sadržaja unutar tog prostora. Znači, on je zainteresiran za gradnju samo stanova, bez poslovnih prostora. Ta primjedba je djelomično usvojena. Do sada, odnosno u sadašnjem GUP-u je to propisano minimum 30 % poslovnih prostora na cijelu tu površinu moguće izgradnje, a sada je propisano 25%. I sljedeće što je bilo ovoga prijedlog, u sadašnjem GUP-u je maksimalni broj stanova na tom prostoru ograničen na 120, a on je svojim prijedlogom tražio da to bude 180. Mi smo uvažili onu sugestiju iz studije konzervatorske, koja je napravljena za to područje grada i dozvolili da se na tom prostoru gradi maksimalno 160 stanova u objektima maksimalne etažnosti, prizemlje +3 kata. S obzirom na broj tih dozvoljenih stanova i prosječan broj osoba po stanu po kućanstvu 2,75, to vam je onda negdje oko 440 novih stanovnika na tom području.</w:t>
      </w:r>
    </w:p>
    <w:p w14:paraId="0311E21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46C76A0"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700F9B7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mislim da su to pitanja koja ste...</w:t>
      </w:r>
    </w:p>
    <w:p w14:paraId="08BE7884" w14:textId="77777777" w:rsidR="000415EB" w:rsidRDefault="000415EB" w:rsidP="00763A51">
      <w:pPr>
        <w:pStyle w:val="Tijeloteksta"/>
        <w:spacing w:after="0" w:line="240" w:lineRule="auto"/>
        <w:jc w:val="both"/>
        <w:rPr>
          <w:rFonts w:ascii="Arial" w:hAnsi="Arial" w:cs="Arial"/>
          <w:sz w:val="22"/>
          <w:szCs w:val="22"/>
          <w:lang w:val="pl-PL"/>
        </w:rPr>
      </w:pPr>
    </w:p>
    <w:p w14:paraId="4CAF105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1CCC934"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Vesna Baranašić Horvat</w:t>
      </w:r>
    </w:p>
    <w:p w14:paraId="484F8BC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S obzirom na udaljenost od samog parka... Samo da još pitam, s obzirom da nadam se da neće utjecati na...sustav</w:t>
      </w:r>
    </w:p>
    <w:p w14:paraId="5485E370"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EB17056"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682F6B6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Nino? Reci da se izrađuje UPU za taj dio.</w:t>
      </w:r>
    </w:p>
    <w:p w14:paraId="7122399F"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E395324"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Ninoslav Šipoš</w:t>
      </w:r>
    </w:p>
    <w:p w14:paraId="783799C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To, kako ste vi pitali precizno, dakle, mi smo u tijeku izrade urbanističkog plana uređenja samo za to područje i onda ćemo točne dati parametre za izgrađenost. Ali neće to biti jako, toliko blizu parku. Znači još je predviđena, već samim GUP-om nekva uža pruga od nekakve širine, ja sad na pamet govorim nekakvih dvadesetak metara gdje će se udaljiti od samog parka izgrađeno, izgrađena zgrada.</w:t>
      </w:r>
    </w:p>
    <w:p w14:paraId="0C0C522C"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812E0A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7402DA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na raspravi svima koji su se do sad prijavili. Ne vidim da ima više prijavljenih za raspravu pa konstatiram da je u vijećnici prisutno 15 vijećnika. Zatvaram raspravu i dajem na glasovanje prijedlog Odluke o donošenju VII. Izmjena i dopuna Generalnog urbanističkog plana grada Čakovca. Molim glasovanje. </w:t>
      </w:r>
    </w:p>
    <w:p w14:paraId="1344C644" w14:textId="77777777" w:rsidR="00BF76FD" w:rsidRDefault="00BF76FD" w:rsidP="00763A51">
      <w:pPr>
        <w:pStyle w:val="Tijeloteksta"/>
        <w:spacing w:after="0" w:line="240" w:lineRule="auto"/>
        <w:jc w:val="both"/>
        <w:rPr>
          <w:rFonts w:ascii="Arial" w:hAnsi="Arial" w:cs="Arial"/>
          <w:sz w:val="22"/>
          <w:szCs w:val="22"/>
          <w:lang w:val="pl-PL"/>
        </w:rPr>
      </w:pPr>
    </w:p>
    <w:p w14:paraId="7C0B4807"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U vijećnici je bilo prisutno 15 vijećnika.  </w:t>
      </w:r>
    </w:p>
    <w:p w14:paraId="57D73737"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                                                                                                                                                                                                                                                                                                                                                                                                                                                                                                                                                                                                                                                                                                                                                                                                                                                                                                                                                        </w:t>
      </w:r>
    </w:p>
    <w:p w14:paraId="766E30CA" w14:textId="77777777" w:rsidR="00BF76FD" w:rsidRDefault="00BF76FD" w:rsidP="00BF76FD">
      <w:pPr>
        <w:ind w:firstLine="709"/>
        <w:jc w:val="both"/>
        <w:rPr>
          <w:rFonts w:ascii="Arial" w:hAnsi="Arial" w:cs="Arial"/>
          <w:b/>
          <w:bCs/>
          <w:sz w:val="22"/>
          <w:szCs w:val="22"/>
          <w:lang w:val="pl-PL"/>
        </w:rPr>
      </w:pPr>
      <w:r w:rsidRPr="00BF76FD">
        <w:rPr>
          <w:rFonts w:ascii="Arial" w:hAnsi="Arial" w:cs="Arial"/>
          <w:b/>
          <w:bCs/>
          <w:sz w:val="22"/>
          <w:szCs w:val="22"/>
          <w:lang w:val="hr-BA"/>
        </w:rPr>
        <w:t xml:space="preserve">Predsjednik Gradskog vijeća dao je na glasovanje prijedlog </w:t>
      </w:r>
      <w:r w:rsidRPr="00BF76FD">
        <w:rPr>
          <w:rFonts w:ascii="Arial" w:hAnsi="Arial" w:cs="Arial"/>
          <w:b/>
          <w:bCs/>
          <w:sz w:val="22"/>
          <w:szCs w:val="22"/>
          <w:lang w:val="pl-PL"/>
        </w:rPr>
        <w:t>Odluke o donošenju VII. Izmjene i dopune Generalnog urbanističkog plana grada Čakovca</w:t>
      </w:r>
    </w:p>
    <w:p w14:paraId="682FFD3D" w14:textId="77777777" w:rsidR="00BF76FD" w:rsidRPr="00BF76FD" w:rsidRDefault="00BF76FD" w:rsidP="00BF76FD">
      <w:pPr>
        <w:jc w:val="both"/>
        <w:rPr>
          <w:rFonts w:ascii="Arial" w:hAnsi="Arial" w:cs="Arial"/>
          <w:b/>
          <w:bCs/>
          <w:sz w:val="22"/>
          <w:szCs w:val="22"/>
          <w:lang w:val="pl-PL"/>
        </w:rPr>
      </w:pPr>
    </w:p>
    <w:p w14:paraId="35F46674" w14:textId="14130892" w:rsidR="00BF76FD" w:rsidRPr="00BF76FD" w:rsidRDefault="00BF76FD" w:rsidP="00BF76FD">
      <w:pPr>
        <w:ind w:firstLine="709"/>
        <w:jc w:val="both"/>
        <w:rPr>
          <w:rFonts w:ascii="Arial" w:hAnsi="Arial" w:cs="Arial"/>
          <w:bCs/>
          <w:sz w:val="22"/>
          <w:szCs w:val="22"/>
        </w:rPr>
      </w:pPr>
      <w:r w:rsidRPr="00BF76FD">
        <w:rPr>
          <w:rFonts w:ascii="Arial" w:hAnsi="Arial" w:cs="Arial"/>
          <w:bCs/>
          <w:sz w:val="22"/>
          <w:szCs w:val="22"/>
          <w:lang w:val="hr-BA"/>
        </w:rPr>
        <w:t xml:space="preserve"> „Za“ je glasovalo 11 vijećnika, 0 je glasovala „protiv“, 4 su bila „suzdržana“ pa predsjednik Gradskog vijeća konstatira da je </w:t>
      </w:r>
      <w:r w:rsidRPr="00BF76FD">
        <w:rPr>
          <w:rFonts w:ascii="Arial" w:hAnsi="Arial" w:cs="Arial"/>
          <w:b/>
          <w:bCs/>
          <w:sz w:val="22"/>
          <w:szCs w:val="22"/>
          <w:lang w:val="pl-PL"/>
        </w:rPr>
        <w:t xml:space="preserve">Odluka o donošenju VII. </w:t>
      </w:r>
      <w:proofErr w:type="spellStart"/>
      <w:r w:rsidRPr="00BF76FD">
        <w:rPr>
          <w:rFonts w:ascii="Arial" w:hAnsi="Arial" w:cs="Arial"/>
          <w:b/>
          <w:bCs/>
          <w:sz w:val="22"/>
          <w:szCs w:val="22"/>
        </w:rPr>
        <w:t>Izmjene</w:t>
      </w:r>
      <w:proofErr w:type="spellEnd"/>
      <w:r w:rsidRPr="00BF76FD">
        <w:rPr>
          <w:rFonts w:ascii="Arial" w:hAnsi="Arial" w:cs="Arial"/>
          <w:b/>
          <w:bCs/>
          <w:sz w:val="22"/>
          <w:szCs w:val="22"/>
        </w:rPr>
        <w:t xml:space="preserve"> </w:t>
      </w:r>
      <w:proofErr w:type="spellStart"/>
      <w:r w:rsidRPr="00BF76FD">
        <w:rPr>
          <w:rFonts w:ascii="Arial" w:hAnsi="Arial" w:cs="Arial"/>
          <w:b/>
          <w:bCs/>
          <w:sz w:val="22"/>
          <w:szCs w:val="22"/>
        </w:rPr>
        <w:t>i</w:t>
      </w:r>
      <w:proofErr w:type="spellEnd"/>
      <w:r w:rsidRPr="00BF76FD">
        <w:rPr>
          <w:rFonts w:ascii="Arial" w:hAnsi="Arial" w:cs="Arial"/>
          <w:b/>
          <w:bCs/>
          <w:sz w:val="22"/>
          <w:szCs w:val="22"/>
        </w:rPr>
        <w:t xml:space="preserve"> </w:t>
      </w:r>
      <w:proofErr w:type="spellStart"/>
      <w:r w:rsidRPr="00BF76FD">
        <w:rPr>
          <w:rFonts w:ascii="Arial" w:hAnsi="Arial" w:cs="Arial"/>
          <w:b/>
          <w:bCs/>
          <w:sz w:val="22"/>
          <w:szCs w:val="22"/>
        </w:rPr>
        <w:t>dopune</w:t>
      </w:r>
      <w:proofErr w:type="spellEnd"/>
      <w:r w:rsidRPr="00BF76FD">
        <w:rPr>
          <w:rFonts w:ascii="Arial" w:hAnsi="Arial" w:cs="Arial"/>
          <w:b/>
          <w:bCs/>
          <w:sz w:val="22"/>
          <w:szCs w:val="22"/>
        </w:rPr>
        <w:t xml:space="preserve"> </w:t>
      </w:r>
      <w:proofErr w:type="spellStart"/>
      <w:r w:rsidRPr="00BF76FD">
        <w:rPr>
          <w:rFonts w:ascii="Arial" w:hAnsi="Arial" w:cs="Arial"/>
          <w:b/>
          <w:bCs/>
          <w:sz w:val="22"/>
          <w:szCs w:val="22"/>
        </w:rPr>
        <w:t>Generalnog</w:t>
      </w:r>
      <w:proofErr w:type="spellEnd"/>
      <w:r w:rsidRPr="00BF76FD">
        <w:rPr>
          <w:rFonts w:ascii="Arial" w:hAnsi="Arial" w:cs="Arial"/>
          <w:b/>
          <w:bCs/>
          <w:sz w:val="22"/>
          <w:szCs w:val="22"/>
        </w:rPr>
        <w:t xml:space="preserve"> </w:t>
      </w:r>
      <w:proofErr w:type="spellStart"/>
      <w:r w:rsidRPr="00BF76FD">
        <w:rPr>
          <w:rFonts w:ascii="Arial" w:hAnsi="Arial" w:cs="Arial"/>
          <w:b/>
          <w:bCs/>
          <w:sz w:val="22"/>
          <w:szCs w:val="22"/>
        </w:rPr>
        <w:t>urbanističkog</w:t>
      </w:r>
      <w:proofErr w:type="spellEnd"/>
      <w:r w:rsidRPr="00BF76FD">
        <w:rPr>
          <w:rFonts w:ascii="Arial" w:hAnsi="Arial" w:cs="Arial"/>
          <w:b/>
          <w:bCs/>
          <w:sz w:val="22"/>
          <w:szCs w:val="22"/>
        </w:rPr>
        <w:t xml:space="preserve"> plana </w:t>
      </w:r>
      <w:proofErr w:type="spellStart"/>
      <w:r w:rsidRPr="00BF76FD">
        <w:rPr>
          <w:rFonts w:ascii="Arial" w:hAnsi="Arial" w:cs="Arial"/>
          <w:b/>
          <w:bCs/>
          <w:sz w:val="22"/>
          <w:szCs w:val="22"/>
        </w:rPr>
        <w:t>grada</w:t>
      </w:r>
      <w:proofErr w:type="spellEnd"/>
      <w:r w:rsidRPr="00BF76FD">
        <w:rPr>
          <w:rFonts w:ascii="Arial" w:hAnsi="Arial" w:cs="Arial"/>
          <w:b/>
          <w:bCs/>
          <w:sz w:val="22"/>
          <w:szCs w:val="22"/>
        </w:rPr>
        <w:t xml:space="preserve"> Čakovca, </w:t>
      </w:r>
      <w:proofErr w:type="spellStart"/>
      <w:r w:rsidRPr="00BF76FD">
        <w:rPr>
          <w:rFonts w:ascii="Arial" w:hAnsi="Arial" w:cs="Arial"/>
          <w:sz w:val="22"/>
          <w:szCs w:val="22"/>
        </w:rPr>
        <w:t>donesena</w:t>
      </w:r>
      <w:proofErr w:type="spellEnd"/>
      <w:r w:rsidRPr="00BF76FD">
        <w:rPr>
          <w:rFonts w:ascii="Arial" w:eastAsiaTheme="minorHAnsi" w:hAnsi="Arial" w:cs="Arial"/>
          <w:b/>
          <w:bCs/>
          <w:sz w:val="22"/>
          <w:szCs w:val="22"/>
          <w:lang w:eastAsia="en-US"/>
        </w:rPr>
        <w:t xml:space="preserve"> </w:t>
      </w:r>
      <w:proofErr w:type="spellStart"/>
      <w:r w:rsidRPr="00BF76FD">
        <w:rPr>
          <w:rFonts w:ascii="Arial" w:hAnsi="Arial" w:cs="Arial"/>
          <w:bCs/>
          <w:sz w:val="22"/>
          <w:szCs w:val="22"/>
        </w:rPr>
        <w:t>većinom</w:t>
      </w:r>
      <w:proofErr w:type="spellEnd"/>
      <w:r w:rsidRPr="00BF76FD">
        <w:rPr>
          <w:rFonts w:ascii="Arial" w:hAnsi="Arial" w:cs="Arial"/>
          <w:bCs/>
          <w:sz w:val="22"/>
          <w:szCs w:val="22"/>
        </w:rPr>
        <w:t xml:space="preserve"> </w:t>
      </w:r>
      <w:proofErr w:type="spellStart"/>
      <w:r w:rsidRPr="00BF76FD">
        <w:rPr>
          <w:rFonts w:ascii="Arial" w:hAnsi="Arial" w:cs="Arial"/>
          <w:bCs/>
          <w:sz w:val="22"/>
          <w:szCs w:val="22"/>
        </w:rPr>
        <w:t>glasova</w:t>
      </w:r>
      <w:proofErr w:type="spellEnd"/>
      <w:r w:rsidRPr="00BF76FD">
        <w:rPr>
          <w:rFonts w:ascii="Arial" w:hAnsi="Arial" w:cs="Arial"/>
          <w:bCs/>
          <w:sz w:val="22"/>
          <w:szCs w:val="22"/>
        </w:rPr>
        <w:t xml:space="preserve">. </w:t>
      </w:r>
    </w:p>
    <w:p w14:paraId="0C8729E0"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424E744"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6C8F5F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Konstatiram da je za glasovalo 11 vijećnika, 4 su bila suzdržana. Protiv nije bilo nikoga pa je Odluka o </w:t>
      </w:r>
      <w:r w:rsidRPr="00763A51">
        <w:rPr>
          <w:rFonts w:ascii="Arial" w:hAnsi="Arial" w:cs="Arial"/>
          <w:sz w:val="22"/>
          <w:szCs w:val="22"/>
          <w:lang w:val="pl-PL"/>
        </w:rPr>
        <w:lastRenderedPageBreak/>
        <w:t>donošenju VII. Izmjena i dopuna Generalnog urbanističkog plana grada Čakovca donesena većinom glasova. Prelazimo na drugu točku dnevnog reda.</w:t>
      </w:r>
    </w:p>
    <w:p w14:paraId="115E2C04" w14:textId="77777777" w:rsidR="000415EB" w:rsidRDefault="000415EB" w:rsidP="00763A51">
      <w:pPr>
        <w:pStyle w:val="Tijeloteksta"/>
        <w:spacing w:after="0" w:line="240" w:lineRule="auto"/>
        <w:jc w:val="both"/>
        <w:rPr>
          <w:rFonts w:ascii="Arial" w:hAnsi="Arial" w:cs="Arial"/>
          <w:sz w:val="22"/>
          <w:szCs w:val="22"/>
          <w:lang w:val="pl-PL"/>
        </w:rPr>
      </w:pPr>
    </w:p>
    <w:p w14:paraId="64C54F20"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691E665"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Točka 2. Prijedlog Odluke o donošenju Izmjena i dopuna Urbanističkog plana uređenja Gospodarske zone istok - sjeverni dio u Čakovcu</w:t>
      </w:r>
    </w:p>
    <w:p w14:paraId="4AF2F703"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2640715B"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1149808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Uvodno obrazloženje dati će nam izrađivač plana, gospođa Željka Kajfež iz tvrtke Zona kvadrat, a o ovoj točci raspravljao je Odbor za prostorno uređenje i zaštitu okoliša, koji je prijedlog Odluke o donošenju izmjena i dopuna Urbanističkog plana uređenja Gospodarska zona istok - sjeverni dio u Čakovcu, jednoglasno uputio Gradskom vijeću Grada Čakovca na donošenje. Molim vas, gospođo Kajfeš da nam se obratite. </w:t>
      </w:r>
    </w:p>
    <w:p w14:paraId="6CED15C1"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BD4BE64"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Željka Kajfeš</w:t>
      </w:r>
    </w:p>
    <w:p w14:paraId="3B98EC2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Još jednom vas pozdravljam. Dakle, izmjene i dopune Urbanističkog plana uređenja Gospodarske zone istok izrađene su temeljem Odluke o izradi istog, Odluka je usvojena u listopadu 2022. godine i objavljena u Službenom glasniku Grada Čakovca broj 7/2022. Navedenom Odlukom, također, definirani su razlozi, ciljevi izmjena i dopuna UPU-a i tu se najviše ističe jedan razlog koji je zapravo i najbitniji. To je prenamjena zone sporta i rekreacije iz dosadašnje namjene R2, odnosno planiranog hipodroma, u namjenu R1, odnosno omogućavanje uređenja površina i gradnja manjih građevina za sve vrste sportova i rekreacije. Osim toga, planira se uređenje javnih parkovnih površina uz obvezu krajobraznog uređenja. Dopuštenjem ovakve gradnje nije dopuštena gradnja većih sportskih građevina npr. stadiona i slično, niti se mogu planirati bučni sportovi, npr. razno razni automoto sportovi. U svemu ostalom, a to su neke sitne izmjene na infrastrukturi, usklađenja sa... Izgradnja, izmještanje trafostanice na zahtjev LTH, korekcija gradivog dijela unutar poslovnog na 60%, na zahtjev FRAMOS-a te u svemu ostalome UPU je usklađen sa Generalnim urbanističkim planom, odnosno VII. Izmjenama koje su upravo usvojene. I o ovom Urbanističkom planu održana je javna rasprava u istom trajanju od 12 dana, od 27.3. do 7.4. Javno izlaganje također je održano 30.3.2023. godine. Tijekom javne rasprave zaprimljeno je ukupno 6 prijedloga, odnosno primjedbi, od kojih je 1 prihvaćena, 1 nije prihvaćena, a 2 su djelomično prihvaćene, dok 2 predstavljaju iskazana pozitivna mišljenja na prethodno dostavljene smjernice. Po izradi izvješća o javnoj raspravi izrađen je nacrt konačnog prijedloga plana te je isti po utvrđivanju konačnog prijedloga upućen ovom vijeću na usvajanje.</w:t>
      </w:r>
    </w:p>
    <w:p w14:paraId="6AFF79CF"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4A773B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7104459" w14:textId="77777777" w:rsidR="00B36858" w:rsidRPr="00763A51"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Kajfeš. Čuli smo uvodno obrazloženje pa otvaram raspravu po ovoj točci Dnevnog reda. Nema prijavljenih za raspravu. Konstatiram da je u vijećnici prisutno 15 vijećnika. Zatvaram raspravu i dajem na glasovanje prijedlog Odluke o donošenju Izmjena i dopuna Urbanističkog plana uređenja Gospodarske zone istok - sjeverni dio u Čakovcu. Molim vijećnike da se izjasne tko je za, tko je protiv, tko je suzdržani.</w:t>
      </w:r>
    </w:p>
    <w:p w14:paraId="1531B921" w14:textId="77777777" w:rsidR="000415EB" w:rsidRDefault="000415EB" w:rsidP="00763A51">
      <w:pPr>
        <w:pStyle w:val="Tijeloteksta"/>
        <w:spacing w:after="0" w:line="240" w:lineRule="auto"/>
        <w:jc w:val="both"/>
        <w:rPr>
          <w:rFonts w:ascii="Arial" w:hAnsi="Arial" w:cs="Arial"/>
          <w:sz w:val="22"/>
          <w:szCs w:val="22"/>
          <w:lang w:val="pl-PL"/>
        </w:rPr>
      </w:pPr>
    </w:p>
    <w:p w14:paraId="0974E618"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U vijećnici je bilo prisutno 15  vijećnika.  </w:t>
      </w:r>
    </w:p>
    <w:p w14:paraId="64ABDC71"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                                                                                                                                                                                                                                                                                                                                                                                                                                                                                                                                                                                                                                                                                                                                                                                                                                                                                                                                                        </w:t>
      </w:r>
    </w:p>
    <w:p w14:paraId="3034BDF5" w14:textId="77777777" w:rsidR="00BF76FD" w:rsidRDefault="00BF76FD" w:rsidP="00BF76FD">
      <w:pPr>
        <w:ind w:firstLine="709"/>
        <w:jc w:val="both"/>
        <w:rPr>
          <w:rFonts w:ascii="Arial" w:hAnsi="Arial" w:cs="Arial"/>
          <w:b/>
          <w:sz w:val="22"/>
          <w:szCs w:val="22"/>
          <w:lang w:val="pl-PL"/>
        </w:rPr>
      </w:pPr>
      <w:r w:rsidRPr="00BF76FD">
        <w:rPr>
          <w:rFonts w:ascii="Arial" w:hAnsi="Arial" w:cs="Arial"/>
          <w:b/>
          <w:bCs/>
          <w:sz w:val="22"/>
          <w:szCs w:val="22"/>
          <w:lang w:val="hr-BA"/>
        </w:rPr>
        <w:t xml:space="preserve">Predsjednik Gradskog vijeća dao je na glasovanje prijedlog </w:t>
      </w:r>
      <w:r w:rsidRPr="00BF76FD">
        <w:rPr>
          <w:rFonts w:ascii="Arial" w:hAnsi="Arial" w:cs="Arial"/>
          <w:b/>
          <w:sz w:val="22"/>
          <w:szCs w:val="22"/>
          <w:lang w:val="pl-PL"/>
        </w:rPr>
        <w:t>Odluke o donošenju Izmjene i dopune Urbanističkog plana uređenja Gospodarska zona istok – sjeverni dio u Čakovcu</w:t>
      </w:r>
    </w:p>
    <w:p w14:paraId="301C820E" w14:textId="77777777" w:rsidR="00BF76FD" w:rsidRPr="00BF76FD" w:rsidRDefault="00BF76FD" w:rsidP="00BF76FD">
      <w:pPr>
        <w:jc w:val="both"/>
        <w:rPr>
          <w:rFonts w:ascii="Arial" w:hAnsi="Arial" w:cs="Arial"/>
          <w:b/>
          <w:bCs/>
          <w:sz w:val="22"/>
          <w:szCs w:val="22"/>
          <w:lang w:val="pl-PL"/>
        </w:rPr>
      </w:pPr>
    </w:p>
    <w:p w14:paraId="726830D9" w14:textId="77777777" w:rsidR="00BF76FD" w:rsidRPr="00BF76FD" w:rsidRDefault="00BF76FD" w:rsidP="00BF76FD">
      <w:pPr>
        <w:ind w:firstLine="709"/>
        <w:jc w:val="both"/>
        <w:rPr>
          <w:rFonts w:ascii="Arial" w:hAnsi="Arial" w:cs="Arial"/>
          <w:bCs/>
          <w:sz w:val="22"/>
          <w:szCs w:val="22"/>
          <w:lang w:val="hr-BA"/>
        </w:rPr>
      </w:pPr>
      <w:r w:rsidRPr="00BF76FD">
        <w:rPr>
          <w:rFonts w:ascii="Arial" w:hAnsi="Arial" w:cs="Arial"/>
          <w:bCs/>
          <w:sz w:val="22"/>
          <w:szCs w:val="22"/>
          <w:lang w:val="hr-BA"/>
        </w:rPr>
        <w:t xml:space="preserve"> „Za“ je glasovalo 11 vijećnika, 0 je glasovala „protiv“, 4 su bila „suzdržana“ pa predsjednik Gradskog vijeća konstatira da je </w:t>
      </w:r>
      <w:r w:rsidRPr="00BF76FD">
        <w:rPr>
          <w:rFonts w:ascii="Arial" w:hAnsi="Arial" w:cs="Arial"/>
          <w:b/>
          <w:sz w:val="22"/>
          <w:szCs w:val="22"/>
          <w:lang w:val="hr-BA"/>
        </w:rPr>
        <w:t xml:space="preserve">Odluka o donošenju Izmjene i dopune Urbanističkog plana uređenja Gospodarska zona istok – sjeverni dio u Čakovcu, </w:t>
      </w:r>
      <w:r w:rsidRPr="00BF76FD">
        <w:rPr>
          <w:rFonts w:ascii="Arial" w:hAnsi="Arial" w:cs="Arial"/>
          <w:b/>
          <w:bCs/>
          <w:sz w:val="22"/>
          <w:szCs w:val="22"/>
          <w:lang w:val="hr-BA"/>
        </w:rPr>
        <w:t xml:space="preserve"> </w:t>
      </w:r>
      <w:r w:rsidRPr="00BF76FD">
        <w:rPr>
          <w:rFonts w:ascii="Arial" w:hAnsi="Arial" w:cs="Arial"/>
          <w:sz w:val="22"/>
          <w:szCs w:val="22"/>
          <w:lang w:val="hr-BA"/>
        </w:rPr>
        <w:t>donesena</w:t>
      </w:r>
      <w:r w:rsidRPr="00BF76FD">
        <w:rPr>
          <w:rFonts w:ascii="Arial" w:eastAsiaTheme="minorHAnsi" w:hAnsi="Arial" w:cs="Arial"/>
          <w:b/>
          <w:bCs/>
          <w:sz w:val="22"/>
          <w:szCs w:val="22"/>
          <w:lang w:val="hr-BA" w:eastAsia="en-US"/>
        </w:rPr>
        <w:t xml:space="preserve"> </w:t>
      </w:r>
      <w:r w:rsidRPr="00BF76FD">
        <w:rPr>
          <w:rFonts w:ascii="Arial" w:hAnsi="Arial" w:cs="Arial"/>
          <w:bCs/>
          <w:sz w:val="22"/>
          <w:szCs w:val="22"/>
          <w:lang w:val="hr-BA"/>
        </w:rPr>
        <w:t xml:space="preserve">većinom glasova. </w:t>
      </w:r>
    </w:p>
    <w:p w14:paraId="67DF7582" w14:textId="77777777" w:rsidR="000415EB" w:rsidRPr="00BF76FD" w:rsidRDefault="000415EB" w:rsidP="00763A51">
      <w:pPr>
        <w:pStyle w:val="Tijeloteksta"/>
        <w:spacing w:after="0" w:line="240" w:lineRule="auto"/>
        <w:jc w:val="both"/>
        <w:rPr>
          <w:rFonts w:ascii="Arial" w:hAnsi="Arial" w:cs="Arial"/>
          <w:b/>
          <w:bCs/>
          <w:sz w:val="22"/>
          <w:szCs w:val="22"/>
          <w:lang w:val="hr-BA"/>
        </w:rPr>
      </w:pPr>
    </w:p>
    <w:p w14:paraId="261ADBC8" w14:textId="7E8FA5FA"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6F6E4C2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11 vijećnika, nije bilo protiv i 4 su bila suzdržana. Konstatiram da je Odluka o donošenju izmjene i dopune Urbanističkog plana uređenja Gospodarske zone istok - sjeverni dio u Čakovcu, donesena većinom glasova. Prelazimo na 3. točku Dnevnog reda. </w:t>
      </w:r>
    </w:p>
    <w:p w14:paraId="67D47DD2" w14:textId="77777777" w:rsidR="000415EB" w:rsidRDefault="000415EB" w:rsidP="00763A51">
      <w:pPr>
        <w:pStyle w:val="Tijeloteksta"/>
        <w:spacing w:after="0" w:line="240" w:lineRule="auto"/>
        <w:jc w:val="both"/>
        <w:rPr>
          <w:rFonts w:ascii="Arial" w:hAnsi="Arial" w:cs="Arial"/>
          <w:sz w:val="22"/>
          <w:szCs w:val="22"/>
          <w:lang w:val="pl-PL"/>
        </w:rPr>
      </w:pPr>
    </w:p>
    <w:p w14:paraId="3CA996C8"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56BDBAA"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lastRenderedPageBreak/>
        <w:t>Točka 3. Godišnji izvještaj o izvršenju Proračuna Grada Čakovca za razdoblje od 1.1. do 31.12.2022. godine</w:t>
      </w:r>
    </w:p>
    <w:p w14:paraId="1808FBC7"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45D6F9D3" w14:textId="77777777" w:rsidR="00B36858" w:rsidRPr="000415EB" w:rsidRDefault="00945E36" w:rsidP="00763A51">
      <w:pPr>
        <w:pStyle w:val="Naslov3"/>
        <w:spacing w:before="0" w:after="0"/>
        <w:jc w:val="both"/>
        <w:rPr>
          <w:rFonts w:ascii="Arial" w:hAnsi="Arial" w:cs="Arial"/>
          <w:sz w:val="22"/>
          <w:szCs w:val="22"/>
          <w:lang w:val="pl-PL"/>
        </w:rPr>
      </w:pPr>
      <w:r w:rsidRPr="000415EB">
        <w:rPr>
          <w:rFonts w:ascii="Arial" w:hAnsi="Arial" w:cs="Arial"/>
          <w:sz w:val="22"/>
          <w:szCs w:val="22"/>
          <w:lang w:val="pl-PL"/>
        </w:rPr>
        <w:t xml:space="preserve">Josip Varga </w:t>
      </w:r>
    </w:p>
    <w:p w14:paraId="633AF13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pročelnica Upravnog odjela za financiranje, a o ovoj točci raspravljao je Odbor za financije i proračun koji je Godišnji izvještaj o izvršenju Proračuna Grada Čakovca za razdoblje od 1.1.2022. do 31.12.2022. godine, većinom glasova uputio Gradskom vijeću Grada Čakovca na donošenje i također Odbor za društvene djelatnosti u dijelu društvenih djelatnosti, koji je Godišnji izvještaj o izvršenju Proračuna Grada Čakovca također, za razdoblje od 1.1.2022. do 31.12.2022. godine, većinom glasova uputio Gradskom vijeću Grada Čakovca na donošenje. Molio bih gospođu pročelnicu da da uvodno obrazloženje.</w:t>
      </w:r>
    </w:p>
    <w:p w14:paraId="10B67B3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74585FA"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Lidija Jaklin </w:t>
      </w:r>
    </w:p>
    <w:p w14:paraId="7131B95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Dobar dan i pozdrav svima. Evo, ja ću pokušati ukratko reći nešto o proračunu kao dokumentu koji je prilično opširan, pa bi mogli o njemu duže, ali evo, ja ću ga probati sažeti u par malo dužih rečenica. Dakle, ovo je Godišnji obračun Proračuna koji donosimo po posljednji puta, izrađen je dokument u kunama, sve ostalo dalje znate, slijedi u eurima, svi planski i izvještajni dokumenti. Također, sukladno proračunskim propisima, ovaj dokument sadrži podatke, objedinjuje podatke grada i proračunskih korisnika, pri čemu se svi podaci izvršenja daju na četvrtoj razini proračuna, dok je plan usvojen na trećoj razini. Obzirom da je Grad tijekom godine koristio mogućnost preraspodjele sredstava, u izvještaju su navedene 2 kolone plana. Izvorni plan, to su podaci utvrđeni drugim izmjenama i dopunama Proračuna za 2022. i kolona tekućeg plana, gdje su planirani podaci rashoda korigirani sukladno Odluci o preraspodjeli za 2022. godinu. Također se usporedno u općem dijelu Proračuna prikazuju podaci izvršenja protekle godine. Ukratko o prihodima i primicima. Ukupni prihodi 2022. godine ostvareni su u iznosu 231.330.192,73 kn, što je za 14,4 milijuna kuna više nego u istom razdoblju prethodne godine. Prihodi poslovanja veći su za 13,37 milijuna kuna, odnosno za 6,40%, pri čemu su izvorni porezni prihodi veći za 20%, odnosno za 15,30 milijuna kuna, a prihodi iz drugih proračuna, najvećim dijelom je tu udio državnog proračuna, ostvareni su 3,27 % manji u odnosu na proteklu godinu. U odnosu na plan, porezni prihodi izvršeni su 2% manje, a prihodi iz drugih proračuna i drugih razina proračuna za 18% manje. Prihodi od prodaje imovine u vlasništvu Grada ostvareni su tijekom ove godine 13%, cirka 1.000.000,00 kn više nego lani, a ostvareni su najvećim dijelom od prodaje zemljišta u vlasništvu Grada. Primici su ostvareni znatno manje nego prošle godine, iz razloga što je kredit od ugovorenih 45 milijuna glavninom bio realiziran tijekom 2021. godine, a manji dio u ovoj 2022. Dio primitaka odnosi se na prodajni udio u Gradskom poduzeću Čakom i beskamatni zajam države za povrate po prijavama građana za 2021. Ukratko, o rashodima, izdacima tijekom 2022. koji su realizirani gotovo na istoj razini kao i prošle godine u iznosu 231.983.577,00 kn, uz veći udio rashoda poslovanja, a manji udio rashoda za nabavu nefinancijske imovine ili investicija. Povećanje rashoda poslovanja evidentno je po svim skupinama rashoda pa su tako rashodi za zaposlene porasli kod korisnika, uz najveći udio povećanja u osnovnim školama, gdje je povećana osnovica za obračun plaća. Materijalni rashodi porasli su kao posljedica generalnog povećanja cijena energenata, materijala i općenito usluga. Iznos subvencija evidentiran u ovom izvršenju Proračuna povećan je jer se od ove godine, osim za doznačena sredstva gradskom poduzeću Ekom, za održavanje sportskih objekata, kao subvencije evidentiraju i sredstva koja se doznačuju privatnim vrtićima. Značajno je povećanje i u dijelu dotacija koje su realizirane gotovo 50% više nego lani, budući da je tijekom izvještajnog razdoblja plaćen veliki dio nepodmirenih obveza iz prethodne godine udrugama sporta, kulture, tehničke kulture i ostalima. Rashodi za nabavu nefinancijske imovine, odnosno rashodi za investicije, realizirani su 18,87 milijuna kuna manje nego lani. Ovi su rashodi velikim dijelom vezani uz vanjske izvore financiranja, među kojima je najznačajnije bilo financiranje sredstava kredita te su razmjerno manje povučene kreditnim sredstvima tijekom ove godine, manje realizirani i ovi rashodi. Također u svrhu ostvarivanja pozitivnog tekućeg rezultata poslovanja ove godine, čemu smo težili i pokrivanja prenesenog manjka iz prošle godine, sukladno Odluci o sukcesivnom pokriću manjka iz ranijih razdoblja, vodilo se računa o preuzimanju novih rashoda za ulaganja u investicije komunalne infrastrukture i u objekte do razine osiguranih raspoloživih novčanih sredstava. Izdaci ovogodišnjeg proračuna odnose se na otplatu glavnica dugoročnih kredita grada, za razliku od prošle godine, kada je tijekom godine, uz obaveze redovne po dugoročnim kreditima grada, vraćeni iznos kratkoročnog kredita od 15.000.000,00 kn, koji je realiziran u prosincu 2020. Nešto kratko o rezultatu poslovanja. Iz prethodne godine je prenesen manjak, zajedno grad i korisnici u iznosu od 7.413.615,90 </w:t>
      </w:r>
      <w:r w:rsidRPr="00763A51">
        <w:rPr>
          <w:rFonts w:ascii="Arial" w:hAnsi="Arial" w:cs="Arial"/>
          <w:sz w:val="22"/>
          <w:szCs w:val="22"/>
          <w:lang w:val="pl-PL"/>
        </w:rPr>
        <w:lastRenderedPageBreak/>
        <w:t xml:space="preserve">kuna. On je dijelom pokriven tijekom ove godine te na kraju izvještajnog razdoblja iznosi 4.483.836,46 kn. Najveći utjecaj na iznos rezultata ima rezultat grada, naravno, koji je iz prethodnog razdoblja prenesen u iznosu od 10 milijuna, dakle u manjak, 10.027.766 kuna. Tijekom ove godine grad je imao tekući pozitivan rezultat u iznosu od 3.947.891 kuna te na kraju godine iznosi manjak 6.079.874,00 kn. Sukladno Odluci o sukcesivnom pokriću manjka, predviđeno je da se preneseni manjak podmiruje i dalje tijekom 2023. i 2024. godine. Korisnici, dakle naše ustanove i osnovne škole, svi zajedno, iz prošle su godine prenijeli pozitivan rezultat od 2.614.150,00, ali su tijekom izvještajne godine poslovali s manjkom od 1.018.111 kuna te djelomično utrošivši te prenesene viškove, na kraju godine sudjeluju u ukupnom rezultatu s pozitivnim iznosom od 1.596.000,00 kn. Ukratko, o investicijama... Investicije u proračunu, u nadležnosti su Upravnog odjela za komunalno gospodarstvo, izgradnju grada i upravljanje nekretninama te ih možete vidjeti u okviru ovog razdjela, evidentirane u Proračunu. Pripadajući rashodi u iznosu od 27.495.000,00 kuna odnose se na realizaciju tih investicija, a kapitalne pomoći drugim proračunima i rashodi za održavanje naših objekata, što također iziskuje znatna financijska sredstva, realizirani su u iznosu od 20.488.685,00 kn te vidite da je ovaj Upravni odjel ostvario rashode od gotovo 50.000.000,00 kn, isplaćenih iz proračuna grada. Dio investicija, financiran je sredstvima dugoročnog kredita, dok je dio financiran iz sredstava EU i državnog proračuna, a razlika koja je nedostajala, sredstvima... raspoloživim sredstvima proračuna. Poimence, evo, samo bih istaknula neke investicije koje možete iščitati iz ovog Proračuna, a to su u dijelu izgradnje rekonstrukcije ulica u Čakovcu, su to ulica Marije Zidarić, Martane - istok stambena zona, pješačko biciklistička staza Ivana Gorana Kovačića, Planinarski put, sanacija cesta i staza po stambenim kvartovima, Ulica 34. inženjerijske bojne, montažno, kružno raskrižje u Preloškoj ulici, rekonstrukcija mosta i raskrižja u Ulici Rudolfa Steinera, parkiralište u Globetki te investicije po mjesnim odborima: sanacija ulica u Krištanovcu, Prvomajska ulica i Ulica Ivana Gorana Kovačića u Mihovljanu. Djelomično je realizirana i rekonstrukcija dionice ceste Čakovec - Novo Selo Rok, koja će se nastaviti i dalje, investicija se nastavlja i dalje. Sredstva su uložena i u objekte javne rasvjete. Izvršena je dopuna iste na području grada i mjesnih odbora te u zoni Brezje i u ulici Međimurskih branitelja u Čakovcu. Za održavanje komunalne infrastrukture, dakle ulaganja u nerazvrstane ceste i ostala održavanja na tom području, poljski putevi, zelene površine, parkirališta, nogostupi, urbana oprema, javna rasvjeta i drugo, utrošena su značajna sredstva preko 17.000.000,00 kn. U održavanje objekata visokogradnje utrošeno je gotovo 3.000.000,00 kn i to u objekte zgrade uprave, ostalih zgrada u vlasništvu grada, u objekte dječjih vrtića, osnovnih škola, sportskih objekata i drugo. Od investicija u objekte izdvojila bih ulaganje u sportski dom i objekat DVD-a u Savskoj Vesi, društvene domove u Slemenicama, Krištanovcu, Mačkovcu i Štefancu, svakako završetak objekta vanjskih bazena u Čakovcu te ostala dodatna ulaganja u objekte u vlasništvu grada, na području grada i mjesnih odbora. Evo i samo ukratko na kraju da spomenem da je vrijednosno najjači upravni odjel, Upravni odjel za društvene djelatnosti, u okviru kojeg glavninu rashoda čine rashodi naših gradskih ustanova i osnovnih škola koji su po svojoj vrijednosti veliki, pa je tako i sami iznos, realizacija ovog Upravnog odjela, velika. Tijekom izvještajne godine značajno se financijski podupiralo aktivnosti udruga građana, kulture, sporta, protupožarne zaštite, a redovno se sredstva izdvajaju i za potrebe socijalne skrbi. Evo, to je najkraće moguće, a da bude sve pobrojano. </w:t>
      </w:r>
    </w:p>
    <w:p w14:paraId="39B56BF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B9FF93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327F52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Zahvaljujem gospođi pročelnici na obrazloženju ove točke Dnevnog reda, pa otvaram raspravu po ovoj točci Dnevnog reda. Konstatiram da je u vijećnici prisutno 15 vijećnika. Vidim, nema prijavljenih za raspravu pa zatvaram raspravu i dajem na glasovanje prijedlog Odluke o donošenju, pardon, prijedlog Odluke o Godišnjem izvještaju o izvršenju Proračuna Grada Čakovca za razdoblje od 1.1. do 31.12.2022. godine. Molim da se izjasnite tko je za, tko je protiv, tko je suzdržani.</w:t>
      </w:r>
    </w:p>
    <w:p w14:paraId="76B59F7A" w14:textId="77777777" w:rsidR="00BF76FD" w:rsidRDefault="00BF76FD" w:rsidP="00763A51">
      <w:pPr>
        <w:pStyle w:val="Tijeloteksta"/>
        <w:spacing w:after="0" w:line="240" w:lineRule="auto"/>
        <w:jc w:val="both"/>
        <w:rPr>
          <w:rFonts w:ascii="Arial" w:hAnsi="Arial" w:cs="Arial"/>
          <w:sz w:val="22"/>
          <w:szCs w:val="22"/>
          <w:lang w:val="pl-PL"/>
        </w:rPr>
      </w:pPr>
    </w:p>
    <w:p w14:paraId="3D444069"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U vijećnici je bilo prisutno 15 vijećnika.  </w:t>
      </w:r>
    </w:p>
    <w:p w14:paraId="7E67C798"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                                                                                                                                                                                                                                                                                                                                                                                                                                                                                                                                                                                                                                                                                                                                                                                                                                                                                                                                                        </w:t>
      </w:r>
    </w:p>
    <w:p w14:paraId="6E610F0C" w14:textId="77777777" w:rsidR="00BF76FD" w:rsidRPr="00BF76FD" w:rsidRDefault="00BF76FD" w:rsidP="00BF76FD">
      <w:pPr>
        <w:ind w:firstLine="709"/>
        <w:jc w:val="both"/>
        <w:rPr>
          <w:rFonts w:ascii="Arial" w:hAnsi="Arial" w:cs="Arial"/>
          <w:b/>
          <w:bCs/>
          <w:sz w:val="22"/>
          <w:szCs w:val="22"/>
          <w:lang w:val="pl-PL"/>
        </w:rPr>
      </w:pPr>
      <w:r w:rsidRPr="00BF76FD">
        <w:rPr>
          <w:rFonts w:ascii="Arial" w:hAnsi="Arial" w:cs="Arial"/>
          <w:b/>
          <w:bCs/>
          <w:sz w:val="22"/>
          <w:szCs w:val="22"/>
          <w:lang w:val="hr-BA"/>
        </w:rPr>
        <w:t xml:space="preserve">Predsjednik Gradskog vijeća dao je na glasovanje </w:t>
      </w:r>
      <w:r w:rsidRPr="00BF76FD">
        <w:rPr>
          <w:rFonts w:ascii="Arial" w:hAnsi="Arial" w:cs="Arial"/>
          <w:b/>
          <w:bCs/>
          <w:sz w:val="22"/>
          <w:szCs w:val="22"/>
          <w:lang w:val="pl-PL"/>
        </w:rPr>
        <w:t>Godišnji izvještaj o izvršenju Proračuna Grada Čakovca za razdoblje od 01.01. do 31.12.2022.</w:t>
      </w:r>
    </w:p>
    <w:p w14:paraId="1C8B30E1" w14:textId="77777777" w:rsidR="00BF76FD" w:rsidRPr="00BF76FD" w:rsidRDefault="00BF76FD" w:rsidP="00BF76FD">
      <w:pPr>
        <w:jc w:val="both"/>
        <w:rPr>
          <w:rFonts w:ascii="Arial" w:hAnsi="Arial" w:cs="Arial"/>
          <w:bCs/>
          <w:sz w:val="22"/>
          <w:szCs w:val="22"/>
          <w:lang w:val="hr-BA"/>
        </w:rPr>
      </w:pPr>
    </w:p>
    <w:p w14:paraId="22DEE269" w14:textId="77777777" w:rsidR="00BF76FD" w:rsidRPr="00BF76FD" w:rsidRDefault="00BF76FD" w:rsidP="00BF76FD">
      <w:pPr>
        <w:ind w:firstLine="709"/>
        <w:jc w:val="both"/>
        <w:rPr>
          <w:rFonts w:ascii="Arial" w:eastAsiaTheme="minorHAnsi" w:hAnsi="Arial" w:cs="Arial"/>
          <w:b/>
          <w:bCs/>
          <w:sz w:val="22"/>
          <w:szCs w:val="22"/>
          <w:lang w:val="hr-BA" w:eastAsia="en-US"/>
        </w:rPr>
      </w:pPr>
      <w:r w:rsidRPr="00BF76FD">
        <w:rPr>
          <w:rFonts w:ascii="Arial" w:hAnsi="Arial" w:cs="Arial"/>
          <w:bCs/>
          <w:sz w:val="22"/>
          <w:szCs w:val="22"/>
          <w:lang w:val="hr-BA"/>
        </w:rPr>
        <w:t xml:space="preserve">„Za“ je glasovalo 11 vijećnika, 1 je glasovao „protiv“, 3 su bila „suzdržana“ pa predsjednik Gradskog vijeća konstatira da je </w:t>
      </w:r>
      <w:r w:rsidRPr="00BF76FD">
        <w:rPr>
          <w:rFonts w:ascii="Arial" w:hAnsi="Arial" w:cs="Arial"/>
          <w:b/>
          <w:bCs/>
          <w:sz w:val="22"/>
          <w:szCs w:val="22"/>
          <w:lang w:val="hr-BA"/>
        </w:rPr>
        <w:t xml:space="preserve">Godišnji izvještaj o izvršenju Proračuna Grada Čakovca za razdoblje od 01.01. do  31.12.2022., </w:t>
      </w:r>
      <w:r w:rsidRPr="00BF76FD">
        <w:rPr>
          <w:rFonts w:ascii="Arial" w:hAnsi="Arial" w:cs="Arial"/>
          <w:sz w:val="22"/>
          <w:szCs w:val="22"/>
          <w:lang w:val="hr-BA"/>
        </w:rPr>
        <w:t>usvojen</w:t>
      </w:r>
      <w:r w:rsidRPr="00BF76FD">
        <w:rPr>
          <w:rFonts w:ascii="Arial" w:eastAsiaTheme="minorHAnsi" w:hAnsi="Arial" w:cs="Arial"/>
          <w:sz w:val="22"/>
          <w:szCs w:val="22"/>
          <w:lang w:val="hr-BA" w:eastAsia="en-US"/>
        </w:rPr>
        <w:t xml:space="preserve"> </w:t>
      </w:r>
      <w:r w:rsidRPr="00BF76FD">
        <w:rPr>
          <w:rFonts w:ascii="Arial" w:hAnsi="Arial" w:cs="Arial"/>
          <w:bCs/>
          <w:sz w:val="22"/>
          <w:szCs w:val="22"/>
          <w:lang w:val="hr-BA"/>
        </w:rPr>
        <w:t xml:space="preserve">većinom glasova svih vijećnika.  </w:t>
      </w:r>
    </w:p>
    <w:p w14:paraId="04A9C704" w14:textId="77777777" w:rsidR="000415EB" w:rsidRPr="00BF76FD" w:rsidRDefault="000415EB" w:rsidP="00763A51">
      <w:pPr>
        <w:pStyle w:val="Tijeloteksta"/>
        <w:spacing w:after="0" w:line="240" w:lineRule="auto"/>
        <w:jc w:val="both"/>
        <w:rPr>
          <w:rFonts w:ascii="Arial" w:hAnsi="Arial" w:cs="Arial"/>
          <w:b/>
          <w:bCs/>
          <w:sz w:val="22"/>
          <w:szCs w:val="22"/>
          <w:lang w:val="hr-BA"/>
        </w:rPr>
      </w:pPr>
    </w:p>
    <w:p w14:paraId="0EF52BB8"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lastRenderedPageBreak/>
        <w:t>Josip Varga</w:t>
      </w:r>
    </w:p>
    <w:p w14:paraId="6E9AF50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11 vijećnika, 1 je bio protiv i troje suzdržanih pa konstatiram da je Godišnji izvještaj o izvršenju Proračuna Grada Čakovca za razdoblje od 1.1.2022. do 31.12.2022., usvojen većinom glasova, apsolutnom većinom glasova svih vijećnika. Prelazimo na 4. točku Dnevnog reda. </w:t>
      </w:r>
    </w:p>
    <w:p w14:paraId="41080016" w14:textId="77777777" w:rsidR="00BF76FD" w:rsidRDefault="00BF76FD" w:rsidP="00763A51">
      <w:pPr>
        <w:pStyle w:val="Tijeloteksta"/>
        <w:spacing w:after="0" w:line="240" w:lineRule="auto"/>
        <w:jc w:val="both"/>
        <w:rPr>
          <w:rFonts w:ascii="Arial" w:hAnsi="Arial" w:cs="Arial"/>
          <w:sz w:val="22"/>
          <w:szCs w:val="22"/>
          <w:lang w:val="pl-PL"/>
        </w:rPr>
      </w:pPr>
    </w:p>
    <w:p w14:paraId="4D152AF2" w14:textId="77777777" w:rsidR="00BF76FD" w:rsidRPr="00763A51" w:rsidRDefault="00BF76FD" w:rsidP="00763A51">
      <w:pPr>
        <w:pStyle w:val="Tijeloteksta"/>
        <w:spacing w:after="0" w:line="240" w:lineRule="auto"/>
        <w:jc w:val="both"/>
        <w:rPr>
          <w:rFonts w:ascii="Arial" w:hAnsi="Arial" w:cs="Arial"/>
          <w:sz w:val="22"/>
          <w:szCs w:val="22"/>
          <w:lang w:val="pl-PL"/>
        </w:rPr>
      </w:pPr>
    </w:p>
    <w:p w14:paraId="49B7F14D" w14:textId="34FDB004"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 xml:space="preserve">Točka 4. Prijedlog Odluke o utvrđivanju i raspodjeli rezultata te pokriću manjka Proračuna Grada Čakovca za 2022. </w:t>
      </w:r>
      <w:r w:rsidR="000415EB" w:rsidRPr="000415EB">
        <w:rPr>
          <w:rFonts w:ascii="Arial" w:hAnsi="Arial" w:cs="Arial"/>
          <w:b/>
          <w:bCs/>
          <w:sz w:val="22"/>
          <w:szCs w:val="22"/>
          <w:lang w:val="pl-PL"/>
        </w:rPr>
        <w:t>G</w:t>
      </w:r>
      <w:r w:rsidRPr="000415EB">
        <w:rPr>
          <w:rFonts w:ascii="Arial" w:hAnsi="Arial" w:cs="Arial"/>
          <w:b/>
          <w:bCs/>
          <w:sz w:val="22"/>
          <w:szCs w:val="22"/>
          <w:lang w:val="pl-PL"/>
        </w:rPr>
        <w:t>odinu</w:t>
      </w:r>
    </w:p>
    <w:p w14:paraId="626E582A"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30B1014C"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118B90C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Uvodno obrazloženje dati će nam pročelnica Upravnog odjela za financiranje. Izvolite. Samo da velim, o ovoj točci raspravljao je i Odbor za financije i proračun koji je prijedlog Odluke o utvrđivanju i raspodjeli rezultata te pokriću manjka Proračuna Grada Čakovca za 2022. godinu, većinom glasova uputio Gradskom vijeću Grada Čakovca na donošenje. Izvolite. </w:t>
      </w:r>
    </w:p>
    <w:p w14:paraId="1FD0B81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23E302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Lidija Jaklin </w:t>
      </w:r>
    </w:p>
    <w:p w14:paraId="16C95C4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Sljedeće dvije točke nadovezuju se na prethodnu, znači na Godišnji obračun Proračuna za 2022. godinu. Rezultat poslovanja koji je utvrđen po Godišnjem obračunu utvrđen je po knjigovodstvenim kriterijima, po propisima o proračunskom računovodstvu. Još jedanput, samo da istaknem... Znači, ukupni rezultat je -4.483.836,46 kuna, u okviru kojeg je rezultat grada Čakovca bez proračunskih korisnika manjak od 6.079.874,80 kuna. Utvrđeni rezultat poslovanja, utvrđuje se po knjigovodstvenim kategorijama i to je strogo propisano i on je utvrđen u tom iznosu. Nadalje, člancima... Temeljem članka 82. stavka 2. Pravilnika, taj rezultat se može po kategorijama unutar samog rezultata preraspodijeliti i to je i učinjeno i prikazano u okviru ove Odluke. Svrha je da se utvrde po pojedinim kategorijama viškovi, te da se zatvore utvrđeni manjkovi, sve unutar istog rezultata. I samo još podsjećam da smo mi, da je Grad donio Odluku o sukcesivnom pokriću manjka kad smo donosili Proračun za 2022. godinu, kad još nismo znali točan rezultat poslovanja iz 2021. godine te je procijenjeno tada da će manjak iz 2021. biti 8.600.000,00 kn i tada je utvrđena trogodišnja dinamika pokrića tog procijenjenog manjka te je rečeno da će se u 2022. godini pokriti 2.597.659,00 kuna tog procijenjenog manjka. Kad je donesen Godišnji obračun Proračuna za 2021. utvrđen je nešto veći manjak Grada Čakovca te je razlika iznad tog procijenjenog, prenesena u pokriće za 2022. godinu te je I. izmjenama i dopunama za 2022. utvrđeno da se u ovoj godini mora pokriti preneseni manjak u iznosu 4.018.344,27 kuna. Izvršenjem Proračuna, vidite da je pozitivno tekuće poslovanje grada bilo 3.947.891,00 što je omogućilo gotovo u potpunosti pokriće prenesenog manjka u planiranom iznosu. Nedostaje 70.000,00 kn. Razlika se prenosi u 2023. za pokriće te nam predstoji u 2023. ostvariti pozitivan rezultat u tom iznosu kako bi se pokrio preneseni manjak, odnosno u 24. pokriti će se još preostalih 3.000.000,00 kn prenesenog rezultata. Ovi svi iznosi navedeni su u kunama jer je tako napravljen i Godišnji obračun. Obzirom da u ovoj godini prelazimo na eure, taj isti rezultat utvrđuje se u eurskom iznosu od 806.938,32 EUR, od čega ćemo morati pokriti u 23., 408.459,00 EUR, odnosno tijekom 2024. godine 398.479. Toliko mora biti pozitivno poslovanje grada kako bi se ti preneseni manjkovi koji se vuku iz prethodnih godina mogli pokriti. Evo, to je svrha ove Odluke, dakle, utvrditi rezultat, preraspodijeliti ga i dalje voditi računa o njegovom pokriću.</w:t>
      </w:r>
    </w:p>
    <w:p w14:paraId="3F97356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5E5ADB0"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74524F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pročelnici, pa otvaram raspravu po ovoj točci Dnevnog reda. Nema prijavljenih za raspravu. U vijećnici je prisutno 15 vijećnika pa zatvaram raspravu i dajem na glasanje prijedlog Odluke o utvrđivanju i raspodjeli rezultata te pokriću manjka Proračuna Grada Čakovca za 2022. godinu. Molim vijećnike da glasaju tko je za, tko je protiv, tko je suzdržan.</w:t>
      </w:r>
    </w:p>
    <w:p w14:paraId="4450A55E" w14:textId="77777777" w:rsidR="00BF76FD" w:rsidRDefault="00BF76FD" w:rsidP="00763A51">
      <w:pPr>
        <w:pStyle w:val="Tijeloteksta"/>
        <w:spacing w:after="0" w:line="240" w:lineRule="auto"/>
        <w:jc w:val="both"/>
        <w:rPr>
          <w:rFonts w:ascii="Arial" w:hAnsi="Arial" w:cs="Arial"/>
          <w:sz w:val="22"/>
          <w:szCs w:val="22"/>
          <w:lang w:val="pl-PL"/>
        </w:rPr>
      </w:pPr>
    </w:p>
    <w:p w14:paraId="05F00205"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U vijećnici je bilo prisutno 15 vijećnika.  </w:t>
      </w:r>
    </w:p>
    <w:p w14:paraId="638A24F9" w14:textId="77777777" w:rsidR="00BF76FD" w:rsidRPr="00BF76FD" w:rsidRDefault="00BF76FD" w:rsidP="00BF76FD">
      <w:pPr>
        <w:jc w:val="both"/>
        <w:rPr>
          <w:rFonts w:ascii="Arial" w:hAnsi="Arial" w:cs="Arial"/>
          <w:sz w:val="22"/>
          <w:szCs w:val="22"/>
          <w:lang w:val="pl-PL"/>
        </w:rPr>
      </w:pPr>
      <w:r w:rsidRPr="00BF76FD">
        <w:rPr>
          <w:rFonts w:ascii="Arial" w:hAnsi="Arial" w:cs="Arial"/>
          <w:sz w:val="22"/>
          <w:szCs w:val="22"/>
          <w:lang w:val="pl-PL"/>
        </w:rPr>
        <w:t xml:space="preserve">                                                                                                                                                                                                                                                                                                                                                                                                                                                                                                                                                                                                                                                                                                                                                                                                                                                                                                                                                       </w:t>
      </w:r>
    </w:p>
    <w:p w14:paraId="45B95646" w14:textId="77777777" w:rsidR="00BF76FD" w:rsidRPr="00BF76FD" w:rsidRDefault="00BF76FD" w:rsidP="00F65EFE">
      <w:pPr>
        <w:ind w:right="49" w:firstLine="709"/>
        <w:contextualSpacing/>
        <w:jc w:val="both"/>
        <w:rPr>
          <w:rFonts w:ascii="Arial" w:hAnsi="Arial" w:cs="Arial"/>
          <w:b/>
          <w:bCs/>
          <w:sz w:val="22"/>
          <w:szCs w:val="22"/>
          <w:lang w:val="pl-PL"/>
        </w:rPr>
      </w:pPr>
      <w:r w:rsidRPr="00BF76FD">
        <w:rPr>
          <w:rFonts w:ascii="Arial" w:hAnsi="Arial" w:cs="Arial"/>
          <w:b/>
          <w:bCs/>
          <w:sz w:val="22"/>
          <w:szCs w:val="22"/>
          <w:lang w:val="hr-BA"/>
        </w:rPr>
        <w:t xml:space="preserve">Predsjednik Gradskog vijeća dao je na glasovanje prijedlog </w:t>
      </w:r>
      <w:r w:rsidRPr="00BF76FD">
        <w:rPr>
          <w:rFonts w:ascii="Arial" w:hAnsi="Arial" w:cs="Arial"/>
          <w:b/>
          <w:bCs/>
          <w:sz w:val="22"/>
          <w:szCs w:val="22"/>
          <w:lang w:val="pl-PL"/>
        </w:rPr>
        <w:t>Odluke o utvrđivanju i raspodjeli rezultata te pokriću manjka Proračuna Grada Čakovca za 2022.</w:t>
      </w:r>
    </w:p>
    <w:p w14:paraId="722F91E5" w14:textId="77777777" w:rsidR="00BF76FD" w:rsidRPr="00BF76FD" w:rsidRDefault="00BF76FD" w:rsidP="00BF76FD">
      <w:pPr>
        <w:jc w:val="both"/>
        <w:rPr>
          <w:rFonts w:ascii="Arial" w:hAnsi="Arial" w:cs="Arial"/>
          <w:bCs/>
          <w:sz w:val="22"/>
          <w:szCs w:val="22"/>
          <w:lang w:val="hr-BA"/>
        </w:rPr>
      </w:pPr>
    </w:p>
    <w:p w14:paraId="25FCEF8F" w14:textId="77777777" w:rsidR="00BF76FD" w:rsidRPr="00BF76FD" w:rsidRDefault="00BF76FD" w:rsidP="00F65EFE">
      <w:pPr>
        <w:ind w:right="49" w:firstLine="709"/>
        <w:contextualSpacing/>
        <w:jc w:val="both"/>
        <w:rPr>
          <w:rFonts w:ascii="Arial" w:eastAsiaTheme="minorHAnsi" w:hAnsi="Arial" w:cs="Arial"/>
          <w:b/>
          <w:bCs/>
          <w:sz w:val="22"/>
          <w:szCs w:val="22"/>
          <w:lang w:val="hr-BA" w:eastAsia="en-US"/>
        </w:rPr>
      </w:pPr>
      <w:r w:rsidRPr="00BF76FD">
        <w:rPr>
          <w:rFonts w:ascii="Arial" w:hAnsi="Arial" w:cs="Arial"/>
          <w:bCs/>
          <w:sz w:val="22"/>
          <w:szCs w:val="22"/>
          <w:lang w:val="hr-BA"/>
        </w:rPr>
        <w:t xml:space="preserve">„Za“ je glasovalo 11 vijećnika, 0 je glasovala „protiv“, 4 su bila „suzdržana“ pa predsjednik Gradskog vijeća konstatira da je </w:t>
      </w:r>
      <w:r w:rsidRPr="00BF76FD">
        <w:rPr>
          <w:rFonts w:ascii="Arial" w:hAnsi="Arial" w:cs="Arial"/>
          <w:b/>
          <w:bCs/>
          <w:sz w:val="22"/>
          <w:szCs w:val="22"/>
          <w:lang w:val="hr-BA"/>
        </w:rPr>
        <w:t xml:space="preserve">Odluka o utvrđivanju i raspodjeli rezultata te pokriću manjka Proračuna Grada Čakovca za 2022. </w:t>
      </w:r>
      <w:r w:rsidRPr="00BF76FD">
        <w:rPr>
          <w:rFonts w:ascii="Arial" w:hAnsi="Arial" w:cs="Arial"/>
          <w:sz w:val="22"/>
          <w:szCs w:val="22"/>
          <w:lang w:val="hr-BA"/>
        </w:rPr>
        <w:t>donesena</w:t>
      </w:r>
      <w:r w:rsidRPr="00BF76FD">
        <w:rPr>
          <w:rFonts w:ascii="Arial" w:eastAsiaTheme="minorHAnsi" w:hAnsi="Arial" w:cs="Arial"/>
          <w:sz w:val="22"/>
          <w:szCs w:val="22"/>
          <w:lang w:val="hr-BA" w:eastAsia="en-US"/>
        </w:rPr>
        <w:t xml:space="preserve"> </w:t>
      </w:r>
      <w:r w:rsidRPr="00BF76FD">
        <w:rPr>
          <w:rFonts w:ascii="Arial" w:hAnsi="Arial" w:cs="Arial"/>
          <w:bCs/>
          <w:sz w:val="22"/>
          <w:szCs w:val="22"/>
          <w:lang w:val="hr-BA"/>
        </w:rPr>
        <w:t xml:space="preserve">većinom glasova svih vijećnika.  </w:t>
      </w:r>
    </w:p>
    <w:p w14:paraId="323D8DBE" w14:textId="77777777" w:rsidR="000415EB" w:rsidRPr="00BF76FD" w:rsidRDefault="000415EB" w:rsidP="00763A51">
      <w:pPr>
        <w:pStyle w:val="Tijeloteksta"/>
        <w:spacing w:after="0" w:line="240" w:lineRule="auto"/>
        <w:jc w:val="both"/>
        <w:rPr>
          <w:rFonts w:ascii="Arial" w:hAnsi="Arial" w:cs="Arial"/>
          <w:sz w:val="22"/>
          <w:szCs w:val="22"/>
          <w:lang w:val="hr-BA"/>
        </w:rPr>
      </w:pPr>
    </w:p>
    <w:p w14:paraId="52A8AE8A"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C3CB98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Dobro, jesmo. Za je glasovalo 11 vijećnika i 4 je bilo suzdržanih, nije bilo protiv. Konstatiram da je Odluka o utvrđivanju i raspodjeli rezultata te pokriću manjka Proračuna Grada Čakovca za 2022. godinu donesena apsolutnom većinom glasova svih vijećnika. Prelazimo na 5. točku Dnevnog reda. </w:t>
      </w:r>
    </w:p>
    <w:p w14:paraId="2A76CF18" w14:textId="77777777" w:rsidR="000415EB" w:rsidRDefault="000415EB" w:rsidP="00763A51">
      <w:pPr>
        <w:pStyle w:val="Tijeloteksta"/>
        <w:spacing w:after="0" w:line="240" w:lineRule="auto"/>
        <w:jc w:val="both"/>
        <w:rPr>
          <w:rFonts w:ascii="Arial" w:hAnsi="Arial" w:cs="Arial"/>
          <w:sz w:val="22"/>
          <w:szCs w:val="22"/>
          <w:lang w:val="pl-PL"/>
        </w:rPr>
      </w:pPr>
    </w:p>
    <w:p w14:paraId="2D686165"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0A732C3"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 xml:space="preserve">Točka 5. Godišnji izvještaj o provedbi višegodišnjeg plana uravnoteženja za 2022. </w:t>
      </w:r>
    </w:p>
    <w:p w14:paraId="30986FD7"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195322D5"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56BFD8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pročelnica, a o ovoj točci raspravljao je Odbor za proračun i financije koji je Godišnji izvještaj o provedbi višegodišnjeg plana uravnoteženja za 2022. godinu, većinom glasova uputio Gradskom vijeću na usvajanje. Izvolite, gospođa.</w:t>
      </w:r>
    </w:p>
    <w:p w14:paraId="5B32698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AE8F336"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Lidija Jaklin </w:t>
      </w:r>
    </w:p>
    <w:p w14:paraId="15C7450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Znači, ovo je treći dokument u tom paketu. Radi se o istome, radi se o istim iznosima, naravno. Obzirom da smo imali Odluku o sukcesivnom pokriću manjka, obvezni smo, sukladno Zakonu o proračunu sastaviti i godišnji izvještaj o provedbi višegodišnjeg plana uravnoteženja, što činimo i ovaj puta. Akcijski plan koji je bio naveden u... Akcijski plan, provedbi mjera tog sukcesivnog pokrića koji je bio naveden uz tu odluku, potrebno je poštivati i dalje, a to znači konstantno voditi računa o pozitivnom poslovanju kako bi se pokrili manjkovi, kontinuirano pratiti ostvarenje prihoda, nastojati ostvariti što više prihoda, poduzimati mjere naplate, a isto tako i preuzimati obveze proračuna razumno i u skladu s mogućnostima, pri čemu kontinuirano voditi računa o opravdanosti i ekonomičnosti svih rashoda proračuna te maksimalno racionalizirati poslovanje. Evo.</w:t>
      </w:r>
    </w:p>
    <w:p w14:paraId="03FA562E"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8B09C7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A6EBF5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pročelnici pa otvaram raspravu po ovoj točci Dnevnog reda. Nema prijavljenih za raspravu. Konstatiram da je u dvorani prisutno 15 vijećnika pa zatvaram raspravu i dajem na glasovanje Godišnji izvještaj o provedbi višegodišnjeg plana uravnoteženja za 2022. godinu pa molim vijećnike da glasuju tko je za, tko je protiv, tko je suzdržani.</w:t>
      </w:r>
    </w:p>
    <w:p w14:paraId="08BD05BE" w14:textId="77777777" w:rsidR="00F65EFE" w:rsidRDefault="00F65EFE" w:rsidP="00763A51">
      <w:pPr>
        <w:pStyle w:val="Tijeloteksta"/>
        <w:spacing w:after="0" w:line="240" w:lineRule="auto"/>
        <w:jc w:val="both"/>
        <w:rPr>
          <w:rFonts w:ascii="Arial" w:hAnsi="Arial" w:cs="Arial"/>
          <w:sz w:val="22"/>
          <w:szCs w:val="22"/>
          <w:lang w:val="pl-PL"/>
        </w:rPr>
      </w:pPr>
    </w:p>
    <w:p w14:paraId="2A7BB9CF" w14:textId="77777777" w:rsidR="00F65EFE" w:rsidRPr="00F65EFE" w:rsidRDefault="00F65EFE" w:rsidP="00F65EFE">
      <w:pPr>
        <w:jc w:val="both"/>
        <w:rPr>
          <w:rFonts w:ascii="Arial" w:hAnsi="Arial" w:cs="Arial"/>
          <w:sz w:val="22"/>
          <w:szCs w:val="22"/>
          <w:lang w:val="pl-PL"/>
        </w:rPr>
      </w:pPr>
      <w:r w:rsidRPr="00F65EFE">
        <w:rPr>
          <w:rFonts w:ascii="Arial" w:hAnsi="Arial" w:cs="Arial"/>
          <w:sz w:val="22"/>
          <w:szCs w:val="22"/>
          <w:lang w:val="pl-PL"/>
        </w:rPr>
        <w:t xml:space="preserve">U vijećnici je bilo prisutno 15 vijećnika.  </w:t>
      </w:r>
    </w:p>
    <w:p w14:paraId="67940CFE" w14:textId="77777777" w:rsidR="00F65EFE" w:rsidRPr="00F65EFE" w:rsidRDefault="00F65EFE" w:rsidP="00F65EFE">
      <w:pPr>
        <w:jc w:val="both"/>
        <w:rPr>
          <w:rFonts w:ascii="Arial" w:hAnsi="Arial" w:cs="Arial"/>
          <w:sz w:val="22"/>
          <w:szCs w:val="22"/>
          <w:lang w:val="pl-PL"/>
        </w:rPr>
      </w:pPr>
      <w:r w:rsidRPr="00F65EFE">
        <w:rPr>
          <w:rFonts w:ascii="Arial" w:hAnsi="Arial" w:cs="Arial"/>
          <w:sz w:val="22"/>
          <w:szCs w:val="22"/>
          <w:lang w:val="pl-PL"/>
        </w:rPr>
        <w:t xml:space="preserve">                                                                                                                                                                                                                                                                                                                                                                                                                                                                                                                                                                                                                                                                                                                                                                                                                                                                                                                                                        </w:t>
      </w:r>
    </w:p>
    <w:p w14:paraId="237EC901" w14:textId="6C4DDDB3" w:rsidR="00F65EFE" w:rsidRDefault="00F65EFE" w:rsidP="00F65EFE">
      <w:pPr>
        <w:ind w:firstLine="709"/>
        <w:contextualSpacing/>
        <w:jc w:val="both"/>
        <w:rPr>
          <w:rFonts w:ascii="Arial" w:hAnsi="Arial" w:cs="Arial"/>
          <w:b/>
          <w:bCs/>
          <w:sz w:val="22"/>
          <w:szCs w:val="22"/>
          <w:lang w:val="pl-PL"/>
        </w:rPr>
      </w:pPr>
      <w:r w:rsidRPr="00F65EFE">
        <w:rPr>
          <w:rFonts w:ascii="Arial" w:hAnsi="Arial" w:cs="Arial"/>
          <w:b/>
          <w:bCs/>
          <w:sz w:val="22"/>
          <w:szCs w:val="22"/>
          <w:lang w:val="hr-BA"/>
        </w:rPr>
        <w:t xml:space="preserve">Predsjednik Gradskog vijeća dao je na glasovanje </w:t>
      </w:r>
      <w:r w:rsidRPr="00F65EFE">
        <w:rPr>
          <w:rFonts w:ascii="Arial" w:hAnsi="Arial" w:cs="Arial"/>
          <w:b/>
          <w:bCs/>
          <w:sz w:val="22"/>
          <w:szCs w:val="22"/>
          <w:lang w:val="pl-PL"/>
        </w:rPr>
        <w:t>Godišnji izvještaj o provedbi višegodišnjeg plana uravnoteženja za 2022.</w:t>
      </w:r>
    </w:p>
    <w:p w14:paraId="46B57D03" w14:textId="77777777" w:rsidR="00F65EFE" w:rsidRPr="00F65EFE" w:rsidRDefault="00F65EFE" w:rsidP="00F65EFE">
      <w:pPr>
        <w:contextualSpacing/>
        <w:jc w:val="both"/>
        <w:rPr>
          <w:rFonts w:ascii="Arial" w:hAnsi="Arial" w:cs="Arial"/>
          <w:b/>
          <w:bCs/>
          <w:sz w:val="22"/>
          <w:szCs w:val="22"/>
          <w:lang w:val="pl-PL"/>
        </w:rPr>
      </w:pPr>
    </w:p>
    <w:p w14:paraId="51F1FCBC" w14:textId="3B89BFBF" w:rsidR="00F65EFE" w:rsidRPr="00F65EFE" w:rsidRDefault="00F65EFE" w:rsidP="00F65EFE">
      <w:pPr>
        <w:ind w:firstLine="709"/>
        <w:contextualSpacing/>
        <w:jc w:val="both"/>
        <w:rPr>
          <w:rFonts w:ascii="Arial" w:hAnsi="Arial" w:cs="Arial"/>
          <w:bCs/>
          <w:sz w:val="22"/>
          <w:szCs w:val="22"/>
          <w:lang w:val="hr-BA"/>
        </w:rPr>
      </w:pPr>
      <w:r w:rsidRPr="00F65EFE">
        <w:rPr>
          <w:rFonts w:ascii="Arial" w:hAnsi="Arial" w:cs="Arial"/>
          <w:bCs/>
          <w:sz w:val="22"/>
          <w:szCs w:val="22"/>
          <w:lang w:val="hr-BA"/>
        </w:rPr>
        <w:t xml:space="preserve">„Za“ je glasovalo 11 vijećnika, 0 je glasovala „protiv“,  4 su bila „suzdržana“ pa predsjednik Gradskog vijeća konstatira da je </w:t>
      </w:r>
      <w:r w:rsidRPr="00F65EFE">
        <w:rPr>
          <w:rFonts w:ascii="Arial" w:hAnsi="Arial" w:cs="Arial"/>
          <w:b/>
          <w:bCs/>
          <w:sz w:val="22"/>
          <w:szCs w:val="22"/>
          <w:lang w:val="hr-BA"/>
        </w:rPr>
        <w:t xml:space="preserve">Godišnji izvještaj o provedbi višegodišnjeg plana uravnoteženja za 2022. </w:t>
      </w:r>
      <w:r w:rsidRPr="00F65EFE">
        <w:rPr>
          <w:rFonts w:ascii="Arial" w:hAnsi="Arial" w:cs="Arial"/>
          <w:sz w:val="22"/>
          <w:szCs w:val="22"/>
          <w:lang w:val="hr-BA"/>
        </w:rPr>
        <w:t xml:space="preserve">usvojen </w:t>
      </w:r>
      <w:r w:rsidRPr="00F65EFE">
        <w:rPr>
          <w:rFonts w:ascii="Arial" w:hAnsi="Arial" w:cs="Arial"/>
          <w:bCs/>
          <w:sz w:val="22"/>
          <w:szCs w:val="22"/>
          <w:lang w:val="hr-BA"/>
        </w:rPr>
        <w:t xml:space="preserve">većinom glasova. </w:t>
      </w:r>
    </w:p>
    <w:p w14:paraId="74F03F8E" w14:textId="77777777" w:rsidR="000415EB" w:rsidRPr="00F65EFE" w:rsidRDefault="000415EB" w:rsidP="00763A51">
      <w:pPr>
        <w:pStyle w:val="Tijeloteksta"/>
        <w:spacing w:after="0" w:line="240" w:lineRule="auto"/>
        <w:jc w:val="both"/>
        <w:rPr>
          <w:rFonts w:ascii="Arial" w:hAnsi="Arial" w:cs="Arial"/>
          <w:sz w:val="22"/>
          <w:szCs w:val="22"/>
          <w:lang w:val="hr-BA"/>
        </w:rPr>
      </w:pPr>
    </w:p>
    <w:p w14:paraId="15B05FF4"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A5DCF3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11 vijećnika, 4 je bilo suzdržanih pa konstatiram da je Godišnji izvještaj o provedbi višegodišnjeg plana uravnoteženja za 2022. godinu, usvojen većinom glasova. Prelazimo na 6. točku Dnevnog reda. </w:t>
      </w:r>
    </w:p>
    <w:p w14:paraId="3B92AD0C" w14:textId="77777777" w:rsidR="000415EB" w:rsidRDefault="000415EB" w:rsidP="00763A51">
      <w:pPr>
        <w:pStyle w:val="Tijeloteksta"/>
        <w:spacing w:after="0" w:line="240" w:lineRule="auto"/>
        <w:jc w:val="both"/>
        <w:rPr>
          <w:rFonts w:ascii="Arial" w:hAnsi="Arial" w:cs="Arial"/>
          <w:sz w:val="22"/>
          <w:szCs w:val="22"/>
          <w:lang w:val="pl-PL"/>
        </w:rPr>
      </w:pPr>
    </w:p>
    <w:p w14:paraId="3D470C3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BE30D9A" w14:textId="61CDBFF9"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 xml:space="preserve">Točka 6. Prijedlog Odluke o dugoročnom zaduženju Grada Čakovca u 2023. </w:t>
      </w:r>
      <w:r w:rsidR="000415EB" w:rsidRPr="000415EB">
        <w:rPr>
          <w:rFonts w:ascii="Arial" w:hAnsi="Arial" w:cs="Arial"/>
          <w:b/>
          <w:bCs/>
          <w:sz w:val="22"/>
          <w:szCs w:val="22"/>
          <w:lang w:val="pl-PL"/>
        </w:rPr>
        <w:t>G</w:t>
      </w:r>
      <w:r w:rsidRPr="000415EB">
        <w:rPr>
          <w:rFonts w:ascii="Arial" w:hAnsi="Arial" w:cs="Arial"/>
          <w:b/>
          <w:bCs/>
          <w:sz w:val="22"/>
          <w:szCs w:val="22"/>
          <w:lang w:val="pl-PL"/>
        </w:rPr>
        <w:t>odini</w:t>
      </w:r>
    </w:p>
    <w:p w14:paraId="10DF81CB"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008DB5A0"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577D652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za ovu točku Dnevnog reda dati će nam Gradonačelnica, a o ovoj točci raspravljao je Odbor za financije i proračun, koji je prijedlog Odluke o dugoročnom zaduživanju Grada Čakovca za 2023. godinu, većinom glasova uputio Gradskom vijeću na donošenje. Molio bih gospođu Gradonačelnicu da se nam obrati.</w:t>
      </w:r>
    </w:p>
    <w:p w14:paraId="20240DE5"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09EABE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62360307"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Pa s obzirom na investicije koje smo obećali našim građanima i s obzirom na investicije koje, </w:t>
      </w:r>
      <w:r w:rsidRPr="00763A51">
        <w:rPr>
          <w:rFonts w:ascii="Arial" w:hAnsi="Arial" w:cs="Arial"/>
          <w:sz w:val="22"/>
          <w:szCs w:val="22"/>
          <w:lang w:val="pl-PL"/>
        </w:rPr>
        <w:lastRenderedPageBreak/>
        <w:t>nažalost, neće biti financirane iz EU fondova niti pokrivene od resornih ministarstva, predlažem da se uzme dugoročno zaduživanje koje je propisano člankom 120. i 121. Zakona o proračunu, gdje se grad može dugoročno zadužiti za investicije koje se financiraju iz proračuna, uz uvjet da ukupna godišnja obveza s osnova zaduživanja može iznositi najviše do 20% ostvarenih prihoda u godini koja prethodi godini u kojoj se zadužuje. S obzirom da ste odslušali izvršenje proračuna, vidjeli ste da smo likvidnost grada stvarno doveli na zavidnu razinu, što nam je omogućilo i pregovaranje sa bankama o uzimanju kreditnog zaduženja. Bez obzira što grad Čakovec, kao i sve druge jedinice lokalne samouprave, ne podliježu javnoj nabavi za kreditno zaduženja, mi smo prikupili 4 ponude od resornih banaka koje imate u obrazloženjima. Kao najpovoljnija pokazala se OTP banka i ona je u biti financijski najisplativije, dala najisplativiju ponudu. Važno je istaknuti da fiskalna mogućnost proračuna, uz sve obveze koje je grad temeljem raznih propisa obvezan podmirivati, uz iskorištavanje svih dostupnih mogućnosti financiranja iz vanjskih izvora, nije dovoljan za značajnija kapitalna ulaganja. Angažiranja kreditnih sredstava potrebno je kako bi se održao, odnosno povećao životni standard žitelja grada. Obveze po novom kreditnom zaduženju ne bi značajno opteretile gradski proračun, budući da će se do početka 2025. godine, kada se planira početak otplate ovog kredita, vratiti 3 postojeća dugoročna kredita grada koja su uzeta u 2015., 16. i 17. godini. Ukupna obveza za otplatu glavnica po ova tri kredita iznosi mjesečno 43.484,00 EUR, a obveze za otplatu glavnice po novom kreditu iznosile bi 27.722,00 EUR. Ukupni iznos kamate po novom kreditu je 1.317.152,20 EUR, što prosječno po mjesecu iznosi 7.317,51. S obzirom da grad teži za obnovom prometne infrastrukture, da imamo centralne dijelove grada koji, nažalost, još uvijek nemaju riješenu javnu rasvjetu, predlažem Gradskom vijeću Grada Čakovca donošenje predočene Odluke o dugoročnom zaduživanju grada Čakovca u 2023. godini kako bi se investicije mogle uvrstiti u izmjene i dopune Proračuna za 2023.</w:t>
      </w:r>
    </w:p>
    <w:p w14:paraId="068E4EB2"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D1F0746"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3A66E4A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Gradonačelnici na uvodnom obrazloženju pa otvaram raspravu po ovoj točci Dnevnog reda. Za raspravu se javio gospodin Lovro Horvat. Izvolite.</w:t>
      </w:r>
    </w:p>
    <w:p w14:paraId="1451C2B8" w14:textId="77777777" w:rsidR="00F65EFE" w:rsidRPr="00763A51" w:rsidRDefault="00F65EFE" w:rsidP="00763A51">
      <w:pPr>
        <w:pStyle w:val="Tijeloteksta"/>
        <w:spacing w:after="0" w:line="240" w:lineRule="auto"/>
        <w:jc w:val="both"/>
        <w:rPr>
          <w:rFonts w:ascii="Arial" w:hAnsi="Arial" w:cs="Arial"/>
          <w:sz w:val="22"/>
          <w:szCs w:val="22"/>
          <w:lang w:val="pl-PL"/>
        </w:rPr>
      </w:pPr>
    </w:p>
    <w:p w14:paraId="185F3E9A"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Lovro Horvat </w:t>
      </w:r>
    </w:p>
    <w:p w14:paraId="18F1628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Evo samo možda kratko pitanje za Gradonačelnicu ili za pročelnicu Jaklin. Dakle, sasvim sam svjestan da kapitalne investicije nije moguće realizirati bez, nekog kreditiranja od strane komercijalnih banaka. Zanima me u slučaju da se ipak dogodi da osigurate neka sredstva iz državnog proračuna ili EU, na koji način će se to...utjecati na realizaciju, odnosno iskorištavanje ovih sredstava koje bi dobili kreditom?</w:t>
      </w:r>
    </w:p>
    <w:p w14:paraId="39FF5D1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F5E956F"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6A97B7D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 slučaju mogućnosti sufinanciranja iz europskih fondova postoji mogućnost neiskorištavanja čitavog iznosa kreditnog zaduženja, ali s obzirom na prohtjeve i potrebe za ulaganjima na području grada i mjesnih odbora, radit će se samo prenamjena sredstava za pojedine investicije.</w:t>
      </w:r>
    </w:p>
    <w:p w14:paraId="45D73F6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97477F7" w14:textId="77777777" w:rsidR="00B36858" w:rsidRPr="00763A51" w:rsidRDefault="00945E36" w:rsidP="00763A51">
      <w:pPr>
        <w:pStyle w:val="Naslov3"/>
        <w:spacing w:before="0" w:after="0"/>
        <w:jc w:val="both"/>
        <w:rPr>
          <w:rFonts w:ascii="Arial" w:hAnsi="Arial" w:cs="Arial"/>
          <w:sz w:val="22"/>
          <w:szCs w:val="22"/>
        </w:rPr>
      </w:pPr>
      <w:r w:rsidRPr="00763A51">
        <w:rPr>
          <w:rFonts w:ascii="Arial" w:hAnsi="Arial" w:cs="Arial"/>
          <w:sz w:val="22"/>
          <w:szCs w:val="22"/>
        </w:rPr>
        <w:t xml:space="preserve">Josip Varga </w:t>
      </w:r>
    </w:p>
    <w:p w14:paraId="642B15CC" w14:textId="77777777" w:rsidR="00B36858" w:rsidRDefault="00945E36" w:rsidP="00763A51">
      <w:pPr>
        <w:pStyle w:val="Tijeloteksta"/>
        <w:spacing w:after="0" w:line="240" w:lineRule="auto"/>
        <w:jc w:val="both"/>
        <w:rPr>
          <w:rFonts w:ascii="Arial" w:hAnsi="Arial" w:cs="Arial"/>
          <w:sz w:val="22"/>
          <w:szCs w:val="22"/>
        </w:rPr>
      </w:pPr>
      <w:proofErr w:type="spellStart"/>
      <w:r w:rsidRPr="00763A51">
        <w:rPr>
          <w:rFonts w:ascii="Arial" w:hAnsi="Arial" w:cs="Arial"/>
          <w:sz w:val="22"/>
          <w:szCs w:val="22"/>
        </w:rPr>
        <w:t>Izvolite</w:t>
      </w:r>
      <w:proofErr w:type="spellEnd"/>
      <w:r w:rsidRPr="00763A51">
        <w:rPr>
          <w:rFonts w:ascii="Arial" w:hAnsi="Arial" w:cs="Arial"/>
          <w:sz w:val="22"/>
          <w:szCs w:val="22"/>
        </w:rPr>
        <w:t>.</w:t>
      </w:r>
    </w:p>
    <w:p w14:paraId="7241D835" w14:textId="77777777" w:rsidR="000415EB" w:rsidRPr="00763A51" w:rsidRDefault="000415EB" w:rsidP="00763A51">
      <w:pPr>
        <w:pStyle w:val="Tijeloteksta"/>
        <w:spacing w:after="0" w:line="240" w:lineRule="auto"/>
        <w:jc w:val="both"/>
        <w:rPr>
          <w:rFonts w:ascii="Arial" w:hAnsi="Arial" w:cs="Arial"/>
          <w:sz w:val="22"/>
          <w:szCs w:val="22"/>
        </w:rPr>
      </w:pPr>
    </w:p>
    <w:p w14:paraId="63F00F7E" w14:textId="77777777" w:rsidR="00B36858" w:rsidRPr="00763A51" w:rsidRDefault="00945E36" w:rsidP="00763A51">
      <w:pPr>
        <w:pStyle w:val="Naslov3"/>
        <w:spacing w:before="0" w:after="0"/>
        <w:jc w:val="both"/>
        <w:rPr>
          <w:rFonts w:ascii="Arial" w:hAnsi="Arial" w:cs="Arial"/>
          <w:sz w:val="22"/>
          <w:szCs w:val="22"/>
        </w:rPr>
      </w:pPr>
      <w:r w:rsidRPr="00763A51">
        <w:rPr>
          <w:rFonts w:ascii="Arial" w:hAnsi="Arial" w:cs="Arial"/>
          <w:sz w:val="22"/>
          <w:szCs w:val="22"/>
        </w:rPr>
        <w:t xml:space="preserve">Lovro Horvat </w:t>
      </w:r>
    </w:p>
    <w:p w14:paraId="0B8F538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rPr>
        <w:t xml:space="preserve">Evo </w:t>
      </w:r>
      <w:proofErr w:type="spellStart"/>
      <w:r w:rsidRPr="00763A51">
        <w:rPr>
          <w:rFonts w:ascii="Arial" w:hAnsi="Arial" w:cs="Arial"/>
          <w:sz w:val="22"/>
          <w:szCs w:val="22"/>
        </w:rPr>
        <w:t>samo</w:t>
      </w:r>
      <w:proofErr w:type="spellEnd"/>
      <w:r w:rsidRPr="00763A51">
        <w:rPr>
          <w:rFonts w:ascii="Arial" w:hAnsi="Arial" w:cs="Arial"/>
          <w:sz w:val="22"/>
          <w:szCs w:val="22"/>
        </w:rPr>
        <w:t xml:space="preserve"> </w:t>
      </w:r>
      <w:proofErr w:type="spellStart"/>
      <w:r w:rsidRPr="00763A51">
        <w:rPr>
          <w:rFonts w:ascii="Arial" w:hAnsi="Arial" w:cs="Arial"/>
          <w:sz w:val="22"/>
          <w:szCs w:val="22"/>
        </w:rPr>
        <w:t>dopuna</w:t>
      </w:r>
      <w:proofErr w:type="spellEnd"/>
      <w:r w:rsidRPr="00763A51">
        <w:rPr>
          <w:rFonts w:ascii="Arial" w:hAnsi="Arial" w:cs="Arial"/>
          <w:sz w:val="22"/>
          <w:szCs w:val="22"/>
        </w:rPr>
        <w:t xml:space="preserve">. </w:t>
      </w:r>
      <w:r w:rsidRPr="00763A51">
        <w:rPr>
          <w:rFonts w:ascii="Arial" w:hAnsi="Arial" w:cs="Arial"/>
          <w:sz w:val="22"/>
          <w:szCs w:val="22"/>
          <w:lang w:val="pl-PL"/>
        </w:rPr>
        <w:t>Dakle tih 4.990.000,00 EUR, to je 37,5 milijuna kuna. Ja mislim da neće biti dovoljno za ovih 7 prometnica koje ste naveli unutra u programu, tako da ćete se morati još malo više možda potruditi da se ta sredstva iznađu tako da ne potrošimo sve na jednu prometnicu na primjer, odnosno prve dvije pa da ovih pet bude zapostavljeno. Ako razumijete kaj Vam hoću reći. Evo, hvala lijepa.</w:t>
      </w:r>
    </w:p>
    <w:p w14:paraId="085CB73C"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4852EF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5466FB3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Dobro, primljeno na znanje. </w:t>
      </w:r>
    </w:p>
    <w:p w14:paraId="3A13895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DC140A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9D948C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gospodinu Lovri Horvatu. Sljedeći koji se javio za riječ je gospodin Bistrović. Izvolite.</w:t>
      </w:r>
    </w:p>
    <w:p w14:paraId="12EA8DE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FCA413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Boris Bistrović </w:t>
      </w:r>
    </w:p>
    <w:p w14:paraId="7D3531B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javljam se u ime Kluba vijećnika stranke Fokus. Pozdravljamo Vaše buđenje gospođo Gradonačelnice iz dvogodišnjeg zimskog sna obilježenog neradom, podizanjem cijena javnih usluga i </w:t>
      </w:r>
      <w:r w:rsidRPr="00763A51">
        <w:rPr>
          <w:rFonts w:ascii="Arial" w:hAnsi="Arial" w:cs="Arial"/>
          <w:sz w:val="22"/>
          <w:szCs w:val="22"/>
          <w:lang w:val="pl-PL"/>
        </w:rPr>
        <w:lastRenderedPageBreak/>
        <w:t>kupovanjem žetončića. Šteta što lokalni izbori nisu ranije, možda bi se i prije trgnuli i počeli nešto raditi. Prije godinu, godinu i pol dana, Fokus je predlagao kreditno zaduženje za pokretanje infrastrukturnih investicija i to upravo nekih koje vi danas predlažete. U to vrijeme kada je kamatna stopa zaduživanja bila 3 put niža, a inflacija i rast cijena tek u povojima, popljuvali ste naš prijedlog riječima da je glupo zaduživati se za projekte za koje možete dobiti besplatan novac. Sad kad ste shvatili da nema započetog, a kamoli realiziranog niti jednog značajnijeg infrastrukturnog projekta u ovom mandatu i kad vam je voda došla do grla, sad želite našoj djeci i unucima natovariti višestruko skuplje zaduženje, samo da bi pred sljedeće izbore mogli otvoriti 2, 3 ceste i zakamuflirati svoj nerad i nesposobnost. Baš kao i prethodni gradonačelnik. Također, po uzoru na bivšeg gradonačelnika kojem ste to spočitavali i vi ćete podići kredit, poslikati se na otvorenjima, a financijske obveze natovariti na leđa svojih nasljednika, budući da otplata kredita kreće tek od 2025. godine. Jeste li prije podizanja kredita unutar gradskog proračuna napravili bilo kakve uštede? Niste, dapače, ponašate se kao pijani milijarderi i samo u ovoj godini planirate zaposliti novih 8 ljudi u gradskoj upravi. Prema predloženim investicijama zastupljena su tek 2 mjesna odbora, Novo Selo Rok i Mihovljan. To vjerojatno ima veze sa ovom tzv. koalicijom, sa SDP-om, dok će preostalih 11 mjesnih odbora dobiti mrvice ili apsolutno ništa. Očito su za vas stanovnici Ivanovca, Štefanca, Savske Vesi i ostalih izostavljenih naselja, građani drugog reda, sve dok ne dođe vrijeme za skupljanje potpisa i glasova za izbore, baš kao i bivši gradonačelnik. Zbog svega navedenog, vijećnici kluba Fokus neće podržati predloženo kreditno zaduženje, čija je jedina svrha početak predizborne kampanje sadašnje gradonačelnice. Zahvaljujem.</w:t>
      </w:r>
    </w:p>
    <w:p w14:paraId="2B34906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CC1765F"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24E7179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lijepa. Slijedeći koji se javio za riječ je gospodin Jurica Horvat, izvolite.</w:t>
      </w:r>
    </w:p>
    <w:p w14:paraId="401EB61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07FF5A9"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Jurica Horvat </w:t>
      </w:r>
    </w:p>
    <w:p w14:paraId="58002205"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Poštovani predsjedniče, drage kolegice, Gradonačelnica, mediji, svi prisutni... Ovoga, srdačno vas pozdravljam. Eto, naš Klub će prihvatiti ovo zaduženje jer kao i sve prije vlasti u gradu Čakovcu, tako i ova, pa i ona buduća, kak ste i sami rekli, bez kredita, neke ozbiljne, kvalitetne projekte, pogotovo kapitalne, neće se, ne mogu se odraditi. Prihvatit ćemo i iz razloga jer su i tu neki projekti koji su nama bitni da se odrade, a najbitnije je ono da u principu da se građanima grada Čakovca ovoga ostavi na nasljeđe nešto kvalitetno. Smatram da je ovo, ovih nekih projekata koji su, između ostaloga, bili i naši i kvalitetni. Neću se osvrnuti na riječi kolege, nema potrebe. Smatram da smo dovoljno ozbiljni da želimo raditi za dobrobit građana grada Čakovca, a politikanstvo budemo ostavili ovoga vjerojatno dvije sjednice ili sjednica prije ovoga lokalnih izbora. Hvala lijepo.</w:t>
      </w:r>
    </w:p>
    <w:p w14:paraId="184CFAF1"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825FA8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0186FB98" w14:textId="77777777" w:rsidR="00F65EFE"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gospodinu Jurici na uključivanju u raspravu. Nema više prijavljenih za raspravu, konstatiram da je u dvorani prisutno 15 vijećnika pa zatvaram raspravu i dajem na glasovanje prijedlog Odluke o dugoročnom zaduživanju grada Čakovca za 2023. godinu. Molim vijećnike da glasuju tko je za, tko je protiv, tko je suzdržani. </w:t>
      </w:r>
    </w:p>
    <w:p w14:paraId="5AFDBD00" w14:textId="77777777" w:rsidR="00F65EFE" w:rsidRDefault="00F65EFE" w:rsidP="00763A51">
      <w:pPr>
        <w:pStyle w:val="Tijeloteksta"/>
        <w:spacing w:after="0" w:line="240" w:lineRule="auto"/>
        <w:jc w:val="both"/>
        <w:rPr>
          <w:rFonts w:ascii="Arial" w:hAnsi="Arial" w:cs="Arial"/>
          <w:sz w:val="22"/>
          <w:szCs w:val="22"/>
          <w:lang w:val="pl-PL"/>
        </w:rPr>
      </w:pPr>
    </w:p>
    <w:p w14:paraId="5153873C" w14:textId="77777777" w:rsidR="00F65EFE" w:rsidRPr="00F65EFE" w:rsidRDefault="00F65EFE" w:rsidP="00F65EFE">
      <w:pPr>
        <w:jc w:val="both"/>
        <w:rPr>
          <w:rFonts w:ascii="Arial" w:hAnsi="Arial" w:cs="Arial"/>
          <w:sz w:val="22"/>
          <w:szCs w:val="22"/>
          <w:lang w:val="pl-PL"/>
        </w:rPr>
      </w:pPr>
      <w:r w:rsidRPr="00F65EFE">
        <w:rPr>
          <w:rFonts w:ascii="Arial" w:hAnsi="Arial" w:cs="Arial"/>
          <w:sz w:val="22"/>
          <w:szCs w:val="22"/>
          <w:lang w:val="pl-PL"/>
        </w:rPr>
        <w:t xml:space="preserve">U vijećnici je bilo prisutno 15 vijećnika.  </w:t>
      </w:r>
    </w:p>
    <w:p w14:paraId="0C77DDD8" w14:textId="61FDE07C" w:rsidR="00F65EFE" w:rsidRPr="00F65EFE" w:rsidRDefault="00F65EFE" w:rsidP="00F65EFE">
      <w:pPr>
        <w:contextualSpacing/>
        <w:jc w:val="both"/>
        <w:rPr>
          <w:rFonts w:ascii="Arial" w:hAnsi="Arial" w:cs="Arial"/>
          <w:sz w:val="22"/>
          <w:szCs w:val="22"/>
          <w:lang w:val="pl-PL"/>
        </w:rPr>
      </w:pPr>
      <w:r w:rsidRPr="00F65EFE">
        <w:rPr>
          <w:rFonts w:ascii="Arial" w:hAnsi="Arial" w:cs="Arial"/>
          <w:sz w:val="22"/>
          <w:szCs w:val="22"/>
          <w:lang w:val="pl-PL"/>
        </w:rPr>
        <w:t xml:space="preserve">                                                                                                                                                                                                                                                                                                                                                                                                                                                                                                                                                                                                                                                                                                                                                                                                                                                                                                                                                        </w:t>
      </w:r>
      <w:r w:rsidR="009B6032">
        <w:rPr>
          <w:rFonts w:ascii="Arial" w:hAnsi="Arial" w:cs="Arial"/>
          <w:sz w:val="22"/>
          <w:szCs w:val="22"/>
          <w:lang w:val="pl-PL"/>
        </w:rPr>
        <w:tab/>
      </w:r>
      <w:r w:rsidRPr="00F65EFE">
        <w:rPr>
          <w:rFonts w:ascii="Arial" w:hAnsi="Arial" w:cs="Arial"/>
          <w:b/>
          <w:bCs/>
          <w:sz w:val="22"/>
          <w:szCs w:val="22"/>
          <w:lang w:val="hr-BA"/>
        </w:rPr>
        <w:t xml:space="preserve">Predsjednik Gradskog vijeća dao je na glasovanje prijedlog </w:t>
      </w:r>
      <w:r w:rsidRPr="00F65EFE">
        <w:rPr>
          <w:rFonts w:ascii="Arial" w:hAnsi="Arial" w:cs="Arial"/>
          <w:b/>
          <w:bCs/>
          <w:sz w:val="22"/>
          <w:szCs w:val="22"/>
          <w:lang w:val="pl-PL"/>
        </w:rPr>
        <w:t xml:space="preserve">Odluke o dugoročnom zaduživanju Grada Čakovca u 2023. </w:t>
      </w:r>
    </w:p>
    <w:p w14:paraId="6D866129" w14:textId="77777777" w:rsidR="00F65EFE" w:rsidRPr="00F65EFE" w:rsidRDefault="00F65EFE" w:rsidP="00F65EFE">
      <w:pPr>
        <w:jc w:val="both"/>
        <w:rPr>
          <w:rFonts w:ascii="Arial" w:hAnsi="Arial" w:cs="Arial"/>
          <w:b/>
          <w:bCs/>
          <w:sz w:val="22"/>
          <w:szCs w:val="22"/>
          <w:lang w:val="pl-PL"/>
        </w:rPr>
      </w:pPr>
    </w:p>
    <w:p w14:paraId="5AD8F3E1" w14:textId="717CF632" w:rsidR="00F65EFE" w:rsidRPr="00F65EFE" w:rsidRDefault="00F65EFE" w:rsidP="009B6032">
      <w:pPr>
        <w:ind w:firstLine="709"/>
        <w:contextualSpacing/>
        <w:jc w:val="both"/>
        <w:rPr>
          <w:rFonts w:ascii="Arial" w:hAnsi="Arial" w:cs="Arial"/>
          <w:bCs/>
          <w:sz w:val="22"/>
          <w:szCs w:val="22"/>
          <w:lang w:val="pl-PL"/>
        </w:rPr>
      </w:pPr>
      <w:r w:rsidRPr="00F65EFE">
        <w:rPr>
          <w:rFonts w:ascii="Arial" w:hAnsi="Arial" w:cs="Arial"/>
          <w:bCs/>
          <w:sz w:val="22"/>
          <w:szCs w:val="22"/>
          <w:lang w:val="hr-BA"/>
        </w:rPr>
        <w:t xml:space="preserve">„Za“ je glasovalo 11 vijećnika, 3 su glasovala „protiv“, 1 je bio „suzdržan“ pa predsjednik Gradskog vijeća konstatira da je </w:t>
      </w:r>
      <w:r w:rsidRPr="00F65EFE">
        <w:rPr>
          <w:rFonts w:ascii="Arial" w:hAnsi="Arial" w:cs="Arial"/>
          <w:sz w:val="22"/>
          <w:szCs w:val="22"/>
          <w:lang w:val="pl-PL"/>
        </w:rPr>
        <w:t>Odluka o dugoročnom zaduživanju Grada Čakovca u 2023.,</w:t>
      </w:r>
      <w:r w:rsidRPr="00F65EFE">
        <w:rPr>
          <w:rFonts w:ascii="Arial" w:hAnsi="Arial" w:cs="Arial"/>
          <w:b/>
          <w:bCs/>
          <w:sz w:val="22"/>
          <w:szCs w:val="22"/>
          <w:lang w:val="pl-PL"/>
        </w:rPr>
        <w:t xml:space="preserve"> </w:t>
      </w:r>
      <w:r w:rsidRPr="00F65EFE">
        <w:rPr>
          <w:rFonts w:ascii="Arial" w:hAnsi="Arial" w:cs="Arial"/>
          <w:sz w:val="22"/>
          <w:szCs w:val="22"/>
          <w:lang w:val="pl-PL"/>
        </w:rPr>
        <w:t>donesena većinom glasova svih vijećnika</w:t>
      </w:r>
      <w:r w:rsidRPr="00F65EFE">
        <w:rPr>
          <w:rFonts w:ascii="Arial" w:hAnsi="Arial" w:cs="Arial"/>
          <w:bCs/>
          <w:sz w:val="22"/>
          <w:szCs w:val="22"/>
          <w:lang w:val="pl-PL"/>
        </w:rPr>
        <w:t xml:space="preserve">. </w:t>
      </w:r>
    </w:p>
    <w:p w14:paraId="1FF43220" w14:textId="77777777" w:rsidR="00F65EFE" w:rsidRDefault="00F65EFE" w:rsidP="00763A51">
      <w:pPr>
        <w:pStyle w:val="Tijeloteksta"/>
        <w:spacing w:after="0" w:line="240" w:lineRule="auto"/>
        <w:jc w:val="both"/>
        <w:rPr>
          <w:rFonts w:ascii="Arial" w:hAnsi="Arial" w:cs="Arial"/>
          <w:sz w:val="22"/>
          <w:szCs w:val="22"/>
          <w:lang w:val="pl-PL"/>
        </w:rPr>
      </w:pPr>
    </w:p>
    <w:p w14:paraId="4268926F" w14:textId="4980E924" w:rsidR="00F65EFE" w:rsidRPr="009B6032" w:rsidRDefault="009B6032" w:rsidP="00763A51">
      <w:pPr>
        <w:pStyle w:val="Tijeloteksta"/>
        <w:spacing w:after="0" w:line="240" w:lineRule="auto"/>
        <w:jc w:val="both"/>
        <w:rPr>
          <w:rFonts w:ascii="Arial" w:hAnsi="Arial" w:cs="Arial"/>
          <w:b/>
          <w:bCs/>
          <w:sz w:val="22"/>
          <w:szCs w:val="22"/>
          <w:lang w:val="pl-PL"/>
        </w:rPr>
      </w:pPr>
      <w:r w:rsidRPr="009B6032">
        <w:rPr>
          <w:rFonts w:ascii="Arial" w:hAnsi="Arial" w:cs="Arial"/>
          <w:b/>
          <w:bCs/>
          <w:sz w:val="22"/>
          <w:szCs w:val="22"/>
          <w:lang w:val="pl-PL"/>
        </w:rPr>
        <w:t>Josip Varga</w:t>
      </w:r>
    </w:p>
    <w:p w14:paraId="0409B9CF" w14:textId="4ABFFD63"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 je glasovalo 11 vijećnika, protiv je bilo 3, suzdržanih 1 pa konstatiram da je Odluka o dugoročnom zaduživanju Grada Čakovca za 2023. godinu, donesena većinom glasova svih vijećnika. Prelazimo na 7. točku Dnevnog reda.</w:t>
      </w:r>
    </w:p>
    <w:p w14:paraId="2A001326" w14:textId="77777777" w:rsidR="000415EB" w:rsidRDefault="000415EB" w:rsidP="00763A51">
      <w:pPr>
        <w:pStyle w:val="Tijeloteksta"/>
        <w:spacing w:after="0" w:line="240" w:lineRule="auto"/>
        <w:jc w:val="both"/>
        <w:rPr>
          <w:rFonts w:ascii="Arial" w:hAnsi="Arial" w:cs="Arial"/>
          <w:sz w:val="22"/>
          <w:szCs w:val="22"/>
          <w:lang w:val="pl-PL"/>
        </w:rPr>
      </w:pPr>
    </w:p>
    <w:p w14:paraId="6266E5FB"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429F1BA" w14:textId="773ADEB3"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 xml:space="preserve">Točka 7.a Izvješće o izvršenju Programa građenja komunalne infrastrukture Grada Čakovca za </w:t>
      </w:r>
      <w:r w:rsidRPr="000415EB">
        <w:rPr>
          <w:rFonts w:ascii="Arial" w:hAnsi="Arial" w:cs="Arial"/>
          <w:b/>
          <w:bCs/>
          <w:sz w:val="22"/>
          <w:szCs w:val="22"/>
          <w:lang w:val="pl-PL"/>
        </w:rPr>
        <w:lastRenderedPageBreak/>
        <w:t xml:space="preserve">2022. </w:t>
      </w:r>
      <w:r w:rsidR="000415EB">
        <w:rPr>
          <w:rFonts w:ascii="Arial" w:hAnsi="Arial" w:cs="Arial"/>
          <w:b/>
          <w:bCs/>
          <w:sz w:val="22"/>
          <w:szCs w:val="22"/>
          <w:lang w:val="pl-PL"/>
        </w:rPr>
        <w:t>g</w:t>
      </w:r>
      <w:r w:rsidRPr="000415EB">
        <w:rPr>
          <w:rFonts w:ascii="Arial" w:hAnsi="Arial" w:cs="Arial"/>
          <w:b/>
          <w:bCs/>
          <w:sz w:val="22"/>
          <w:szCs w:val="22"/>
          <w:lang w:val="pl-PL"/>
        </w:rPr>
        <w:t>odinu</w:t>
      </w:r>
    </w:p>
    <w:p w14:paraId="0FD934FE"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582B1089"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072638C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pročelnik Upravnog odjela za komunalno gospodarstvo, izgradnju grada i upravljanje nekretninama, a o ovoj točci raspravljao je Odbor za financije i proračun koji je Izvješće o izvršenju Programa građenja komunalne infrastrukture grada Čakovca za 2022. godinu, većinom glasova uputio Gradskom vijeću na donošenje. Molim pročelnika da da uvodno obrazloženje.</w:t>
      </w:r>
    </w:p>
    <w:p w14:paraId="12E18D8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05DF2E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Damir Šoltić </w:t>
      </w:r>
    </w:p>
    <w:p w14:paraId="0F3D61D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Pa evo, još jedanput vas sve pozdravljam. Dakle, pred vama je Izvješće o izvršenju Programa građenja komunalne infrastrukture za 2022. godinu. Dakle, nabrojane su sve investicije u Programu. Ja se ne bih sad pojedinačno referirao po investicijama, komentirao bih samo ukupnu realizaciju, znači koja je nešto manja od planiranoga. Moram vas podsjetiti da su to sve, da tako velim, u principu velike investicije koje se odvijaju pod otvorenim nebom. Znači, imamo mnogobrojne faktore koji utječu na realizaciju. Jedan od faktora također koji se pojavljuje u zadnje vrijeme, znači izvođači radova koji uglavnom imaju nedostatak radne snage, dakle većinu njih moramo aneksirati i produljivati rokove. Tako se desilo i s nekima od ovih investicija. Znači one, da tako velim, se u principu onda prenose ili završavaju da tako velim u narednom periodu, tj. u ovoj godini. Ako ima pitanja po pojedinim stavkama, molim da se ovoga izjasnite.</w:t>
      </w:r>
    </w:p>
    <w:p w14:paraId="5628716E"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0E0271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7249567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gospodinu pročelniku na uvodnom obrazloženju pa otvaram raspravu po ovoj točci Dnevnog reda. Nema prijavljenih za raspravu. Konstatiram da je u vijećnici prisutno 14 vijećnika. Kad dođe bude se prijavio... Zatvaram raspravu. Nema... 13. Zatvaram raspravu i dajem na glasovanje prijedlog Odluke o izvršenju Programa građenja komunalne infrastrukture grada Čakovca za 2022. godinu. Molim vijećnike da se izjasne tko je za, tko je protiv, tko je suzdržani. </w:t>
      </w:r>
    </w:p>
    <w:p w14:paraId="23207869" w14:textId="77777777" w:rsidR="009B6032" w:rsidRDefault="009B6032" w:rsidP="00763A51">
      <w:pPr>
        <w:pStyle w:val="Tijeloteksta"/>
        <w:spacing w:after="0" w:line="240" w:lineRule="auto"/>
        <w:jc w:val="both"/>
        <w:rPr>
          <w:rFonts w:ascii="Arial" w:hAnsi="Arial" w:cs="Arial"/>
          <w:sz w:val="22"/>
          <w:szCs w:val="22"/>
          <w:lang w:val="pl-PL"/>
        </w:rPr>
      </w:pPr>
    </w:p>
    <w:p w14:paraId="437F9FAE" w14:textId="77777777" w:rsidR="009B6032" w:rsidRPr="009B6032" w:rsidRDefault="009B6032" w:rsidP="009B6032">
      <w:pPr>
        <w:jc w:val="both"/>
        <w:rPr>
          <w:rFonts w:ascii="Arial" w:hAnsi="Arial" w:cs="Arial"/>
          <w:sz w:val="22"/>
          <w:szCs w:val="22"/>
          <w:lang w:val="pl-PL"/>
        </w:rPr>
      </w:pPr>
      <w:r w:rsidRPr="009B6032">
        <w:rPr>
          <w:rFonts w:ascii="Arial" w:hAnsi="Arial" w:cs="Arial"/>
          <w:sz w:val="22"/>
          <w:szCs w:val="22"/>
          <w:lang w:val="pl-PL"/>
        </w:rPr>
        <w:t xml:space="preserve">U vijećnici je bilo prisutno 13  vijećnika.  </w:t>
      </w:r>
    </w:p>
    <w:p w14:paraId="121DB167" w14:textId="77777777" w:rsidR="009B6032" w:rsidRPr="009B6032" w:rsidRDefault="009B6032" w:rsidP="009B6032">
      <w:pPr>
        <w:jc w:val="both"/>
        <w:rPr>
          <w:rFonts w:ascii="Arial" w:hAnsi="Arial" w:cs="Arial"/>
          <w:sz w:val="22"/>
          <w:szCs w:val="22"/>
          <w:lang w:val="pl-PL"/>
        </w:rPr>
      </w:pPr>
      <w:r w:rsidRPr="009B6032">
        <w:rPr>
          <w:rFonts w:ascii="Arial" w:hAnsi="Arial" w:cs="Arial"/>
          <w:sz w:val="22"/>
          <w:szCs w:val="22"/>
          <w:lang w:val="pl-PL"/>
        </w:rPr>
        <w:t xml:space="preserve">                                                                                                                                                                                                                                                                                                                                                                                                                                                                                                                                                                                                                                                                                                                                                                                                                                                                                                                                                        </w:t>
      </w:r>
    </w:p>
    <w:p w14:paraId="182B7212" w14:textId="77777777" w:rsidR="009B6032" w:rsidRPr="009B6032" w:rsidRDefault="009B6032" w:rsidP="009B6032">
      <w:pPr>
        <w:ind w:firstLine="709"/>
        <w:jc w:val="both"/>
        <w:rPr>
          <w:rFonts w:ascii="Arial" w:hAnsi="Arial" w:cs="Arial"/>
          <w:b/>
          <w:bCs/>
          <w:sz w:val="22"/>
          <w:szCs w:val="22"/>
          <w:lang w:val="pl-PL"/>
        </w:rPr>
      </w:pPr>
      <w:r w:rsidRPr="009B6032">
        <w:rPr>
          <w:rFonts w:ascii="Arial" w:hAnsi="Arial" w:cs="Arial"/>
          <w:b/>
          <w:bCs/>
          <w:sz w:val="22"/>
          <w:szCs w:val="22"/>
          <w:lang w:val="hr-BA"/>
        </w:rPr>
        <w:t>Predsjednik Gradskog vijeća dao je na glasovanje Izvješće o izvršenju Programa građenja komunalne infrastrukture Grada Čakovca za 2022.</w:t>
      </w:r>
    </w:p>
    <w:p w14:paraId="55C3D21D" w14:textId="77777777" w:rsidR="009B6032" w:rsidRPr="009B6032" w:rsidRDefault="009B6032" w:rsidP="009B6032">
      <w:pPr>
        <w:jc w:val="both"/>
        <w:rPr>
          <w:rFonts w:ascii="Arial" w:hAnsi="Arial" w:cs="Arial"/>
          <w:b/>
          <w:bCs/>
          <w:sz w:val="22"/>
          <w:szCs w:val="22"/>
          <w:lang w:val="pl-PL"/>
        </w:rPr>
      </w:pPr>
    </w:p>
    <w:p w14:paraId="54607781" w14:textId="77777777" w:rsidR="009B6032" w:rsidRPr="009B6032" w:rsidRDefault="009B6032" w:rsidP="009B6032">
      <w:pPr>
        <w:ind w:firstLine="709"/>
        <w:jc w:val="both"/>
        <w:rPr>
          <w:rFonts w:ascii="Arial" w:hAnsi="Arial" w:cs="Arial"/>
          <w:bCs/>
          <w:sz w:val="22"/>
          <w:szCs w:val="22"/>
          <w:lang w:val="pl-PL"/>
        </w:rPr>
      </w:pPr>
      <w:r w:rsidRPr="009B6032">
        <w:rPr>
          <w:rFonts w:ascii="Arial" w:hAnsi="Arial" w:cs="Arial"/>
          <w:bCs/>
          <w:sz w:val="22"/>
          <w:szCs w:val="22"/>
          <w:lang w:val="hr-BA"/>
        </w:rPr>
        <w:t xml:space="preserve">„Za“ je glasovalo 9 vijećnika, 0 je glasovalo „protiv“, 4 su bila „suzdržana“ pa predsjednik Gradskog vijeća konstatira da je </w:t>
      </w:r>
      <w:r w:rsidRPr="009B6032">
        <w:rPr>
          <w:rFonts w:ascii="Arial" w:hAnsi="Arial" w:cs="Arial"/>
          <w:b/>
          <w:bCs/>
          <w:sz w:val="22"/>
          <w:szCs w:val="22"/>
          <w:lang w:val="hr-BA"/>
        </w:rPr>
        <w:t>Izvješće o izvršenju Programa građenja komunalne infrastrukture Grada Čakovca za 2022.</w:t>
      </w:r>
      <w:r w:rsidRPr="009B6032">
        <w:rPr>
          <w:rFonts w:ascii="Arial" w:hAnsi="Arial" w:cs="Arial"/>
          <w:b/>
          <w:bCs/>
          <w:sz w:val="22"/>
          <w:szCs w:val="22"/>
          <w:lang w:val="pl-PL"/>
        </w:rPr>
        <w:t xml:space="preserve">, </w:t>
      </w:r>
      <w:r w:rsidRPr="009B6032">
        <w:rPr>
          <w:rFonts w:ascii="Arial" w:hAnsi="Arial" w:cs="Arial"/>
          <w:sz w:val="22"/>
          <w:szCs w:val="22"/>
          <w:lang w:val="pl-PL"/>
        </w:rPr>
        <w:t>usvojeno većinom glasova</w:t>
      </w:r>
      <w:r w:rsidRPr="009B6032">
        <w:rPr>
          <w:rFonts w:ascii="Arial" w:hAnsi="Arial" w:cs="Arial"/>
          <w:bCs/>
          <w:sz w:val="22"/>
          <w:szCs w:val="22"/>
          <w:lang w:val="pl-PL"/>
        </w:rPr>
        <w:t xml:space="preserve">. </w:t>
      </w:r>
    </w:p>
    <w:p w14:paraId="2103941C"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2878973"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4B0AF7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9 vijećnika, suzdržana su bila 4 pa konstatiram da je Izvješće o izvršenju Programa građenja komunalne infrastrukture grada Čakovca za 2022. godinu doneseno većinom glasova. Prelazimo na točku 7. b. </w:t>
      </w:r>
    </w:p>
    <w:p w14:paraId="72312ABF" w14:textId="77777777" w:rsidR="000415EB" w:rsidRDefault="000415EB" w:rsidP="00763A51">
      <w:pPr>
        <w:pStyle w:val="Tijeloteksta"/>
        <w:spacing w:after="0" w:line="240" w:lineRule="auto"/>
        <w:jc w:val="both"/>
        <w:rPr>
          <w:rFonts w:ascii="Arial" w:hAnsi="Arial" w:cs="Arial"/>
          <w:sz w:val="22"/>
          <w:szCs w:val="22"/>
          <w:lang w:val="pl-PL"/>
        </w:rPr>
      </w:pPr>
    </w:p>
    <w:p w14:paraId="6D286143"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947FB91"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7.b Izvješće o izvršenju Programa održavanja komunalne infrastrukture grada Čakovca za 2022. godinu</w:t>
      </w:r>
    </w:p>
    <w:p w14:paraId="3DF7B7BA" w14:textId="77777777" w:rsidR="000415EB" w:rsidRDefault="000415EB" w:rsidP="00763A51">
      <w:pPr>
        <w:pStyle w:val="Tijeloteksta"/>
        <w:spacing w:after="0" w:line="240" w:lineRule="auto"/>
        <w:jc w:val="both"/>
        <w:rPr>
          <w:rFonts w:ascii="Arial" w:hAnsi="Arial" w:cs="Arial"/>
          <w:b/>
          <w:bCs/>
          <w:sz w:val="22"/>
          <w:szCs w:val="22"/>
          <w:lang w:val="pl-PL"/>
        </w:rPr>
      </w:pPr>
    </w:p>
    <w:p w14:paraId="498AAEE9" w14:textId="4128314A" w:rsidR="00B36858" w:rsidRPr="00763A51" w:rsidRDefault="00945E36" w:rsidP="00763A51">
      <w:pPr>
        <w:pStyle w:val="Tijeloteksta"/>
        <w:spacing w:after="0" w:line="240" w:lineRule="auto"/>
        <w:jc w:val="both"/>
        <w:rPr>
          <w:rFonts w:ascii="Arial" w:hAnsi="Arial" w:cs="Arial"/>
          <w:sz w:val="22"/>
          <w:szCs w:val="22"/>
          <w:lang w:val="pl-PL"/>
        </w:rPr>
      </w:pPr>
      <w:r w:rsidRPr="000415EB">
        <w:rPr>
          <w:rFonts w:ascii="Arial" w:hAnsi="Arial" w:cs="Arial"/>
          <w:b/>
          <w:bCs/>
          <w:sz w:val="22"/>
          <w:szCs w:val="22"/>
          <w:lang w:val="pl-PL"/>
        </w:rPr>
        <w:t>Josip Varga</w:t>
      </w:r>
    </w:p>
    <w:p w14:paraId="6864F430" w14:textId="77777777" w:rsidR="00B36858" w:rsidRPr="00763A51"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pročelnik Upravnog odjela za komunalno gospodarstvo, izgradnju grada i upravljanje nekretninama, a o ovoj točci raspravljao je i Odbor za financije i proračun, koji je Izvješće o izvršenju Programa održavanja komunalne infrastrukture grada Čakovca za 2022. godinu, većinom glasova uputio Gradskom vijeću na usvajanje. Molim pročelnika da se obrati.</w:t>
      </w:r>
    </w:p>
    <w:p w14:paraId="03F8C396"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Damir Šoltić </w:t>
      </w:r>
    </w:p>
    <w:p w14:paraId="7974056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Dakle, u ovom izvješću zapravo se radi o održavanju cesta, održavanju javnih, tj. zelenih površina i o održavanju urbane opreme. Kao što vidite, na kraju u iznosima koji su prikazani, znači da je program zapravo realiziran skoro u okviru planiranoga, tako da ja ne bih oko toga više govorio. Ako imate pitanje o pojedinim radovima koji su navedeni u ovom izvješću, evo stojim na raspolaganju.</w:t>
      </w:r>
    </w:p>
    <w:p w14:paraId="187000E1"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300AEF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lastRenderedPageBreak/>
        <w:t xml:space="preserve">Josip Varga </w:t>
      </w:r>
    </w:p>
    <w:p w14:paraId="7C4606E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gospodinu pročelniku. Otvaram raspravu o ovoj točci Dnevnog reda. 14. Konstatiram da je u dvorani prisutno 14 vijećnika. Zatvaram raspravu i dajem na glasovanje Izvješće o izvršenju Programa održavanja komunalne infrastrukture grada Čakovca za 2022. godinu pa molim prisutne da se izjasne tko je za, tko je protiv, tko je suzdržani. </w:t>
      </w:r>
    </w:p>
    <w:p w14:paraId="004AD101" w14:textId="77777777" w:rsidR="009B6032" w:rsidRDefault="009B6032" w:rsidP="00763A51">
      <w:pPr>
        <w:pStyle w:val="Tijeloteksta"/>
        <w:spacing w:after="0" w:line="240" w:lineRule="auto"/>
        <w:jc w:val="both"/>
        <w:rPr>
          <w:rFonts w:ascii="Arial" w:hAnsi="Arial" w:cs="Arial"/>
          <w:sz w:val="22"/>
          <w:szCs w:val="22"/>
          <w:lang w:val="pl-PL"/>
        </w:rPr>
      </w:pPr>
    </w:p>
    <w:p w14:paraId="39B09028" w14:textId="77777777" w:rsidR="009B6032" w:rsidRPr="009B6032" w:rsidRDefault="009B6032" w:rsidP="009B6032">
      <w:pPr>
        <w:jc w:val="both"/>
        <w:rPr>
          <w:rFonts w:ascii="Arial" w:hAnsi="Arial" w:cs="Arial"/>
          <w:sz w:val="22"/>
          <w:szCs w:val="22"/>
          <w:lang w:val="pl-PL"/>
        </w:rPr>
      </w:pPr>
      <w:r w:rsidRPr="009B6032">
        <w:rPr>
          <w:rFonts w:ascii="Arial" w:hAnsi="Arial" w:cs="Arial"/>
          <w:sz w:val="22"/>
          <w:szCs w:val="22"/>
          <w:lang w:val="pl-PL"/>
        </w:rPr>
        <w:t xml:space="preserve">U vijećnici je bilo prisutno 14 vijećnika.  </w:t>
      </w:r>
    </w:p>
    <w:p w14:paraId="45971543" w14:textId="77777777" w:rsidR="009B6032" w:rsidRPr="009B6032" w:rsidRDefault="009B6032" w:rsidP="009B6032">
      <w:pPr>
        <w:jc w:val="both"/>
        <w:rPr>
          <w:rFonts w:ascii="Arial" w:hAnsi="Arial" w:cs="Arial"/>
          <w:sz w:val="22"/>
          <w:szCs w:val="22"/>
          <w:lang w:val="pl-PL"/>
        </w:rPr>
      </w:pPr>
      <w:r w:rsidRPr="009B6032">
        <w:rPr>
          <w:rFonts w:ascii="Arial" w:hAnsi="Arial" w:cs="Arial"/>
          <w:sz w:val="22"/>
          <w:szCs w:val="22"/>
          <w:lang w:val="pl-PL"/>
        </w:rPr>
        <w:t xml:space="preserve">                                                                                                                                                                                                                                                                                                                                                                                                                                                                                                                                                                                                                                                                                                                                                                                                                                                                                                                                                        </w:t>
      </w:r>
    </w:p>
    <w:p w14:paraId="50179729" w14:textId="77777777" w:rsidR="009B6032" w:rsidRPr="009B6032" w:rsidRDefault="009B6032" w:rsidP="009B6032">
      <w:pPr>
        <w:ind w:right="-284" w:firstLine="709"/>
        <w:contextualSpacing/>
        <w:jc w:val="both"/>
        <w:rPr>
          <w:rFonts w:ascii="Arial" w:hAnsi="Arial" w:cs="Arial"/>
          <w:b/>
          <w:bCs/>
          <w:sz w:val="22"/>
          <w:szCs w:val="22"/>
          <w:lang w:val="pl-PL"/>
        </w:rPr>
      </w:pPr>
      <w:r w:rsidRPr="009B6032">
        <w:rPr>
          <w:rFonts w:ascii="Arial" w:hAnsi="Arial" w:cs="Arial"/>
          <w:b/>
          <w:bCs/>
          <w:sz w:val="22"/>
          <w:szCs w:val="22"/>
          <w:lang w:val="hr-BA"/>
        </w:rPr>
        <w:t>Predsjednik Gradskog vijeća dao je na glasovanje Izvješće o izvršenju Programa održavanja komunalne infrastrukture Grada Čakovca za 2022.</w:t>
      </w:r>
    </w:p>
    <w:p w14:paraId="340EE858" w14:textId="77777777" w:rsidR="009B6032" w:rsidRPr="009B6032" w:rsidRDefault="009B6032" w:rsidP="009B6032">
      <w:pPr>
        <w:ind w:right="-284"/>
        <w:contextualSpacing/>
        <w:jc w:val="both"/>
        <w:rPr>
          <w:rFonts w:ascii="Arial" w:hAnsi="Arial" w:cs="Arial"/>
          <w:bCs/>
          <w:sz w:val="22"/>
          <w:szCs w:val="22"/>
          <w:lang w:val="hr-BA"/>
        </w:rPr>
      </w:pPr>
    </w:p>
    <w:p w14:paraId="3AF459C0" w14:textId="77777777" w:rsidR="009B6032" w:rsidRPr="009B6032" w:rsidRDefault="009B6032" w:rsidP="009B6032">
      <w:pPr>
        <w:ind w:right="-284" w:firstLine="709"/>
        <w:contextualSpacing/>
        <w:jc w:val="both"/>
        <w:rPr>
          <w:rFonts w:ascii="Arial" w:hAnsi="Arial" w:cs="Arial"/>
          <w:bCs/>
          <w:sz w:val="22"/>
          <w:szCs w:val="22"/>
          <w:lang w:val="hr-BA"/>
        </w:rPr>
      </w:pPr>
      <w:r w:rsidRPr="009B6032">
        <w:rPr>
          <w:rFonts w:ascii="Arial" w:hAnsi="Arial" w:cs="Arial"/>
          <w:bCs/>
          <w:sz w:val="22"/>
          <w:szCs w:val="22"/>
          <w:lang w:val="hr-BA"/>
        </w:rPr>
        <w:t xml:space="preserve">„Za“ je glasovalo 11 vijećnika, 0 je glasovalo „protiv“, 3 su bila „suzdržana“ pa predsjednik Gradskog vijeća konstatira da je </w:t>
      </w:r>
      <w:r w:rsidRPr="009B6032">
        <w:rPr>
          <w:rFonts w:ascii="Arial" w:hAnsi="Arial" w:cs="Arial"/>
          <w:b/>
          <w:bCs/>
          <w:sz w:val="22"/>
          <w:szCs w:val="22"/>
          <w:lang w:val="hr-BA"/>
        </w:rPr>
        <w:t xml:space="preserve">Izvješće o izvršenju Programa održavanja komunalne infrastrukture Grada Čakovca za 2022., </w:t>
      </w:r>
      <w:r w:rsidRPr="009B6032">
        <w:rPr>
          <w:rFonts w:ascii="Arial" w:hAnsi="Arial" w:cs="Arial"/>
          <w:sz w:val="22"/>
          <w:szCs w:val="22"/>
          <w:lang w:val="hr-BA"/>
        </w:rPr>
        <w:t xml:space="preserve">usvojeno </w:t>
      </w:r>
      <w:r w:rsidRPr="009B6032">
        <w:rPr>
          <w:rFonts w:ascii="Arial" w:hAnsi="Arial" w:cs="Arial"/>
          <w:bCs/>
          <w:sz w:val="22"/>
          <w:szCs w:val="22"/>
          <w:lang w:val="hr-BA"/>
        </w:rPr>
        <w:t xml:space="preserve">većinom glasova. </w:t>
      </w:r>
    </w:p>
    <w:p w14:paraId="3E485437" w14:textId="77777777" w:rsidR="000415EB" w:rsidRPr="009B6032" w:rsidRDefault="000415EB" w:rsidP="00763A51">
      <w:pPr>
        <w:pStyle w:val="Tijeloteksta"/>
        <w:spacing w:after="0" w:line="240" w:lineRule="auto"/>
        <w:jc w:val="both"/>
        <w:rPr>
          <w:rFonts w:ascii="Arial" w:hAnsi="Arial" w:cs="Arial"/>
          <w:sz w:val="22"/>
          <w:szCs w:val="22"/>
          <w:lang w:val="hr-BA"/>
        </w:rPr>
      </w:pPr>
    </w:p>
    <w:p w14:paraId="2584F5BD"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78D4115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11 vijećnika, 3 je bilo suzdržanih pa konstatiram da je Izvješće o izvršenju programa održavanja komunalne infrastrukture grada Čakovca za 2022. godinu usvojeno većinom glasova. Prelazimo na 8. točku Dnevnog reda. </w:t>
      </w:r>
    </w:p>
    <w:p w14:paraId="09CBD2F6" w14:textId="77777777" w:rsidR="000415EB" w:rsidRDefault="000415EB" w:rsidP="00763A51">
      <w:pPr>
        <w:pStyle w:val="Tijeloteksta"/>
        <w:spacing w:after="0" w:line="240" w:lineRule="auto"/>
        <w:jc w:val="both"/>
        <w:rPr>
          <w:rFonts w:ascii="Arial" w:hAnsi="Arial" w:cs="Arial"/>
          <w:sz w:val="22"/>
          <w:szCs w:val="22"/>
          <w:lang w:val="pl-PL"/>
        </w:rPr>
      </w:pPr>
    </w:p>
    <w:p w14:paraId="2E393DD1"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AA989CC"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Točka 8.a Izvješće o poslovanju za 2022. godinu Dječjeg vrtića Cipelica</w:t>
      </w:r>
    </w:p>
    <w:p w14:paraId="5F7940FE"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55183FA2"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1E4E12A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Uvodno obrazloženje dati će nam ravnateljica Dječjeg vrtića Cipelica. O ovoj točci raspravljao je Odbor za društvene djelatnosti, koji je Izvješće o poslovanju za 2022. godinu Dječjeg vrtića Cipelica, većinom glasova uputio Gradskom vijeću na usvajanje te Odbor za financije i proračun koji je Izvješće o poslovanju za 2022. godinu, Dječjeg vrtića Cipelica većinom glasova također uputio Gradskom vijeću na usvajanje. Molim gospođu ravnateljicu da se obrati. </w:t>
      </w:r>
    </w:p>
    <w:p w14:paraId="186F366E"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42F551C"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Gordana Šoltić Siladi</w:t>
      </w:r>
    </w:p>
    <w:p w14:paraId="16E0D9F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Poštovani predsjedniče, hvala vam. Poštovane vijećnice, poštovani vijećnici, poštovane ravnateljice, poštovani ravnatelji, poštovani mediji, lijep pozdrav svima. U kalendarskoj 2022. godini 533 djece bilo je uključeno u odgojno-obrazovni proces u 29 skupina. Od tih 29, 9 skupina je dakle smo organizirali za djecu rane dobi, dakle jasličke dobi, a 20 skupina, u 20 skupina heterogenih, odnosno homogenih bila su uključena djeca starije dobi, dakle predškolske dobi. Odgojno-obrazovni proces organiziran je na 7 lokacija. Prošle godine otvorili smo sedmi područni odjel u Dječjem vrtiću Cipelica, time smo postali najveća predškolska ustanova u Međimurskoj županiji. S 1.1.2022. u Dječjem vrtiću Cipelica bilo je zaposleno 106 radnika, a s 31.12., 107, što... Dakle brojke pokazuju bez obzira što smo otvorili novi područni odjel, vrlo smo racionalni i vodimo računa o Državnom pedagoškom standardu, kako vezano uz uključivanje djece u skupine, tako i o zapošljavanju. 4, ustvari nekoliko izvora financiranja naše ustanove su. Najvažniji, dakle to je naš osnivač, Grad Čakovec. Drugi izvor su roditelji, dakle korisnici naše usluge. Ali moram napomenuti i da Ministarstvo znanosti i obrazovanja u našem financiranju ima zaista veliku i značajnu ulogu. Naime, evo, ponosni smo što imamo apsolutno sve programe javnih potreba organizirane, dakle imamo suglasnost i na njih i vezano uz te programe, Ministarstvo znanosti, dakle, prošle godine je uplatilo 188.750,00 kn. Što nam, dakle daje ovoga mogućnost da kvalitetno opremimo odgojno obrazovni rad u našoj ustanovi. Što se tiče ovoga, dakle poslovanja, u 2022. godini, Cipelica je ostvario, Dječji vrtić Cipelica je ostvario ukupne prihode poslovanja u iznosu od 15.788.023.54 kuna, ukupni rashodi bili su 15.436.399,77 lipa, a rashodi za nefinancijsku imovinu 657.891,24 kunu. Što se tiče... Iz poslovanja prethodne godine prenesen je višak prihoda nad rashodima, dakle iz 2021., 228.411,43 kune pa je na kraju 2022. dakle bio manjak 77.856,04 kune. Ono što želim napomenuti da smo u pravilu kao ustanova uvijek poslovali pozitivno. Eto, 2 razloga su zbog čega smo, evo, poslovali s manjkom. Jedan od tih razloga je veliki projekat koji provodimo u našoj ustanovi, dakle, STEAM koji je financiran iz Socijalnog europskog fonda. Dakle, mi smo svoje novce praktički ovoga uložili u određene aktivnosti i u nabavu didaktike vezano uz taj projekat. Predan je za ZNS i sada čekamo, naravno, nakon izvješća, da nam se ovoga taj dio novaca vrati. Ovoga i drugi razlog je evo, s obzirom da Ministarstvo, </w:t>
      </w:r>
      <w:r w:rsidRPr="00763A51">
        <w:rPr>
          <w:rFonts w:ascii="Arial" w:hAnsi="Arial" w:cs="Arial"/>
          <w:sz w:val="22"/>
          <w:szCs w:val="22"/>
          <w:lang w:val="pl-PL"/>
        </w:rPr>
        <w:lastRenderedPageBreak/>
        <w:t>evo, zahvalni smo Ministarstvu što financira nas i roditeljski udio za romsku nacionalnu manjinu, ali i program javnih potreba. Ali, eto, prošle godine se dogodilo da nije Ministarstvo ispoštovalo sva svoja plaćanja, tako da nije uplatilo 108.295,00 kuna, ali, eto, mogu reći, u prvom mjesecu, sredinom prvog mjeseca, taj dug Ministarstva je bio realiziran. Evo toliko od mene, hvala vam.</w:t>
      </w:r>
    </w:p>
    <w:p w14:paraId="77CB0783" w14:textId="77777777" w:rsidR="009B6032" w:rsidRPr="00763A51" w:rsidRDefault="009B6032" w:rsidP="00763A51">
      <w:pPr>
        <w:pStyle w:val="Tijeloteksta"/>
        <w:spacing w:after="0" w:line="240" w:lineRule="auto"/>
        <w:jc w:val="both"/>
        <w:rPr>
          <w:rFonts w:ascii="Arial" w:hAnsi="Arial" w:cs="Arial"/>
          <w:sz w:val="22"/>
          <w:szCs w:val="22"/>
          <w:lang w:val="pl-PL"/>
        </w:rPr>
      </w:pPr>
    </w:p>
    <w:p w14:paraId="4B173E9C"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5C9CB0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gospođi ravnateljici na uvodnom obrazloženju pa otvaram raspravu o ovoj točci Dnevnog reda. Nema prijavljenih za raspravu. Konstatiram da je u vijećnici prisutno 15 vijećnika pa zatvaram raspravu i dajem na glasovanje Izvješće o poslovanju za 2002. godinu Dječjeg vrtića Cipelica. </w:t>
      </w:r>
    </w:p>
    <w:p w14:paraId="7AAA2C0A" w14:textId="77777777" w:rsidR="009B6032" w:rsidRDefault="009B6032" w:rsidP="00763A51">
      <w:pPr>
        <w:pStyle w:val="Tijeloteksta"/>
        <w:spacing w:after="0" w:line="240" w:lineRule="auto"/>
        <w:jc w:val="both"/>
        <w:rPr>
          <w:rFonts w:ascii="Arial" w:hAnsi="Arial" w:cs="Arial"/>
          <w:sz w:val="22"/>
          <w:szCs w:val="22"/>
          <w:lang w:val="pl-PL"/>
        </w:rPr>
      </w:pPr>
    </w:p>
    <w:p w14:paraId="54498836" w14:textId="77777777" w:rsidR="009B6032" w:rsidRPr="009B6032" w:rsidRDefault="009B6032" w:rsidP="009B6032">
      <w:pPr>
        <w:jc w:val="both"/>
        <w:rPr>
          <w:rFonts w:ascii="Arial" w:hAnsi="Arial" w:cs="Arial"/>
          <w:sz w:val="22"/>
          <w:szCs w:val="22"/>
          <w:lang w:val="pl-PL"/>
        </w:rPr>
      </w:pPr>
      <w:r w:rsidRPr="009B6032">
        <w:rPr>
          <w:rFonts w:ascii="Arial" w:hAnsi="Arial" w:cs="Arial"/>
          <w:sz w:val="22"/>
          <w:szCs w:val="22"/>
          <w:lang w:val="pl-PL"/>
        </w:rPr>
        <w:t xml:space="preserve">U vijećnici je bilo prisutno 15 vijećnika.  </w:t>
      </w:r>
    </w:p>
    <w:p w14:paraId="23FB5D5B" w14:textId="77777777" w:rsidR="009B6032" w:rsidRPr="009B6032" w:rsidRDefault="009B6032" w:rsidP="009B6032">
      <w:pPr>
        <w:jc w:val="both"/>
        <w:rPr>
          <w:rFonts w:ascii="Arial" w:hAnsi="Arial" w:cs="Arial"/>
          <w:sz w:val="22"/>
          <w:szCs w:val="22"/>
          <w:lang w:val="pl-PL"/>
        </w:rPr>
      </w:pPr>
      <w:r w:rsidRPr="009B6032">
        <w:rPr>
          <w:rFonts w:ascii="Arial" w:hAnsi="Arial" w:cs="Arial"/>
          <w:sz w:val="22"/>
          <w:szCs w:val="22"/>
          <w:lang w:val="pl-PL"/>
        </w:rPr>
        <w:t xml:space="preserve">                                                                                                                                                                                                                                                                                                                                                                                                                                                                                                                                                                                                                                                                                                                                                                                                                                                                                                                                                        </w:t>
      </w:r>
    </w:p>
    <w:p w14:paraId="7D392873" w14:textId="77777777" w:rsidR="009B6032" w:rsidRPr="009B6032" w:rsidRDefault="009B6032" w:rsidP="009B6032">
      <w:pPr>
        <w:ind w:right="-284" w:firstLine="709"/>
        <w:contextualSpacing/>
        <w:jc w:val="both"/>
        <w:rPr>
          <w:rFonts w:ascii="Arial" w:eastAsiaTheme="minorEastAsia" w:hAnsi="Arial" w:cs="Arial"/>
          <w:b/>
          <w:bCs/>
          <w:sz w:val="22"/>
          <w:szCs w:val="22"/>
          <w:lang w:val="hr-BA"/>
        </w:rPr>
      </w:pPr>
      <w:r w:rsidRPr="009B6032">
        <w:rPr>
          <w:rFonts w:ascii="Arial" w:hAnsi="Arial" w:cs="Arial"/>
          <w:b/>
          <w:bCs/>
          <w:sz w:val="22"/>
          <w:szCs w:val="22"/>
          <w:lang w:val="hr-BA"/>
        </w:rPr>
        <w:t xml:space="preserve">Predsjednik Gradskog vijeća dao je na glasovanje Izvješće o poslovanju za 2022. Dječjeg vrtića Cipelica. </w:t>
      </w:r>
    </w:p>
    <w:p w14:paraId="14D1AD0E" w14:textId="77777777" w:rsidR="009B6032" w:rsidRPr="009B6032" w:rsidRDefault="009B6032" w:rsidP="009B6032">
      <w:pPr>
        <w:ind w:right="-284"/>
        <w:contextualSpacing/>
        <w:jc w:val="both"/>
        <w:rPr>
          <w:rFonts w:ascii="Arial" w:hAnsi="Arial" w:cs="Arial"/>
          <w:bCs/>
          <w:sz w:val="22"/>
          <w:szCs w:val="22"/>
          <w:lang w:val="hr-BA"/>
        </w:rPr>
      </w:pPr>
    </w:p>
    <w:p w14:paraId="4AE8AD81" w14:textId="77777777" w:rsidR="009B6032" w:rsidRPr="009B6032" w:rsidRDefault="009B6032" w:rsidP="009B6032">
      <w:pPr>
        <w:ind w:right="-284" w:firstLine="709"/>
        <w:contextualSpacing/>
        <w:jc w:val="both"/>
        <w:rPr>
          <w:rFonts w:ascii="Arial" w:hAnsi="Arial" w:cs="Arial"/>
          <w:bCs/>
          <w:sz w:val="22"/>
          <w:szCs w:val="22"/>
        </w:rPr>
      </w:pPr>
      <w:r w:rsidRPr="009B6032">
        <w:rPr>
          <w:rFonts w:ascii="Arial" w:hAnsi="Arial" w:cs="Arial"/>
          <w:bCs/>
          <w:sz w:val="22"/>
          <w:szCs w:val="22"/>
          <w:lang w:val="hr-BA"/>
        </w:rPr>
        <w:t xml:space="preserve">„Za“ je glasovalo 15 vijećnika, 0 je glasovala „protiv“, 0 je bilo „suzdržanih“ pa predsjednik Gradskog vijeća konstatira da je </w:t>
      </w:r>
      <w:r w:rsidRPr="009B6032">
        <w:rPr>
          <w:rFonts w:ascii="Arial" w:hAnsi="Arial" w:cs="Arial"/>
          <w:b/>
          <w:bCs/>
          <w:sz w:val="22"/>
          <w:szCs w:val="22"/>
          <w:lang w:val="hr-BA"/>
        </w:rPr>
        <w:t xml:space="preserve">Izvješće o poslovanju za 2022. Dječjeg vrtića Cipelica </w:t>
      </w:r>
      <w:r w:rsidRPr="009B6032">
        <w:rPr>
          <w:rFonts w:ascii="Arial" w:hAnsi="Arial" w:cs="Arial"/>
          <w:sz w:val="22"/>
          <w:szCs w:val="22"/>
          <w:lang w:val="hr-BA"/>
        </w:rPr>
        <w:t>usvojeno</w:t>
      </w:r>
      <w:r w:rsidRPr="009B6032">
        <w:rPr>
          <w:rFonts w:ascii="Arial" w:hAnsi="Arial" w:cs="Arial"/>
          <w:sz w:val="22"/>
          <w:szCs w:val="22"/>
        </w:rPr>
        <w:t xml:space="preserve"> </w:t>
      </w:r>
      <w:proofErr w:type="spellStart"/>
      <w:r w:rsidRPr="009B6032">
        <w:rPr>
          <w:rFonts w:ascii="Arial" w:hAnsi="Arial" w:cs="Arial"/>
          <w:sz w:val="22"/>
          <w:szCs w:val="22"/>
        </w:rPr>
        <w:t>jednoglasno</w:t>
      </w:r>
      <w:proofErr w:type="spellEnd"/>
      <w:r w:rsidRPr="009B6032">
        <w:rPr>
          <w:rFonts w:ascii="Arial" w:hAnsi="Arial" w:cs="Arial"/>
          <w:bCs/>
          <w:sz w:val="22"/>
          <w:szCs w:val="22"/>
        </w:rPr>
        <w:t xml:space="preserve">.  </w:t>
      </w:r>
    </w:p>
    <w:p w14:paraId="49F83B95"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97DA128"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39C536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svih 15 vijećnika, nije bilo protiv, nije bilo suzdržanih pa konstatiram da je Izvješće o poslovanju za 2022. godinu od Dječjeg vrtića Cipelica usvojeno jednoglasno. Prelazimo na točku 8.b. </w:t>
      </w:r>
    </w:p>
    <w:p w14:paraId="09CC8269" w14:textId="77777777" w:rsidR="000415EB" w:rsidRDefault="000415EB" w:rsidP="00763A51">
      <w:pPr>
        <w:pStyle w:val="Tijeloteksta"/>
        <w:spacing w:after="0" w:line="240" w:lineRule="auto"/>
        <w:jc w:val="both"/>
        <w:rPr>
          <w:rFonts w:ascii="Arial" w:hAnsi="Arial" w:cs="Arial"/>
          <w:sz w:val="22"/>
          <w:szCs w:val="22"/>
          <w:lang w:val="pl-PL"/>
        </w:rPr>
      </w:pPr>
    </w:p>
    <w:p w14:paraId="592B82AC"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F39328C"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Točka 8.b Izvješće o poslovanju za 2022. godinu Dječjeg vrtića Cvrčak</w:t>
      </w:r>
    </w:p>
    <w:p w14:paraId="57238FDF"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1054F64F"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2679F93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ravnateljica Dječjeg vrtića Cvrčak, a o ovoj točci raspravljao je Odbor za društvene djelatnosti koji je Izvješće o poslovanju za 2022. godinu Dječjeg vrtića Cvrčak većinom glasova uputio Gradskom vijeću na usvajanje te Odbor za financije i proračun koji je Izvješće o poslovanju za 2022. godinu, većinom glasova također uputio Gradskom vijeću na usvajanje. Molim, gospođu ravnateljicu, da nam da uvodno obrazloženje.</w:t>
      </w:r>
    </w:p>
    <w:p w14:paraId="364A6F9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0595AAA"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Lidija Varošanec</w:t>
      </w:r>
    </w:p>
    <w:p w14:paraId="6EF7F66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Lijep pozdrav svima. Dječji vrtić Cvrčak je samostalna javna ustanova za rani i predškolski odgoj. Rad je realiziran na 5 lokacija: Matični objekt Cvrčak, Područni odjel Maslačak, Područni odjel Stonoga, Područni odjel Krijesnica i Pčelice. Na dan 31.12.2022. godine upisano je 538 djece, rane i predškolske dobi koje je smješteno u 27 skupina i to 7 skupina za djecu jasličkog uzrasta i 20 skupina za djecu vrtićke dobi. Zaposleno je 107 djelatnika, od toga je 11 na dužem bolovanju, porodiljnom rodiljnom dopustu te se na radu nalazi 96 djelatnika. Od programa nudimo 10 satni program ranog učenja engleskog jezika, to u 4 skupine koje se dodatno naplaćuje, alternativni program po koncepcijama Marije Montesori, koji isto dodatno naplaćujemo, redoviti 10-satni program za djecu rane i predškolske dobi, kraći program vjerskog odgoja te četvero 5,5 satni, 10- satni program za djecu s teškoćama u razvoju jer imamo u Dječjem vrtiću Cvrčak uključeno šesnaestero djece sa nalazima i mišljenjima prvostupanjskog tijela vještačenja. Isto tako imamo uključeno 6 asistenata koji rade sa djecom s teškoćama. Isto tako, Dječji vrtić Cvrčak je vježbaonica Učiteljskog fakulteta za metodike likovne kulture, glazbene kulture, metodiku tjelesne i zdravstvene kulture, metodiku hrvatskog jezika i metodiku poznavanja okoline. Već dugi niz godina Dječji vrtić Cvrčak je i organizator Dana predškolskog odgoja za cijelu Republiku Hrvatsku, gdje sudjeluju znanstvenici, stručni suradnici, odgojitelji i ravnatelji s područja predškolskog odgoja i obrazovanja. Uključeni smo u europski projekt FROM ZERO TO STEM HERO i sredstva su utrošena na nabavu didaktike, vanjskog igrala i isto tako na edukacije odgajatelja, a još i slijede neke od edukacije. Nadalje, Područni odjel Stonoga, nosioc je međunarodne zastave Eko škole. Uključeni smo u Erasmus+ projekt gdje nam je partner Dječji vrtić Turnišće iz Slovenije. Naši djelatnici često su izlagači i prezentiraju svoje radove na stručnim skupovima u Hrvatskoj i izvan naših granica te se redovno usavršavaju. Prema pokazateljima planiranim za 2022. godinu, indeks ostvarenja prihoda u razvoju od 1.1. do 31.12.2022. godine 94,72%, dok je indeks u odnosu na proteklo razdoblje povećan za 13,45%. Prema pokazateljima planiranim za 2020. godinu, indeks izvršenja rashoda u razdoblju od 1.1. do </w:t>
      </w:r>
      <w:r w:rsidRPr="00763A51">
        <w:rPr>
          <w:rFonts w:ascii="Arial" w:hAnsi="Arial" w:cs="Arial"/>
          <w:sz w:val="22"/>
          <w:szCs w:val="22"/>
          <w:lang w:val="pl-PL"/>
        </w:rPr>
        <w:lastRenderedPageBreak/>
        <w:t>31.12.2022. je 96,33 %, dok je u odnosu na proteklo razdoblje indeks povećan za 16,25 %, što je bio i rezultat stanja na tržištu izazvanim ratnim događajima na području Europe i samom pandemijom. Ostvaren je manjak prihoda poslovanja koji zajedno sa prenesenim viškom iz 2021. godine predstavlja manjak prihoda za naredno razdoblje. Na manjak prihoda za pokriće u sljedećem razdoblju najviše je utjecao manjak prihoda po projektu koji je sufinanciran iz EU fondova SF, čiji pokriće će uslijediti u narednom razdoblju i za koje je podnesen ZNS, odnosno zahtjev za nadoknadom sredstava uz koji su priloženi svi plaćeni računi u sklopu izvještaja za povratom sredstava. Jer evo, za taj projekt smo mi sami isfinancirali sredstva. Ukratko, unatoč svim izazovima, Dječji vrtić Cvrčak prepoznati je od strane zajednice i struke te je zadržao status kvalitetne predškolske ustanove, kako s ponudom raznovrsnih programa koje nudi korisnicima, tako i dobrom organizacijom. Zahvaljujem.</w:t>
      </w:r>
    </w:p>
    <w:p w14:paraId="2131AFD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39B40A82"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B03EF4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ravnateljici pa otvaram raspravu po ovoj točci Dnevnog reda. Nema prijave, nema prijavljenih za raspravu. Konstatiram da je... ok, pardon, ispričavam se gospodin... Gospodine Lovro Horvat, izvolite.</w:t>
      </w:r>
    </w:p>
    <w:p w14:paraId="73277BD6"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0FF264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Lovro Horvat </w:t>
      </w:r>
    </w:p>
    <w:p w14:paraId="7BEB4370" w14:textId="77777777" w:rsidR="000415EB"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vam lijepa, gospođo Varošanec i gospođo Šotić Siladi na ovim izvješćima. Ja bih vas zamolio, ako je moguće jednu i drugu, da mi za sljedeću sjednicu Gradskog vijeća pripremite skenirane ugovore i račune o opskrbi energentima za oba dva vrtića. I nek mi se pošalje na službeni mail. Hvala lijepo. Posredstvom predsjednika ili gradske uprave, svejedno mi je. Samo bitno da mi dostavite ugovore koji su u potpunosti važeći i račune iz 2021. do današnjeg dana. Evo. Hvala lijepa.</w:t>
      </w:r>
    </w:p>
    <w:p w14:paraId="076D1199" w14:textId="4CC6A66B" w:rsidR="00B36858" w:rsidRPr="00763A51"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 </w:t>
      </w:r>
    </w:p>
    <w:p w14:paraId="7E48C1EA"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Gordana Šoltić Siladi</w:t>
      </w:r>
    </w:p>
    <w:p w14:paraId="48443C1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Ne bude problem, jer mi to imamo stvarno za svaki mjesec, jer je i za nas važno da pratimo...</w:t>
      </w:r>
    </w:p>
    <w:p w14:paraId="5B019270"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CC1675C"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22A7390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lijepo. Dobro, zahvaljujem. Mislim da je prijedlog prihvaćen, mogli ste na aktualnom satu, ali nema veze. Dobro, zahvaljujem pa konstatiram da je u dvorani prisutno 14 vijećnika pa zatvaram raspravu i dajem na glasovanje Izvješće o poslovanju za 2022. godinu Dječjeg vrtića Cvrčak. Molim vijećnike da glasuju tko je za, tko je protiv, tko je suzdržani. </w:t>
      </w:r>
    </w:p>
    <w:p w14:paraId="5BB24F23" w14:textId="77777777" w:rsidR="00326896" w:rsidRDefault="00326896" w:rsidP="00763A51">
      <w:pPr>
        <w:pStyle w:val="Tijeloteksta"/>
        <w:spacing w:after="0" w:line="240" w:lineRule="auto"/>
        <w:jc w:val="both"/>
        <w:rPr>
          <w:rFonts w:ascii="Arial" w:hAnsi="Arial" w:cs="Arial"/>
          <w:sz w:val="22"/>
          <w:szCs w:val="22"/>
          <w:lang w:val="pl-PL"/>
        </w:rPr>
      </w:pPr>
    </w:p>
    <w:p w14:paraId="7395153E"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U vijećnici je bilo prisutno 14 vijećnika.  </w:t>
      </w:r>
    </w:p>
    <w:p w14:paraId="395CD22D"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38F7DC7E" w14:textId="77777777" w:rsidR="00326896" w:rsidRPr="00326896" w:rsidRDefault="00326896" w:rsidP="00326896">
      <w:pPr>
        <w:ind w:firstLine="709"/>
        <w:contextualSpacing/>
        <w:jc w:val="both"/>
        <w:rPr>
          <w:rFonts w:ascii="Arial" w:hAnsi="Arial" w:cs="Arial"/>
          <w:b/>
          <w:bCs/>
          <w:sz w:val="22"/>
          <w:szCs w:val="22"/>
          <w:lang w:val="hr-BA"/>
        </w:rPr>
      </w:pPr>
      <w:r w:rsidRPr="00326896">
        <w:rPr>
          <w:rFonts w:ascii="Arial" w:hAnsi="Arial" w:cs="Arial"/>
          <w:b/>
          <w:bCs/>
          <w:sz w:val="22"/>
          <w:szCs w:val="22"/>
          <w:lang w:val="hr-BA"/>
        </w:rPr>
        <w:t>Predsjednik Gradskog vijeća dao je na glasovanje Izvješće o poslovanju za 2022. Dječjeg vrtića Cvrčak.</w:t>
      </w:r>
    </w:p>
    <w:p w14:paraId="17D2A6F1" w14:textId="77777777" w:rsidR="00326896" w:rsidRPr="00326896" w:rsidRDefault="00326896" w:rsidP="00326896">
      <w:pPr>
        <w:jc w:val="both"/>
        <w:rPr>
          <w:rFonts w:ascii="Arial" w:eastAsiaTheme="minorHAnsi" w:hAnsi="Arial" w:cs="Arial"/>
          <w:b/>
          <w:bCs/>
          <w:sz w:val="22"/>
          <w:szCs w:val="22"/>
          <w:lang w:val="hr-BA" w:eastAsia="en-US"/>
        </w:rPr>
      </w:pPr>
    </w:p>
    <w:p w14:paraId="075B24E0" w14:textId="77777777" w:rsidR="00326896" w:rsidRPr="00326896" w:rsidRDefault="00326896" w:rsidP="00326896">
      <w:pPr>
        <w:ind w:firstLine="709"/>
        <w:contextualSpacing/>
        <w:jc w:val="both"/>
        <w:rPr>
          <w:rFonts w:ascii="Arial" w:hAnsi="Arial" w:cs="Arial"/>
          <w:bCs/>
          <w:sz w:val="22"/>
          <w:szCs w:val="22"/>
        </w:rPr>
      </w:pPr>
      <w:r w:rsidRPr="00326896">
        <w:rPr>
          <w:rFonts w:ascii="Arial" w:hAnsi="Arial" w:cs="Arial"/>
          <w:bCs/>
          <w:sz w:val="22"/>
          <w:szCs w:val="22"/>
          <w:lang w:val="hr-BA"/>
        </w:rPr>
        <w:t xml:space="preserve">„Za“ je glasovalo 14 vijećnika, 0 je glasovala „protiv“, 0 je bilo „suzdržanih“ pa predsjednik Gradskog vijeća konstatira da je </w:t>
      </w:r>
      <w:r w:rsidRPr="00326896">
        <w:rPr>
          <w:rFonts w:ascii="Arial" w:hAnsi="Arial" w:cs="Arial"/>
          <w:b/>
          <w:sz w:val="22"/>
          <w:szCs w:val="22"/>
          <w:lang w:val="hr-BA"/>
        </w:rPr>
        <w:t>Izvješće o poslovanju za 2022. Dječjeg vrtića Cvrčak</w:t>
      </w:r>
      <w:r w:rsidRPr="00326896">
        <w:rPr>
          <w:rFonts w:ascii="Arial" w:hAnsi="Arial" w:cs="Arial"/>
          <w:bCs/>
          <w:sz w:val="22"/>
          <w:szCs w:val="22"/>
          <w:lang w:val="hr-BA"/>
        </w:rPr>
        <w:t xml:space="preserve"> usvojeno </w:t>
      </w:r>
      <w:proofErr w:type="spellStart"/>
      <w:r w:rsidRPr="00326896">
        <w:rPr>
          <w:rFonts w:ascii="Arial" w:hAnsi="Arial" w:cs="Arial"/>
          <w:bCs/>
          <w:sz w:val="22"/>
          <w:szCs w:val="22"/>
        </w:rPr>
        <w:t>jednoglasno</w:t>
      </w:r>
      <w:proofErr w:type="spellEnd"/>
      <w:r w:rsidRPr="00326896">
        <w:rPr>
          <w:rFonts w:ascii="Arial" w:hAnsi="Arial" w:cs="Arial"/>
          <w:bCs/>
          <w:sz w:val="22"/>
          <w:szCs w:val="22"/>
        </w:rPr>
        <w:t xml:space="preserve">. </w:t>
      </w:r>
    </w:p>
    <w:p w14:paraId="66C29F88"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4444852"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4A9725C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svih 14 vijećnika pa konstatiram da je Izvješće o poslovanju za 2022. godinu Dječjeg vrtića Cvrčak usvojeno jednoglasno. Prelazimo na 8.c točku Dnevnog reda. </w:t>
      </w:r>
    </w:p>
    <w:p w14:paraId="663050A2" w14:textId="77777777" w:rsidR="000415EB" w:rsidRDefault="000415EB" w:rsidP="00763A51">
      <w:pPr>
        <w:pStyle w:val="Tijeloteksta"/>
        <w:spacing w:after="0" w:line="240" w:lineRule="auto"/>
        <w:jc w:val="both"/>
        <w:rPr>
          <w:rFonts w:ascii="Arial" w:hAnsi="Arial" w:cs="Arial"/>
          <w:sz w:val="22"/>
          <w:szCs w:val="22"/>
          <w:lang w:val="pl-PL"/>
        </w:rPr>
      </w:pPr>
    </w:p>
    <w:p w14:paraId="6757503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3919279" w14:textId="3D8BF305"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 xml:space="preserve">Točka 8. c Izvješće o poslovanju Centra za kulturu Čakovec za 2022. </w:t>
      </w:r>
      <w:r w:rsidR="000415EB" w:rsidRPr="000415EB">
        <w:rPr>
          <w:rFonts w:ascii="Arial" w:hAnsi="Arial" w:cs="Arial"/>
          <w:b/>
          <w:bCs/>
          <w:sz w:val="22"/>
          <w:szCs w:val="22"/>
          <w:lang w:val="pl-PL"/>
        </w:rPr>
        <w:t>G</w:t>
      </w:r>
      <w:r w:rsidRPr="000415EB">
        <w:rPr>
          <w:rFonts w:ascii="Arial" w:hAnsi="Arial" w:cs="Arial"/>
          <w:b/>
          <w:bCs/>
          <w:sz w:val="22"/>
          <w:szCs w:val="22"/>
          <w:lang w:val="pl-PL"/>
        </w:rPr>
        <w:t>odinu</w:t>
      </w:r>
    </w:p>
    <w:p w14:paraId="120C6058"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22ACE880" w14:textId="77777777" w:rsidR="00B36858" w:rsidRPr="000415EB" w:rsidRDefault="00945E36" w:rsidP="00763A51">
      <w:pPr>
        <w:pStyle w:val="Naslov3"/>
        <w:spacing w:before="0" w:after="0"/>
        <w:jc w:val="both"/>
        <w:rPr>
          <w:rFonts w:ascii="Arial" w:hAnsi="Arial" w:cs="Arial"/>
          <w:sz w:val="22"/>
          <w:szCs w:val="22"/>
          <w:lang w:val="pl-PL"/>
        </w:rPr>
      </w:pPr>
      <w:r w:rsidRPr="000415EB">
        <w:rPr>
          <w:rFonts w:ascii="Arial" w:hAnsi="Arial" w:cs="Arial"/>
          <w:sz w:val="22"/>
          <w:szCs w:val="22"/>
          <w:lang w:val="pl-PL"/>
        </w:rPr>
        <w:t xml:space="preserve">Josip Varga </w:t>
      </w:r>
    </w:p>
    <w:p w14:paraId="5E60475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Uvodno obrazloženje dati će nam ravnateljica Centra za kulturu Čakovec, a o ovoj točci raspravljao je Odbor za društvene djelatnosti koji je Izvješće o poslovanju za 2022. godinu Centra za kulturu Čakovec, jednoglasno uputio Gradskom vijeću na usvajanje te Odbor za financije i proračun koji je Izvješće o poslovanju Centra za kulturu za 2022. godinu, također jednoglasno uputio Gradskom vijeću na usvajanje. Moliti ću ravnateljicu da nam se ukratko obrati. Izvolite. </w:t>
      </w:r>
    </w:p>
    <w:p w14:paraId="625DF59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E9DFACC"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lastRenderedPageBreak/>
        <w:t xml:space="preserve">Helga Lajtman </w:t>
      </w:r>
    </w:p>
    <w:p w14:paraId="7DAB394D"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Dobar dan svima i lijep pozdrav. Obzirom da ste dobili Izvještaj o izvršenju Programa rada i razvitka, izvršenju financijskog plana Centra za kulturu Čakovec u 2022. godini, neću puno dužiti. Ono što je važno, da je Centar za kulturu Čakovec u 2022. godini zabilježio porast ukupnog broja posjetitelja. Ono što mi je važno za napomenuti je da je održano ukupno 689 programa, a posjetilo nas je ukupno 57868 posjetitelja. Pored djelatnosti koje obavlja sam Centar za kulturu Čakovec, to su glazbena, kazališna, filmsko - prikazivačka, izložbena djelatnost... Tu je i jako važan najam prostora koji je također bitan za ovaj pozitivni financijski ishod koji smo imali u prošloj godini. Centar za kulturu Čakovec u 2022. godini, poslovao je u plusu, poslovano je s viškom od 156.000,00 kn te se tim pokrio i manjak iz prethodnih godina. Na kraju razdoblja ostalo je nekih 96.000,00 kn čistog viška koji se znači išao je u preraspodjelu rezultata te 50.000,00 kn ide na nefinancijski dio, a 43.000 ide na prihod poslovanja. Ono što mi je važno za napomenuti je da je Centar za kulturu Čakovec prošle godine bio u važnijim europskim projektima koji se nastavljaju i trenutno, odnosno 2023. godini. Od toga je Centru za kulturu Čakovec od prošle godine povjereno i održavanje manifestacije nekadašnjeg Čakovečkog ljeta, odnosno Ljeta u gradu Zrinskih, a prošle godine se to zvalo Ljetno kulturanje. I generalno, moj je rezime da smo jako zadovoljni s tim viškom poslovanja i da se nadam da će se to održati i u ovoj godini. Hvala.</w:t>
      </w:r>
    </w:p>
    <w:p w14:paraId="21D2960F"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CC22CF8"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3043F27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ravnateljici na obrazloženju, pa otvaram raspravu po ovoj točci Dnevnog reda. Nema prijavljenih za raspravu. Konstatiram da je u vijećnici prisutno 13 vijećnika pa zatvaram raspravu i dajem na glasovanje Izvješće o poslovanju za 2022. godinu Centra za kulturu Čakovec. Molim da se vijećnici izjasne tko je za, tko je protiv, tko je suzdržan.</w:t>
      </w:r>
    </w:p>
    <w:p w14:paraId="1C601A94" w14:textId="77777777" w:rsidR="000415EB" w:rsidRDefault="000415EB" w:rsidP="00763A51">
      <w:pPr>
        <w:pStyle w:val="Tijeloteksta"/>
        <w:spacing w:after="0" w:line="240" w:lineRule="auto"/>
        <w:jc w:val="both"/>
        <w:rPr>
          <w:rFonts w:ascii="Arial" w:hAnsi="Arial" w:cs="Arial"/>
          <w:sz w:val="22"/>
          <w:szCs w:val="22"/>
          <w:lang w:val="pl-PL"/>
        </w:rPr>
      </w:pPr>
    </w:p>
    <w:p w14:paraId="7D51E3AE"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U vijećnici je bilo prisutno 13 vijećnika.</w:t>
      </w:r>
    </w:p>
    <w:p w14:paraId="49989641"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7DC90D5B" w14:textId="77777777" w:rsidR="00326896" w:rsidRPr="00326896" w:rsidRDefault="00326896" w:rsidP="00326896">
      <w:pPr>
        <w:ind w:firstLine="709"/>
        <w:contextualSpacing/>
        <w:jc w:val="both"/>
        <w:rPr>
          <w:rFonts w:ascii="Arial" w:hAnsi="Arial" w:cs="Arial"/>
          <w:sz w:val="22"/>
          <w:szCs w:val="22"/>
          <w:lang w:val="pl-PL"/>
        </w:rPr>
      </w:pPr>
      <w:r w:rsidRPr="00326896">
        <w:rPr>
          <w:rFonts w:ascii="Arial" w:hAnsi="Arial" w:cs="Arial"/>
          <w:b/>
          <w:bCs/>
          <w:sz w:val="22"/>
          <w:szCs w:val="22"/>
          <w:lang w:val="hr-BA"/>
        </w:rPr>
        <w:t>Predsjednik Gradskog vijeća dao je na glasovanje Izvješće o poslovanju za 2022. Centra za kulturu Čakovec.</w:t>
      </w:r>
    </w:p>
    <w:p w14:paraId="251262C8" w14:textId="77777777" w:rsidR="00326896" w:rsidRPr="00326896" w:rsidRDefault="00326896" w:rsidP="00326896">
      <w:pPr>
        <w:jc w:val="both"/>
        <w:rPr>
          <w:rFonts w:ascii="Arial" w:hAnsi="Arial" w:cs="Arial"/>
          <w:sz w:val="22"/>
          <w:szCs w:val="22"/>
          <w:lang w:val="pl-PL"/>
        </w:rPr>
      </w:pPr>
    </w:p>
    <w:p w14:paraId="4D645CE9" w14:textId="6070B099" w:rsidR="00326896" w:rsidRPr="00326896" w:rsidRDefault="00326896" w:rsidP="00326896">
      <w:pPr>
        <w:ind w:firstLine="709"/>
        <w:contextualSpacing/>
        <w:jc w:val="both"/>
        <w:rPr>
          <w:rFonts w:ascii="Arial" w:hAnsi="Arial" w:cs="Arial"/>
          <w:bCs/>
          <w:sz w:val="22"/>
          <w:szCs w:val="22"/>
          <w:lang w:val="pl-PL"/>
        </w:rPr>
      </w:pPr>
      <w:r w:rsidRPr="00326896">
        <w:rPr>
          <w:rFonts w:ascii="Arial" w:hAnsi="Arial" w:cs="Arial"/>
          <w:bCs/>
          <w:sz w:val="22"/>
          <w:szCs w:val="22"/>
          <w:lang w:val="hr-BA"/>
        </w:rPr>
        <w:t xml:space="preserve">„Za“ je glasovalo 12 vijećnika, 0 je glasovala „protiv“, 1 je bio „suzdržan“ pa predsjednik Gradskog vijeća konstatira da je </w:t>
      </w:r>
      <w:r w:rsidRPr="00326896">
        <w:rPr>
          <w:rFonts w:ascii="Arial" w:hAnsi="Arial" w:cs="Arial"/>
          <w:b/>
          <w:sz w:val="22"/>
          <w:szCs w:val="22"/>
          <w:lang w:val="hr-BA"/>
        </w:rPr>
        <w:t xml:space="preserve">Izvješće o poslovanju za 2022. Centra za kulturu Čakovec, </w:t>
      </w:r>
      <w:r w:rsidRPr="00326896">
        <w:rPr>
          <w:rFonts w:ascii="Arial" w:eastAsiaTheme="minorHAnsi" w:hAnsi="Arial" w:cs="Arial"/>
          <w:sz w:val="22"/>
          <w:szCs w:val="22"/>
          <w:lang w:val="pl-PL" w:eastAsia="en-US"/>
        </w:rPr>
        <w:t>usvojeno većinom glasova.</w:t>
      </w:r>
      <w:r w:rsidRPr="00326896">
        <w:rPr>
          <w:rFonts w:ascii="Arial" w:hAnsi="Arial" w:cs="Arial"/>
          <w:bCs/>
          <w:sz w:val="22"/>
          <w:szCs w:val="22"/>
          <w:lang w:val="pl-PL"/>
        </w:rPr>
        <w:t xml:space="preserve">  </w:t>
      </w:r>
    </w:p>
    <w:p w14:paraId="2819502A" w14:textId="77777777" w:rsidR="00326896" w:rsidRPr="00763A51" w:rsidRDefault="00326896" w:rsidP="00763A51">
      <w:pPr>
        <w:pStyle w:val="Tijeloteksta"/>
        <w:spacing w:after="0" w:line="240" w:lineRule="auto"/>
        <w:jc w:val="both"/>
        <w:rPr>
          <w:rFonts w:ascii="Arial" w:hAnsi="Arial" w:cs="Arial"/>
          <w:sz w:val="22"/>
          <w:szCs w:val="22"/>
          <w:lang w:val="pl-PL"/>
        </w:rPr>
      </w:pPr>
    </w:p>
    <w:p w14:paraId="39B8DCC7"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03FA7E3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12 vijećnika, 1 je bio suzdržan pa konstatiram da je Izvješće o poslovanju za 2022. godinu Centra za kulturu Čakovec usvojeno većinom glasova. Prelazimo na 8.d točku Dnevnog reda. </w:t>
      </w:r>
    </w:p>
    <w:p w14:paraId="798AD72A" w14:textId="77777777" w:rsidR="000415EB" w:rsidRDefault="000415EB" w:rsidP="00763A51">
      <w:pPr>
        <w:pStyle w:val="Tijeloteksta"/>
        <w:spacing w:after="0" w:line="240" w:lineRule="auto"/>
        <w:jc w:val="both"/>
        <w:rPr>
          <w:rFonts w:ascii="Arial" w:hAnsi="Arial" w:cs="Arial"/>
          <w:sz w:val="22"/>
          <w:szCs w:val="22"/>
          <w:lang w:val="pl-PL"/>
        </w:rPr>
      </w:pPr>
    </w:p>
    <w:p w14:paraId="2315303E" w14:textId="77777777" w:rsidR="000415EB" w:rsidRDefault="000415EB" w:rsidP="00763A51">
      <w:pPr>
        <w:pStyle w:val="Tijeloteksta"/>
        <w:spacing w:after="0" w:line="240" w:lineRule="auto"/>
        <w:jc w:val="both"/>
        <w:rPr>
          <w:rFonts w:ascii="Arial" w:hAnsi="Arial" w:cs="Arial"/>
          <w:sz w:val="22"/>
          <w:szCs w:val="22"/>
          <w:lang w:val="pl-PL"/>
        </w:rPr>
      </w:pPr>
    </w:p>
    <w:p w14:paraId="03AB5DE8" w14:textId="77777777" w:rsidR="00326896" w:rsidRPr="00763A51" w:rsidRDefault="00326896" w:rsidP="00763A51">
      <w:pPr>
        <w:pStyle w:val="Tijeloteksta"/>
        <w:spacing w:after="0" w:line="240" w:lineRule="auto"/>
        <w:jc w:val="both"/>
        <w:rPr>
          <w:rFonts w:ascii="Arial" w:hAnsi="Arial" w:cs="Arial"/>
          <w:sz w:val="22"/>
          <w:szCs w:val="22"/>
          <w:lang w:val="pl-PL"/>
        </w:rPr>
      </w:pPr>
    </w:p>
    <w:p w14:paraId="3BC88EC5"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Točka 8.d Izvješće o poslovanju Knjižnice "Nikola Zrinski" Čakovec</w:t>
      </w:r>
    </w:p>
    <w:p w14:paraId="3EFD6F70"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1819FB67"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37CE5E1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gospođa ravnateljica Knjižnice "Nikola Zrinski" Čakovec, a o ovoj točci je raspravljao Odbor za društvene djelatnosti koji je Izvješće o poslovanju za 2022. godinu, Knjižnice "Nikola Zrinski" Čakovec jednoglasno uputio Gradskom vijeću na usvajanje te Odbor za financije i proračun koji je Izvješće o poslovanju za 2022. godinu, također jednoglasno uputio Gradskom vijeću na usvajanje. Moliti ću gospođu ravnateljicu da uzme riječ.</w:t>
      </w:r>
    </w:p>
    <w:p w14:paraId="3978E964"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2FD1ACA"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Ljiljana Križan </w:t>
      </w:r>
    </w:p>
    <w:p w14:paraId="42F956D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vam lijepa i srdačan pozdrav svima. Eto, Knjižnica Nikola Zrinski Čakovec je središnja i matična knjižnica za Međimursku županiju te imamo ulogu da promoviramo znanje, informaciju, pismenost i knjigu i u gradu Čakovcu i u Međimurskoj županiji. U prošloj godini, osim naše osnovne djelatnosti Knjižnica, od kad su prestale one covid mjere, se u velikoj mjeri ponovo vratila i otvorila svoja vrata te smo imali 388 programa. Što možemo ono reći da smo dnevno imali više od jednog programa jer i sa oko 8000 posjetitelja tim našim programima, u programima smo otvoreni od onih najmlađih, vrtićke dobi, a sad u posljednje vrijeme radimo i sa našim starijim žiteljima treće životne dobi. Pokušavamo ih ponovo na neki način uključiti i ukazati da su i dalje dio naše zajednice. Knjižnica je u prošloj godini imala oko 6800 </w:t>
      </w:r>
      <w:r w:rsidRPr="00763A51">
        <w:rPr>
          <w:rFonts w:ascii="Arial" w:hAnsi="Arial" w:cs="Arial"/>
          <w:sz w:val="22"/>
          <w:szCs w:val="22"/>
          <w:lang w:val="pl-PL"/>
        </w:rPr>
        <w:lastRenderedPageBreak/>
        <w:t>članova i posudbu oko 120 000 knjiga. A što se financijske situacije tiče, ostvarili smo ukupne prihode i primitke od 4.676.715,12 kuna, a rashodi su nam bili nešto veći, 4.875.416,93 kune. Međutim, preneseni višak koji smo imali u 2021. godini umanjio je taj naš manjak prihoda iz 2022. godine te smo imali prebito poslovanje, višak prihoda od 26.121,42 kuna. Ovo povećanje troškova koje smo imali, to se najvećim dijelom odnosi na energente i na sve ostale pokazatelje za svakodnevno poslovanje te smo ovoga, imali višak od prijašnjih godina i poslovanje završili smo u pozitivu. Nas financira... Osim osnivača grada Čakovca, imamo sufinanciranje Bibliobusne službe od strane Međimurske županije, imamo sufinanciranje Matične službe od strane Ministarstva kulture Republike Hrvatske. Svi naši sufinancijeri su u svojem stopostotnom iznosu izvršili svoja financijska dugovanja. Imali smo kvalitetnu nabavu knjižne građe u, oko 4980 jedinica knjižne građe, što zadovoljava sve naše pokazatelje i uvjete i u skladu je sa pravilnicima knjižničarske djelatnosti. Zadovoljni smo otvorenošću naše Knjižnice i sa velikim brojem dolaska posjetitelja, naših korisnika na sve programe koje im nudimo, sve se nadamo da ćemo i u ovoj godini na isti način nastaviti dalje. U prošloj godini započeli smo i europski projekt kultura se fura. To su sredstva koja ćemo, kojim ćemo nabaviti novo vozilo od strane Europske unije i od Ministarstva kulture. Naša zajednica u ovom projektu je potpuno oslobođena bilo kakvih davanja. Projekt je u tijeku, realizaciju očekujemo da će biti krajem devetog mjeseca kada će u našu županiju doći i novo bibliobusno vozilo. Naš bibliobus obuhvaća sva mjesta, sve veće općine u našoj županiji i to je još jedan od kvalitetnih pokazatelja rada ovog našeg malog, lijepog Međimurja, da spadamo u grupu županija koja u najvećem dijelu obuhvaćaju sve općine sa knjižničarskom djelatnošću. Hvala vam lijepa.</w:t>
      </w:r>
    </w:p>
    <w:p w14:paraId="50C573D8"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285CE20"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24185C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gospođi ravnateljici na obrazloženju poslovanja pa otvaram raspravu po ovoj točci Dnevnog reda. Konstatiram da je u dvorani prisutno 15 vijećnika pa zatvaram raspravu i dajem na glasanje Izvješće o poslovanju za 2022. godinu Knjižnice Nikola Zrinski Čakovec. Molim vijećnike da glasuju tko je za, tko je protiv, tko je suzdržani.</w:t>
      </w:r>
    </w:p>
    <w:p w14:paraId="4FA8DFC0" w14:textId="77777777" w:rsidR="00326896" w:rsidRDefault="00326896" w:rsidP="00763A51">
      <w:pPr>
        <w:pStyle w:val="Tijeloteksta"/>
        <w:spacing w:after="0" w:line="240" w:lineRule="auto"/>
        <w:jc w:val="both"/>
        <w:rPr>
          <w:rFonts w:ascii="Arial" w:hAnsi="Arial" w:cs="Arial"/>
          <w:sz w:val="22"/>
          <w:szCs w:val="22"/>
          <w:lang w:val="pl-PL"/>
        </w:rPr>
      </w:pPr>
    </w:p>
    <w:p w14:paraId="1861FCB3"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U vijećnici je bilo prisutno 15 vijećnika.</w:t>
      </w:r>
    </w:p>
    <w:p w14:paraId="022824A4"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5912513D" w14:textId="77777777" w:rsidR="00326896" w:rsidRPr="00326896" w:rsidRDefault="00326896" w:rsidP="00326896">
      <w:pPr>
        <w:ind w:firstLine="709"/>
        <w:jc w:val="both"/>
        <w:rPr>
          <w:rFonts w:ascii="Arial" w:hAnsi="Arial" w:cs="Arial"/>
          <w:b/>
          <w:bCs/>
          <w:sz w:val="22"/>
          <w:szCs w:val="22"/>
          <w:lang w:val="hr-BA"/>
        </w:rPr>
      </w:pPr>
      <w:r w:rsidRPr="00326896">
        <w:rPr>
          <w:rFonts w:ascii="Arial" w:hAnsi="Arial" w:cs="Arial"/>
          <w:b/>
          <w:bCs/>
          <w:sz w:val="22"/>
          <w:szCs w:val="22"/>
          <w:lang w:val="hr-BA"/>
        </w:rPr>
        <w:t>Predsjednik Gradskog vijeća dao je na glasovanje Izvješće o poslovanju za 2022. Knjižnice „Nikola Zrinski“ Čakovec.</w:t>
      </w:r>
    </w:p>
    <w:p w14:paraId="2EC36AB4" w14:textId="77777777" w:rsidR="00326896" w:rsidRPr="00326896" w:rsidRDefault="00326896" w:rsidP="00326896">
      <w:pPr>
        <w:jc w:val="both"/>
        <w:rPr>
          <w:rFonts w:ascii="Arial" w:eastAsiaTheme="minorHAnsi" w:hAnsi="Arial" w:cs="Arial"/>
          <w:b/>
          <w:bCs/>
          <w:sz w:val="22"/>
          <w:szCs w:val="22"/>
          <w:lang w:val="hr-BA" w:eastAsia="en-US"/>
        </w:rPr>
      </w:pPr>
    </w:p>
    <w:p w14:paraId="11FD436E" w14:textId="03EE95E4" w:rsidR="00326896" w:rsidRPr="00326896" w:rsidRDefault="00326896" w:rsidP="00326896">
      <w:pPr>
        <w:ind w:firstLine="709"/>
        <w:jc w:val="both"/>
        <w:rPr>
          <w:rFonts w:ascii="Arial" w:hAnsi="Arial" w:cs="Arial"/>
          <w:sz w:val="22"/>
          <w:szCs w:val="22"/>
        </w:rPr>
      </w:pPr>
      <w:r w:rsidRPr="00326896">
        <w:rPr>
          <w:rFonts w:ascii="Arial" w:hAnsi="Arial" w:cs="Arial"/>
          <w:bCs/>
          <w:sz w:val="22"/>
          <w:szCs w:val="22"/>
          <w:lang w:val="hr-BA"/>
        </w:rPr>
        <w:t xml:space="preserve"> „Za“ je glasovalo 15 vijećnika, 0 je glasovala „protiv“, 0 je bilo „suzdržanih“ pa predsjednik Gradskog vijeća konstatira da je </w:t>
      </w:r>
      <w:r w:rsidRPr="00326896">
        <w:rPr>
          <w:rFonts w:ascii="Arial" w:hAnsi="Arial" w:cs="Arial"/>
          <w:b/>
          <w:bCs/>
          <w:sz w:val="22"/>
          <w:szCs w:val="22"/>
          <w:lang w:val="hr-BA"/>
        </w:rPr>
        <w:t xml:space="preserve">Izvješće o poslovanju za 2022. Knjižnice „Nikola Zrinski“ Čakovec </w:t>
      </w:r>
      <w:r w:rsidRPr="00326896">
        <w:rPr>
          <w:rFonts w:ascii="Arial" w:hAnsi="Arial" w:cs="Arial"/>
          <w:sz w:val="22"/>
          <w:szCs w:val="22"/>
          <w:lang w:val="hr-BA"/>
        </w:rPr>
        <w:t>usvojeno</w:t>
      </w:r>
      <w:r w:rsidRPr="00326896">
        <w:rPr>
          <w:rFonts w:ascii="Arial" w:hAnsi="Arial" w:cs="Arial"/>
          <w:sz w:val="22"/>
          <w:szCs w:val="22"/>
        </w:rPr>
        <w:t xml:space="preserve"> </w:t>
      </w:r>
      <w:proofErr w:type="spellStart"/>
      <w:r w:rsidRPr="00326896">
        <w:rPr>
          <w:rFonts w:ascii="Arial" w:hAnsi="Arial" w:cs="Arial"/>
          <w:sz w:val="22"/>
          <w:szCs w:val="22"/>
        </w:rPr>
        <w:t>jednoglasno</w:t>
      </w:r>
      <w:proofErr w:type="spellEnd"/>
      <w:r w:rsidRPr="00326896">
        <w:rPr>
          <w:rFonts w:ascii="Arial" w:hAnsi="Arial" w:cs="Arial"/>
          <w:sz w:val="22"/>
          <w:szCs w:val="22"/>
        </w:rPr>
        <w:t>.</w:t>
      </w:r>
    </w:p>
    <w:p w14:paraId="306238C0"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76B70421"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 xml:space="preserve">Josip Varga </w:t>
      </w:r>
    </w:p>
    <w:p w14:paraId="66264D1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15 vijećnika pa konstatiram da je Izvješće o poslovanju za 2022. godinu Knjižnice Nikola Zrinski Čakovec, usvojeno jednoglasno. Prelazimo na 8.e točku Dnevnog reda. </w:t>
      </w:r>
    </w:p>
    <w:p w14:paraId="0335761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66842CB" w14:textId="77777777"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Točka 8.e Izvješće o poslovanju Pučkog otvorenog učilišta Čakovec za 2022.</w:t>
      </w:r>
    </w:p>
    <w:p w14:paraId="11AFC215"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48D764F9"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0A498EA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ravnatelj Pučkog otvorenog učilišta Čakovec, a o ovoj točci raspravljao je Odbor za društvene djelatnosti, koji je Izvješće o poslovanju za 2022. godinu jednoglasno uputio Gradskom vijeću na usvajanje te Odbor za financije i proračun koji je Izvješće o poslovanju Pučkog otvorenog učilišta Čakovec također jednoglasno, uputio Gradskom vijeću na usvajanje. Moliti ću gospodina ravnatelja da uzme riječ.</w:t>
      </w:r>
    </w:p>
    <w:p w14:paraId="68E5A6B3"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42F19F1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Mario Zamuda </w:t>
      </w:r>
    </w:p>
    <w:p w14:paraId="4A70FEB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Dobar dan, lijep pozdrav svima, srdačno vas ponavljam. Pučko otvoreno učilište Čakovec je gradska ustanova na samostalnom financiranju koja cijelo svoje poslovanje radi na tržištu rada. Tijekom prošle godine provodili smo 19 projekata, od toga je 16 međunarodnih projekata i 3 su projekta iz Europskog socijalnog fonda, također europski, ali se financiraju na području Republike Hrvatske. Prihode koje smo ostvarili, osim projekata, bio je veliki prihod od sustava vaučera koji je uveden 1.4. prošle godine, gdje smo s područja Međimurske, Varaždinske županije verificirali 15 programa i osposobili više od 150 osoba. Ono što nastojimo, nastojimo da svoju djelatnost baziramo na projektima i da radimo nove </w:t>
      </w:r>
      <w:r w:rsidRPr="00763A51">
        <w:rPr>
          <w:rFonts w:ascii="Arial" w:hAnsi="Arial" w:cs="Arial"/>
          <w:sz w:val="22"/>
          <w:szCs w:val="22"/>
          <w:lang w:val="pl-PL"/>
        </w:rPr>
        <w:lastRenderedPageBreak/>
        <w:t>programe koji omogućavaju bolju obrazovnu strukturu i povećanje obrazovne strukture Međimurske županije. Tako imamo polaznike od predškolske dobi pa do najstarije, treće životne dobi. Prihodi svake godine nam variraju negdje oko 2,5 do 3 milijuna kuna. Nastojimo našu zgradu obnavljati i pošto zgrada ove godine ima, mogu reći, obljetnicu, 130 godina od kad je zgrada izgrađena, značajna investicija je bila prošle godine, gdje smo uz veliku pomoć grada od više od 650.000,00 kn, obnovili pročelje fasade, s tim da smo dodali vlastiti iznos, od oko 250.000,00 kn, da bi nam naša ljepotica zasjela u punom smislu riječi. Ove godine nastavljamo dalje sa obnovom fasade, dio Ministarstvo kulture, veći dio iz gradskog proračuna, a dio iz samostalnog proračuna. Evo, to su bili kratko podaci, izvješće ste dobili. Ako vas nešto zanima, izvolite, hvala lijepo.</w:t>
      </w:r>
    </w:p>
    <w:p w14:paraId="1EFF9CAF"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6BE85F49"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C9C652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gospodinu ravnatelju na uvodnom obrazloženju pa otvaram raspravu po točci Dnevnog reda. Nema prijavljenih za raspravu, ali ja ću se uključiti, evo sa 1, 2 rečenice. Ja osobno izražavam, pa vjerujem u ime svih građana grada Čakovca jedno osobito zadovoljstvo što je ova ljepotica, kao što ste vi kazali, zgrada, barem s ove čelne strane, konačno obnovljena, što smo čekali dugi niz godina. I stvarno je ljepotica od zgrade, kao što i kažete. Hvala lijepo, samo toliko. Konstatiram da je u vijećnici prisutno 15 vijećnika. Zatvaram raspravu i dajem na glasovanje Izvješće o poslovanju za 2022. godinu Pučkog otvorenog učilišta Čakovec. Molim vijećnike da glasuju tko je za, tko je protiv, tko je suzdržani. </w:t>
      </w:r>
    </w:p>
    <w:p w14:paraId="082EC21D" w14:textId="77777777" w:rsidR="000415EB" w:rsidRDefault="000415EB" w:rsidP="00763A51">
      <w:pPr>
        <w:pStyle w:val="Tijeloteksta"/>
        <w:spacing w:after="0" w:line="240" w:lineRule="auto"/>
        <w:jc w:val="both"/>
        <w:rPr>
          <w:rFonts w:ascii="Arial" w:hAnsi="Arial" w:cs="Arial"/>
          <w:sz w:val="22"/>
          <w:szCs w:val="22"/>
          <w:lang w:val="pl-PL"/>
        </w:rPr>
      </w:pPr>
    </w:p>
    <w:p w14:paraId="3CC0ABB6"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U vijećnici je bilo prisutno 15 vijećnika.</w:t>
      </w:r>
    </w:p>
    <w:p w14:paraId="46883943"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73099880" w14:textId="77777777" w:rsidR="00326896" w:rsidRPr="00326896" w:rsidRDefault="00326896" w:rsidP="00326896">
      <w:pPr>
        <w:ind w:firstLine="709"/>
        <w:jc w:val="both"/>
        <w:rPr>
          <w:rFonts w:ascii="Arial" w:hAnsi="Arial" w:cs="Arial"/>
          <w:b/>
          <w:bCs/>
          <w:sz w:val="22"/>
          <w:szCs w:val="22"/>
          <w:lang w:val="hr-BA"/>
        </w:rPr>
      </w:pPr>
      <w:r w:rsidRPr="00326896">
        <w:rPr>
          <w:rFonts w:ascii="Arial" w:hAnsi="Arial" w:cs="Arial"/>
          <w:b/>
          <w:bCs/>
          <w:sz w:val="22"/>
          <w:szCs w:val="22"/>
          <w:lang w:val="hr-BA"/>
        </w:rPr>
        <w:t>Predsjednik Gradskog vijeća dao je na glasovanje Izvješće o poslovanju za 2022. Pučkog otvorenog učilišta Čakovec.</w:t>
      </w:r>
    </w:p>
    <w:p w14:paraId="522C6C8C" w14:textId="77777777" w:rsidR="00326896" w:rsidRPr="00326896" w:rsidRDefault="00326896" w:rsidP="00326896">
      <w:pPr>
        <w:jc w:val="both"/>
        <w:rPr>
          <w:rFonts w:ascii="Arial" w:eastAsiaTheme="minorHAnsi" w:hAnsi="Arial" w:cs="Arial"/>
          <w:b/>
          <w:bCs/>
          <w:sz w:val="22"/>
          <w:szCs w:val="22"/>
          <w:lang w:val="hr-BA" w:eastAsia="en-US"/>
        </w:rPr>
      </w:pPr>
    </w:p>
    <w:p w14:paraId="0D4D0F0E" w14:textId="4EF4F69E" w:rsidR="00326896" w:rsidRPr="00326896" w:rsidRDefault="00326896" w:rsidP="00326896">
      <w:pPr>
        <w:ind w:firstLine="709"/>
        <w:jc w:val="both"/>
        <w:rPr>
          <w:rFonts w:ascii="Arial" w:hAnsi="Arial" w:cs="Arial"/>
          <w:sz w:val="22"/>
          <w:szCs w:val="22"/>
          <w:lang w:val="hr-BA"/>
        </w:rPr>
      </w:pPr>
      <w:r w:rsidRPr="00326896">
        <w:rPr>
          <w:rFonts w:ascii="Arial" w:hAnsi="Arial" w:cs="Arial"/>
          <w:bCs/>
          <w:sz w:val="22"/>
          <w:szCs w:val="22"/>
          <w:lang w:val="hr-BA"/>
        </w:rPr>
        <w:t xml:space="preserve">„Za“ je glasovalo 15 vijećnika, 0 je glasovala „protiv“, 0 je bilo „suzdržanih“ pa predsjednik Gradskog vijeća konstatira da je Izvješće o poslovanju za 2022. Pučkog otvorenog učilišta Čakovec, </w:t>
      </w:r>
      <w:r w:rsidRPr="00326896">
        <w:rPr>
          <w:rFonts w:ascii="Arial" w:hAnsi="Arial" w:cs="Arial"/>
          <w:sz w:val="22"/>
          <w:szCs w:val="22"/>
          <w:lang w:val="hr-BA"/>
        </w:rPr>
        <w:t xml:space="preserve">usvojeno jednoglasno. </w:t>
      </w:r>
    </w:p>
    <w:p w14:paraId="5541C6B0" w14:textId="77777777" w:rsidR="00326896" w:rsidRPr="00326896" w:rsidRDefault="00326896" w:rsidP="00763A51">
      <w:pPr>
        <w:pStyle w:val="Tijeloteksta"/>
        <w:spacing w:after="0" w:line="240" w:lineRule="auto"/>
        <w:jc w:val="both"/>
        <w:rPr>
          <w:rFonts w:ascii="Arial" w:hAnsi="Arial" w:cs="Arial"/>
          <w:sz w:val="22"/>
          <w:szCs w:val="22"/>
          <w:lang w:val="hr-BA"/>
        </w:rPr>
      </w:pPr>
    </w:p>
    <w:p w14:paraId="26E2AB0B"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60C89F35"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15 vijećnika pa konstatiram da je Izvješće o poslovanju za 2022. godinu Pučkog otvorenog učilišta Čakovec, usvojeno jednoglasno. Prelazimo na 9. točku Dnevnog reda. </w:t>
      </w:r>
    </w:p>
    <w:p w14:paraId="258A0EB3" w14:textId="77777777" w:rsidR="000415EB" w:rsidRDefault="000415EB" w:rsidP="00763A51">
      <w:pPr>
        <w:pStyle w:val="Tijeloteksta"/>
        <w:spacing w:after="0" w:line="240" w:lineRule="auto"/>
        <w:jc w:val="both"/>
        <w:rPr>
          <w:rFonts w:ascii="Arial" w:hAnsi="Arial" w:cs="Arial"/>
          <w:sz w:val="22"/>
          <w:szCs w:val="22"/>
          <w:lang w:val="pl-PL"/>
        </w:rPr>
      </w:pPr>
    </w:p>
    <w:p w14:paraId="2F3485DD"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0B90A8C5" w14:textId="61D30573" w:rsidR="00B36858"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 xml:space="preserve">Točka 9. Izvješće o radu i financijsko izvješće Javne vatrogasne postrojbe Čakovec za 2022. </w:t>
      </w:r>
      <w:r w:rsidR="000415EB">
        <w:rPr>
          <w:rFonts w:ascii="Arial" w:hAnsi="Arial" w:cs="Arial"/>
          <w:b/>
          <w:bCs/>
          <w:sz w:val="22"/>
          <w:szCs w:val="22"/>
          <w:lang w:val="pl-PL"/>
        </w:rPr>
        <w:t>g</w:t>
      </w:r>
      <w:r w:rsidRPr="000415EB">
        <w:rPr>
          <w:rFonts w:ascii="Arial" w:hAnsi="Arial" w:cs="Arial"/>
          <w:b/>
          <w:bCs/>
          <w:sz w:val="22"/>
          <w:szCs w:val="22"/>
          <w:lang w:val="pl-PL"/>
        </w:rPr>
        <w:t>odinu</w:t>
      </w:r>
    </w:p>
    <w:p w14:paraId="5BE8C5FD" w14:textId="77777777" w:rsidR="000415EB" w:rsidRPr="000415EB" w:rsidRDefault="000415EB" w:rsidP="00763A51">
      <w:pPr>
        <w:pStyle w:val="Tijeloteksta"/>
        <w:spacing w:after="0" w:line="240" w:lineRule="auto"/>
        <w:jc w:val="both"/>
        <w:rPr>
          <w:rFonts w:ascii="Arial" w:hAnsi="Arial" w:cs="Arial"/>
          <w:b/>
          <w:bCs/>
          <w:sz w:val="22"/>
          <w:szCs w:val="22"/>
          <w:lang w:val="pl-PL"/>
        </w:rPr>
      </w:pPr>
    </w:p>
    <w:p w14:paraId="47A7525A" w14:textId="77777777" w:rsidR="00B36858" w:rsidRPr="000415EB" w:rsidRDefault="00945E36" w:rsidP="00763A51">
      <w:pPr>
        <w:pStyle w:val="Tijeloteksta"/>
        <w:spacing w:after="0" w:line="240" w:lineRule="auto"/>
        <w:jc w:val="both"/>
        <w:rPr>
          <w:rFonts w:ascii="Arial" w:hAnsi="Arial" w:cs="Arial"/>
          <w:b/>
          <w:bCs/>
          <w:sz w:val="22"/>
          <w:szCs w:val="22"/>
          <w:lang w:val="pl-PL"/>
        </w:rPr>
      </w:pPr>
      <w:r w:rsidRPr="000415EB">
        <w:rPr>
          <w:rFonts w:ascii="Arial" w:hAnsi="Arial" w:cs="Arial"/>
          <w:b/>
          <w:bCs/>
          <w:sz w:val="22"/>
          <w:szCs w:val="22"/>
          <w:lang w:val="pl-PL"/>
        </w:rPr>
        <w:t>Josip Varga</w:t>
      </w:r>
    </w:p>
    <w:p w14:paraId="790F16C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zapovjednik Javne vatrogasne postrojbe, a o ovoj točci raspravljao je Odbor za društvene djelatnosti koji je Izvješće o radu i financijsko izvješće Javne vatrogasne postrojbe Čakovec za 2022. godinu, jednoglasno uputio Gradskom vijeću na usvajanje. Također i Odbor za financije i proračun, koji je Izvješće o radu i financijsko izvješće Javne vatrogasne postrojbe Čakovec za 2022. godinu, također jednoglasno uputio Gradskom vijeću na usvajanje. Molio bih gospodina zapovjednika da uzme riječ.</w:t>
      </w:r>
    </w:p>
    <w:p w14:paraId="44A09E41"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52EA4A4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Mladen Kanižaj </w:t>
      </w:r>
    </w:p>
    <w:p w14:paraId="012F77A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lijepa. Poštovani predsjedniče, gospođe i gospodo vijećnici i predstavnici medija, evo, što se tiče samog izvješća o radu, znači kroz izvješća su spomenute sve aktivnosti koje su bile u protekloj godini. Evo, ja ću na neke, da sve ne čitam, znači ono što je najbitnije da je evo, Javna vatrogasna postrojba prošle godine imala redovnu dislokaciju koju je uspješno odradila na Kukljici na Ugljanu, u 6 izmjena vatrogasaca s 2 vozila iz Javne vatrogasne postrojbe. Imali smo natjecateljsku desetinu na Vatrogasnoj olimpijadi u Celju, evo gdje su praktički, gdje su osvojili prvo mjesto. Isto tako, evo, prikazane su intervencije po vrstama koje su bile, edukacije, osposobljavanje zaposlenika, posjete postrojbi, vježbe koje su odrađene i ono što je sigurno najbitnije, a to je nabavka vatrogasne opreme. Evo što je prikazano na predzadnjoj stranici, znači gdje se vidi gdje je dosta opreme nabavljeno, jer evo, postoje i rokovi i praktički za sigurnost samih vatrogasaca da mogu sigurno i uspješno odrađivati intervencije. Isto tako, evo, nabavljeno je novo dostavno vozilo, što smo u planu planirali i praktički prošle godine je i realizirano. </w:t>
      </w:r>
      <w:r w:rsidRPr="00763A51">
        <w:rPr>
          <w:rFonts w:ascii="Arial" w:hAnsi="Arial" w:cs="Arial"/>
          <w:sz w:val="22"/>
          <w:szCs w:val="22"/>
          <w:lang w:val="pl-PL"/>
        </w:rPr>
        <w:lastRenderedPageBreak/>
        <w:t xml:space="preserve">Što se tiče financijskog plana, dio sredstava... Javili smo se na Fond solidarnosti EU. Znači, gdje je negdje oko 100.000,00 kn dobiveno za nabavku osobne zaštitne opreme, nešto smo dobili od Hrvatske vatrogasne zajednice za refundaciju novo nabavljene opreme... evo, vlastiti prihodi bili su ostvareni veći od planiranih i što je znači višak prihoda, što je preneseno za 402.934,33 kuna. Evo, to je to, ako koga zanima slobodno pita. </w:t>
      </w:r>
    </w:p>
    <w:p w14:paraId="2614961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150E2BE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BB79F9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Zahvaljujem gospodinu zapovjedniku. Otvaram raspravu po ovoj točci Dnevnog reda. Nema prijavljenih za raspravu. Opet ću ja sa jednom rečenicom... S obzirom da je sutrašnji dan, Dan Svetog Florijana, zaštitnika vatrogasaca, ja zapovjedniku i svim vatrogascima čestitam sretan njihov dan. I sa što manje intervencija. </w:t>
      </w:r>
    </w:p>
    <w:p w14:paraId="5AC01969"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E71C18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Mladen Kanižaj </w:t>
      </w:r>
    </w:p>
    <w:p w14:paraId="5D192DA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Evo, hvala vam lijepa. </w:t>
      </w:r>
    </w:p>
    <w:p w14:paraId="6C2C6087" w14:textId="77777777" w:rsidR="000415EB" w:rsidRPr="00763A51" w:rsidRDefault="000415EB" w:rsidP="00763A51">
      <w:pPr>
        <w:pStyle w:val="Tijeloteksta"/>
        <w:spacing w:after="0" w:line="240" w:lineRule="auto"/>
        <w:jc w:val="both"/>
        <w:rPr>
          <w:rFonts w:ascii="Arial" w:hAnsi="Arial" w:cs="Arial"/>
          <w:sz w:val="22"/>
          <w:szCs w:val="22"/>
          <w:lang w:val="pl-PL"/>
        </w:rPr>
      </w:pPr>
    </w:p>
    <w:p w14:paraId="29F95DEC"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E95030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Konstatiram da je u vijećnici prisutno 15 vijećnika pa zatvaram raspravu i dajem na glasovanje prijedlog Odluke o usvajanju Izvješća o radu i financijskog izvješća Javne vatrogasne postrojbe Čakovec za 2022. Molim vijećnike da glasaju tko je za, tko je protiv, tko je suzdržani.</w:t>
      </w:r>
    </w:p>
    <w:p w14:paraId="4671DA28" w14:textId="77777777" w:rsidR="00326896" w:rsidRDefault="00326896" w:rsidP="00763A51">
      <w:pPr>
        <w:pStyle w:val="Tijeloteksta"/>
        <w:spacing w:after="0" w:line="240" w:lineRule="auto"/>
        <w:jc w:val="both"/>
        <w:rPr>
          <w:rFonts w:ascii="Arial" w:hAnsi="Arial" w:cs="Arial"/>
          <w:sz w:val="22"/>
          <w:szCs w:val="22"/>
          <w:lang w:val="pl-PL"/>
        </w:rPr>
      </w:pPr>
    </w:p>
    <w:p w14:paraId="12052BF2"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U vijećnici je bilo prisutno 15 vijećnika.</w:t>
      </w:r>
    </w:p>
    <w:p w14:paraId="6B739AA9"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4D0124A1" w14:textId="77777777" w:rsidR="00326896" w:rsidRPr="00326896" w:rsidRDefault="00326896" w:rsidP="00326896">
      <w:pPr>
        <w:ind w:right="-284" w:firstLine="709"/>
        <w:contextualSpacing/>
        <w:jc w:val="both"/>
        <w:rPr>
          <w:rFonts w:ascii="Arial" w:hAnsi="Arial" w:cs="Arial"/>
          <w:b/>
          <w:bCs/>
          <w:sz w:val="22"/>
          <w:szCs w:val="22"/>
          <w:lang w:val="pl-PL"/>
        </w:rPr>
      </w:pPr>
      <w:r w:rsidRPr="00326896">
        <w:rPr>
          <w:rFonts w:ascii="Arial" w:hAnsi="Arial" w:cs="Arial"/>
          <w:b/>
          <w:bCs/>
          <w:sz w:val="22"/>
          <w:szCs w:val="22"/>
          <w:lang w:val="hr-BA"/>
        </w:rPr>
        <w:t>Predsjednik Gradskog vijeća dao je na glasovanje Izvješće o radu i Financijsko izvješće JVP Čakovec za 2022.</w:t>
      </w:r>
    </w:p>
    <w:p w14:paraId="3FE7093C" w14:textId="77777777" w:rsidR="00326896" w:rsidRPr="00326896" w:rsidRDefault="00326896" w:rsidP="00326896">
      <w:pPr>
        <w:jc w:val="both"/>
        <w:rPr>
          <w:rFonts w:ascii="Arial" w:eastAsiaTheme="minorHAnsi" w:hAnsi="Arial" w:cs="Arial"/>
          <w:b/>
          <w:bCs/>
          <w:sz w:val="22"/>
          <w:szCs w:val="22"/>
          <w:lang w:val="pl-PL" w:eastAsia="en-US"/>
        </w:rPr>
      </w:pPr>
    </w:p>
    <w:p w14:paraId="1D5A06FC" w14:textId="77777777" w:rsidR="00326896" w:rsidRPr="00326896" w:rsidRDefault="00326896" w:rsidP="00326896">
      <w:pPr>
        <w:ind w:right="-284" w:firstLine="709"/>
        <w:contextualSpacing/>
        <w:jc w:val="both"/>
        <w:rPr>
          <w:rFonts w:ascii="Arial" w:hAnsi="Arial" w:cs="Arial"/>
          <w:sz w:val="22"/>
          <w:szCs w:val="22"/>
          <w:lang w:val="hr-BA"/>
        </w:rPr>
      </w:pPr>
      <w:r w:rsidRPr="00326896">
        <w:rPr>
          <w:rFonts w:ascii="Arial" w:hAnsi="Arial" w:cs="Arial"/>
          <w:bCs/>
          <w:sz w:val="22"/>
          <w:szCs w:val="22"/>
          <w:lang w:val="hr-BA"/>
        </w:rPr>
        <w:t xml:space="preserve"> „Za“ je glasovalo 15 vijećnika, 0 je glasovala „protiv“, 0 je bilo „suzdržanih“ pa predsjednik Gradskog vijeća konstatira da je </w:t>
      </w:r>
      <w:r w:rsidRPr="00326896">
        <w:rPr>
          <w:rFonts w:ascii="Arial" w:hAnsi="Arial" w:cs="Arial"/>
          <w:b/>
          <w:bCs/>
          <w:sz w:val="22"/>
          <w:szCs w:val="22"/>
          <w:lang w:val="hr-BA"/>
        </w:rPr>
        <w:t xml:space="preserve">Izvješće o radu i Financijsko izvješće JVP Čakovec za 2022. </w:t>
      </w:r>
      <w:r w:rsidRPr="00326896">
        <w:rPr>
          <w:rFonts w:ascii="Arial" w:hAnsi="Arial" w:cs="Arial"/>
          <w:sz w:val="22"/>
          <w:szCs w:val="22"/>
          <w:lang w:val="hr-BA"/>
        </w:rPr>
        <w:t xml:space="preserve">usvojeno jednoglasno.  </w:t>
      </w:r>
    </w:p>
    <w:p w14:paraId="61D8C8CC" w14:textId="77777777" w:rsidR="000415EB" w:rsidRPr="00326896" w:rsidRDefault="000415EB" w:rsidP="00763A51">
      <w:pPr>
        <w:pStyle w:val="Tijeloteksta"/>
        <w:spacing w:after="0" w:line="240" w:lineRule="auto"/>
        <w:jc w:val="both"/>
        <w:rPr>
          <w:rFonts w:ascii="Arial" w:hAnsi="Arial" w:cs="Arial"/>
          <w:sz w:val="22"/>
          <w:szCs w:val="22"/>
          <w:lang w:val="hr-BA"/>
        </w:rPr>
      </w:pPr>
    </w:p>
    <w:p w14:paraId="15A2B4CF"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DFF2DB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glasalo 15 vijećnika pa je Odluka o usvajanju Izvješća o radu i financijskog izvješća Javne vatrogasne postrojbe Čakovec za 2022. godinu donesena jednoglasno. Prelazimo na 10. točku Dnevnog reda. </w:t>
      </w:r>
    </w:p>
    <w:p w14:paraId="77470AE2" w14:textId="77777777" w:rsidR="001C274E" w:rsidRDefault="001C274E" w:rsidP="00763A51">
      <w:pPr>
        <w:pStyle w:val="Tijeloteksta"/>
        <w:spacing w:after="0" w:line="240" w:lineRule="auto"/>
        <w:jc w:val="both"/>
        <w:rPr>
          <w:rFonts w:ascii="Arial" w:hAnsi="Arial" w:cs="Arial"/>
          <w:sz w:val="22"/>
          <w:szCs w:val="22"/>
          <w:lang w:val="pl-PL"/>
        </w:rPr>
      </w:pPr>
    </w:p>
    <w:p w14:paraId="7D929538"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61886D29" w14:textId="072CC866" w:rsidR="00B36858"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 xml:space="preserve">Točka 10. Prijedlog Odluke o usvajanju Izvješća Javne vatrogasne postrojbe Čakovec o stanju zaštite od požara u gradu Čakovcu za 2022. </w:t>
      </w:r>
      <w:r w:rsidR="001C274E" w:rsidRPr="001C274E">
        <w:rPr>
          <w:rFonts w:ascii="Arial" w:hAnsi="Arial" w:cs="Arial"/>
          <w:b/>
          <w:bCs/>
          <w:sz w:val="22"/>
          <w:szCs w:val="22"/>
          <w:lang w:val="pl-PL"/>
        </w:rPr>
        <w:t>G</w:t>
      </w:r>
      <w:r w:rsidRPr="001C274E">
        <w:rPr>
          <w:rFonts w:ascii="Arial" w:hAnsi="Arial" w:cs="Arial"/>
          <w:b/>
          <w:bCs/>
          <w:sz w:val="22"/>
          <w:szCs w:val="22"/>
          <w:lang w:val="pl-PL"/>
        </w:rPr>
        <w:t>odinu</w:t>
      </w:r>
    </w:p>
    <w:p w14:paraId="1A3E98F4" w14:textId="77777777" w:rsidR="001C274E" w:rsidRPr="001C274E" w:rsidRDefault="001C274E" w:rsidP="00763A51">
      <w:pPr>
        <w:pStyle w:val="Tijeloteksta"/>
        <w:spacing w:after="0" w:line="240" w:lineRule="auto"/>
        <w:jc w:val="both"/>
        <w:rPr>
          <w:rFonts w:ascii="Arial" w:hAnsi="Arial" w:cs="Arial"/>
          <w:b/>
          <w:bCs/>
          <w:sz w:val="22"/>
          <w:szCs w:val="22"/>
          <w:lang w:val="pl-PL"/>
        </w:rPr>
      </w:pPr>
    </w:p>
    <w:p w14:paraId="49D0AEE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5D2110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Uvodno obrazloženje dati će nam gospodin zapovjednik. Izvolite. </w:t>
      </w:r>
    </w:p>
    <w:p w14:paraId="06DDB790"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46E34BB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Mladen Kanižaj </w:t>
      </w:r>
    </w:p>
    <w:p w14:paraId="18DBE0E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Hvala lijepa. Evo, što se tiče samog izvješća, evo, prikazane su, znači aktivnosti što se tiče samih intervencija, evo što je najbitnije, mislim na što se bazira naša djelatnost nije najbitnije, bitno je da je što manje intervencija, ali evo kroz tablicu, znači koju imamo za sve jedinice lokalne samouprave... Evo, tako je tu i prikazano za samo područje grada Čakovca da je prošle godine bilo 331 intervencija na području grada Čakovca, što je prikazano u toj... po prikazu, znači što je odradila sama postrojba, što dobrovoljna društva, što zajednički, tako da evo, to su te aktivnosti. I znači prikaz zapovjednika dobrovoljnih vatrogasnih društva s područja grada Čakovca evo koji se svake godine ažuriraju, kao i brojevi svih žurnih službi, evo koje se uključuju po potrebi, znači po samim intervencijama.</w:t>
      </w:r>
    </w:p>
    <w:p w14:paraId="2AE84A97"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4650C83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241D4025"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Otvaram raspravu po ovoj točci Dnevnog reda. Konstatiram da je u dvorani prisutno... Gospodine Slaviček, izvolite. </w:t>
      </w:r>
    </w:p>
    <w:p w14:paraId="1DF79AB0"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11328956"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lastRenderedPageBreak/>
        <w:t xml:space="preserve">Renato Slaviček </w:t>
      </w:r>
    </w:p>
    <w:p w14:paraId="5ACB5D1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Samo jedno pitanje za zapovjednika. Ako gledamo ove dvije točke po ovim tablicama, u prvoj točci je bilo da je na području grada bilo 230 intervencija. Sad u ovoj je 330 pa da li je nekakav... da li je greška jer je prikaz drugačiji?</w:t>
      </w:r>
    </w:p>
    <w:p w14:paraId="03DDAFC6"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46BE3130"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Mladen Kanižaj </w:t>
      </w:r>
    </w:p>
    <w:p w14:paraId="0971DA6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Nije greška. Znači ono je prikaz samo Javne postrojbe, a ovo je prikaz znači svih izvršitelja. Znači jer imamo intervencije, vodimo pojedinačno za Javnu vatrogasnu postrojbu, što se odnosi znači samo na jedinice lokalne samouprave, znači po izvršiteljima. Zajedničko djelovanje... Znači, imamo više tablica koje nisu tu prikazane, jer u biti ako sve tablice stavimo unutra, sigurno da će vas zbuniti po pitanju svega toga, da treba svako za sebe analizirati, da možete shvatiti o čemu se radi.</w:t>
      </w:r>
    </w:p>
    <w:p w14:paraId="05B18A6B"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6FD369D7"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C905C9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To je to? Gospodine Slaviček, zadovoljni? Hvala. Konstatiram ako nema više prijavljenih za raspravu, da je prisutno 15 vijećnika pa zatvaram raspravu i dajem na glasanje prijedlog Odluke o usvajanju izvješća Javne vatrogasne postrojbe Čakovec o stanju zaštite od požara u gradu Čakovcu za 2022. godinu. Pozivam vijećnike da glasuju tko je za, tko je protiv, tko je suzdržani. </w:t>
      </w:r>
    </w:p>
    <w:p w14:paraId="3E8E3B16" w14:textId="77777777" w:rsidR="00326896" w:rsidRDefault="00326896" w:rsidP="00763A51">
      <w:pPr>
        <w:pStyle w:val="Tijeloteksta"/>
        <w:spacing w:after="0" w:line="240" w:lineRule="auto"/>
        <w:jc w:val="both"/>
        <w:rPr>
          <w:rFonts w:ascii="Arial" w:hAnsi="Arial" w:cs="Arial"/>
          <w:sz w:val="22"/>
          <w:szCs w:val="22"/>
          <w:lang w:val="pl-PL"/>
        </w:rPr>
      </w:pPr>
    </w:p>
    <w:p w14:paraId="2FD5FB0A"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U vijećnici je bilo prisutno 15 vijećnika.</w:t>
      </w:r>
    </w:p>
    <w:p w14:paraId="3F0C743E"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5BD43E8C" w14:textId="77777777" w:rsidR="00326896" w:rsidRPr="00326896" w:rsidRDefault="00326896" w:rsidP="00326896">
      <w:pPr>
        <w:ind w:firstLine="709"/>
        <w:contextualSpacing/>
        <w:jc w:val="both"/>
        <w:rPr>
          <w:rFonts w:ascii="Arial" w:hAnsi="Arial" w:cs="Arial"/>
          <w:b/>
          <w:bCs/>
          <w:sz w:val="22"/>
          <w:szCs w:val="22"/>
          <w:lang w:val="pl-PL"/>
        </w:rPr>
      </w:pPr>
      <w:r w:rsidRPr="00326896">
        <w:rPr>
          <w:rFonts w:ascii="Arial" w:hAnsi="Arial" w:cs="Arial"/>
          <w:b/>
          <w:bCs/>
          <w:sz w:val="22"/>
          <w:szCs w:val="22"/>
          <w:lang w:val="hr-BA"/>
        </w:rPr>
        <w:t>Predsjednik Gradskog vijeća dao je na glasovanje prijedlog</w:t>
      </w:r>
      <w:r w:rsidRPr="00326896">
        <w:rPr>
          <w:rFonts w:ascii="Arial" w:hAnsi="Arial" w:cs="Arial"/>
          <w:b/>
          <w:bCs/>
          <w:sz w:val="22"/>
          <w:szCs w:val="22"/>
          <w:lang w:val="pl-PL"/>
        </w:rPr>
        <w:t xml:space="preserve"> </w:t>
      </w:r>
      <w:bookmarkStart w:id="0" w:name="_Hlk133927765"/>
      <w:r w:rsidRPr="00326896">
        <w:rPr>
          <w:rFonts w:ascii="Arial" w:hAnsi="Arial" w:cs="Arial"/>
          <w:b/>
          <w:bCs/>
          <w:sz w:val="22"/>
          <w:szCs w:val="22"/>
          <w:lang w:val="pl-PL"/>
        </w:rPr>
        <w:t>Odluke o usvajanju Izvješća JVP Čakovec o stanju zaštite od požara u Gradu Čakovcu za 2022.</w:t>
      </w:r>
      <w:r w:rsidRPr="00326896">
        <w:rPr>
          <w:rFonts w:ascii="Arial" w:hAnsi="Arial" w:cs="Arial"/>
          <w:b/>
          <w:bCs/>
          <w:sz w:val="22"/>
          <w:szCs w:val="22"/>
          <w:lang w:val="hr-BA"/>
        </w:rPr>
        <w:t xml:space="preserve"> </w:t>
      </w:r>
      <w:bookmarkEnd w:id="0"/>
    </w:p>
    <w:p w14:paraId="0948D738" w14:textId="77777777" w:rsidR="00326896" w:rsidRPr="00326896" w:rsidRDefault="00326896" w:rsidP="00326896">
      <w:pPr>
        <w:jc w:val="both"/>
        <w:rPr>
          <w:rFonts w:ascii="Arial" w:eastAsiaTheme="minorHAnsi" w:hAnsi="Arial" w:cs="Arial"/>
          <w:b/>
          <w:bCs/>
          <w:sz w:val="22"/>
          <w:szCs w:val="22"/>
          <w:lang w:val="pl-PL" w:eastAsia="en-US"/>
        </w:rPr>
      </w:pPr>
    </w:p>
    <w:p w14:paraId="381EC080" w14:textId="1CB7C83B" w:rsidR="001C274E" w:rsidRPr="00326896" w:rsidRDefault="00326896" w:rsidP="00326896">
      <w:pPr>
        <w:spacing w:after="160" w:line="254" w:lineRule="auto"/>
        <w:ind w:firstLine="709"/>
        <w:jc w:val="both"/>
        <w:rPr>
          <w:rFonts w:ascii="Arial" w:hAnsi="Arial" w:cs="Arial"/>
          <w:sz w:val="22"/>
          <w:szCs w:val="22"/>
          <w:lang w:val="hr-BA"/>
        </w:rPr>
      </w:pPr>
      <w:r w:rsidRPr="00326896">
        <w:rPr>
          <w:rFonts w:ascii="Arial" w:hAnsi="Arial" w:cs="Arial"/>
          <w:bCs/>
          <w:sz w:val="22"/>
          <w:szCs w:val="22"/>
          <w:lang w:val="hr-BA"/>
        </w:rPr>
        <w:t xml:space="preserve"> „Za“ je glasovalo 15 vijećnika, 0 je glasovala „protiv“, 0 je bilo „suzdržanih“ pa predsjednik Gradskog vijeća konstatira da je</w:t>
      </w:r>
      <w:r w:rsidRPr="00326896">
        <w:rPr>
          <w:rFonts w:ascii="Arial" w:hAnsi="Arial" w:cs="Arial"/>
          <w:b/>
          <w:bCs/>
          <w:sz w:val="22"/>
          <w:szCs w:val="22"/>
          <w:lang w:val="hr-BA"/>
        </w:rPr>
        <w:t xml:space="preserve"> Odluka o usvajanju Izvješća JVP Čakovec o stanju zaštite od požara u Gradu Čakovcu za 2022. </w:t>
      </w:r>
      <w:r w:rsidRPr="00326896">
        <w:rPr>
          <w:rFonts w:ascii="Arial" w:hAnsi="Arial" w:cs="Arial"/>
          <w:sz w:val="22"/>
          <w:szCs w:val="22"/>
          <w:lang w:val="hr-BA"/>
        </w:rPr>
        <w:t xml:space="preserve">donesena jednoglasno. </w:t>
      </w:r>
    </w:p>
    <w:p w14:paraId="693BB2BD"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3244DFD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15 vijećnika pa konstatiram da je Odluka o usvajanju Izvješća Javne vatrogasne postrojbe Čakovec o stanju zaštite od požara u gradu Čakovcu za 2022. godinu donesena jednoglasno. Prelazimo na 11. točku Dnevnog reda. </w:t>
      </w:r>
    </w:p>
    <w:p w14:paraId="37144E58"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174D0E02" w14:textId="77777777" w:rsidR="00B36858"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Točka 11. Prijedlog Odluke o usvajanju teksta Aneksa 1 Ugovora o upravljanju sportsko rekreativnim objektima</w:t>
      </w:r>
    </w:p>
    <w:p w14:paraId="3E1CC9C7" w14:textId="77777777" w:rsidR="001C274E" w:rsidRPr="001C274E" w:rsidRDefault="001C274E" w:rsidP="00763A51">
      <w:pPr>
        <w:pStyle w:val="Tijeloteksta"/>
        <w:spacing w:after="0" w:line="240" w:lineRule="auto"/>
        <w:jc w:val="both"/>
        <w:rPr>
          <w:rFonts w:ascii="Arial" w:hAnsi="Arial" w:cs="Arial"/>
          <w:b/>
          <w:bCs/>
          <w:sz w:val="22"/>
          <w:szCs w:val="22"/>
          <w:lang w:val="pl-PL"/>
        </w:rPr>
      </w:pPr>
    </w:p>
    <w:p w14:paraId="021F2BB6"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00DC957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O ovoj točci raspravljao je Odbor za društvene djelatnosti, koji je prijedlog Odluke o usvajanju teksta Aneksa 1 Ugovora o upravljanju sportskim rekreativnim objektima jednoglasno uputio Gradskom vijeću na donošenje. O ovoj točci dati će uvodno obrazloženje gospodin pročelnik, ako će biti potrebno i bilo kako odgovor. Izvolite.</w:t>
      </w:r>
    </w:p>
    <w:p w14:paraId="4C4149B4"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295E165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Damir Šoltić </w:t>
      </w:r>
    </w:p>
    <w:p w14:paraId="198B4BC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Dakle ovoga radi se o prijenosu izgrađenih bazena sa imovine grada na upravljanje Gradskom poduzeću Ekom. Dakle, temeljem Ugovora, predložen je Aneks ugovora koji imate u materijalima, znači sukladno tome Aneksu imate iznesene podatke vezano za financije i čestice i ostale tehničke podatke. Znači, formalno pravno se upravljanje izgrađenim, tj. dograđenim bazenima, onim dijelom koje smo izveli, ovoga, prenosi u imovinu i upravljanje gradskog poduzeća Ekom. </w:t>
      </w:r>
    </w:p>
    <w:p w14:paraId="6A996604"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0FE80CD8"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44184F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Otvaram raspravu po ovoj točci Dnevnog reda. Gospodine Slaviček, izvolite.</w:t>
      </w:r>
    </w:p>
    <w:p w14:paraId="00F3250D"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709796D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Renato Slaviček </w:t>
      </w:r>
    </w:p>
    <w:p w14:paraId="0281BB3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Ja bih samo pitanje za pročelnika. Vidim tu u tablici da je znači pod Ekomom i Časnički dom pa mi nije jasno kako je povijest toga, s obzirom da nisam jedno vrijeme bio uključen u gradu i dal nema potrebe da se to onda ne znam, prebaci na...</w:t>
      </w:r>
    </w:p>
    <w:p w14:paraId="78F6092E"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45F857B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lastRenderedPageBreak/>
        <w:t xml:space="preserve">Damir Šoltić </w:t>
      </w:r>
    </w:p>
    <w:p w14:paraId="634AEC4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Radi se vjerojatno o dijelu da tako velim Časničkog doma, znači onaj restoran di je kafić. </w:t>
      </w:r>
    </w:p>
    <w:p w14:paraId="37F0306E"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4C57C2A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5DD440F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Dobro, zahvaljujem na odgovoru. Dakle, radi se o onom dijelu gdje je samo ugostiteljski objekat, a pošto je to djelatnost Ekom-a, to je to. Nema više prijavljenih za raspravu. Konstatiram da je u dvorani prisutno 15 vijećnika pa zatvaram raspravu i dajem na glasanje prijedlog Odluke o usvajanju teksta Aneksa 1 Ugovora o upravljanju sportsko rekreativnim objektima. Molim vijećnike da glasuju tko je za, tko je protiv, tko je suzdržan.</w:t>
      </w:r>
    </w:p>
    <w:p w14:paraId="5CE1CD61" w14:textId="77777777" w:rsidR="001C274E" w:rsidRDefault="001C274E" w:rsidP="00763A51">
      <w:pPr>
        <w:pStyle w:val="Tijeloteksta"/>
        <w:spacing w:after="0" w:line="240" w:lineRule="auto"/>
        <w:jc w:val="both"/>
        <w:rPr>
          <w:rFonts w:ascii="Arial" w:hAnsi="Arial" w:cs="Arial"/>
          <w:sz w:val="22"/>
          <w:szCs w:val="22"/>
          <w:lang w:val="pl-PL"/>
        </w:rPr>
      </w:pPr>
    </w:p>
    <w:p w14:paraId="3AEA9826"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U vijećnici je bilo prisutno 15 vijećnika.</w:t>
      </w:r>
    </w:p>
    <w:p w14:paraId="54DBC2BE"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0DCAE42B" w14:textId="77777777" w:rsidR="00326896" w:rsidRPr="00326896" w:rsidRDefault="00326896" w:rsidP="00326896">
      <w:pPr>
        <w:ind w:right="-284" w:firstLine="709"/>
        <w:contextualSpacing/>
        <w:jc w:val="both"/>
        <w:rPr>
          <w:rFonts w:ascii="Arial" w:eastAsiaTheme="minorEastAsia" w:hAnsi="Arial" w:cs="Arial"/>
          <w:sz w:val="22"/>
          <w:szCs w:val="22"/>
          <w:lang w:val="pl-PL"/>
        </w:rPr>
      </w:pPr>
      <w:r w:rsidRPr="00326896">
        <w:rPr>
          <w:rFonts w:ascii="Arial" w:hAnsi="Arial" w:cs="Arial"/>
          <w:b/>
          <w:bCs/>
          <w:sz w:val="22"/>
          <w:szCs w:val="22"/>
          <w:lang w:val="hr-BA"/>
        </w:rPr>
        <w:t>Predsjednik Gradskog vijeća dao je na glasovanje prijedlog</w:t>
      </w:r>
      <w:r w:rsidRPr="00326896">
        <w:rPr>
          <w:rFonts w:ascii="Arial" w:eastAsiaTheme="minorEastAsia" w:hAnsi="Arial" w:cs="Arial"/>
          <w:b/>
          <w:bCs/>
          <w:sz w:val="22"/>
          <w:szCs w:val="22"/>
          <w:lang w:val="pl-PL"/>
        </w:rPr>
        <w:t xml:space="preserve"> </w:t>
      </w:r>
      <w:r w:rsidRPr="00326896">
        <w:rPr>
          <w:rFonts w:ascii="Arial" w:hAnsi="Arial" w:cs="Arial"/>
          <w:b/>
          <w:bCs/>
          <w:sz w:val="22"/>
          <w:szCs w:val="22"/>
          <w:lang w:val="pl-PL"/>
        </w:rPr>
        <w:t>Odluke o usvajanju teksta Aneksa I. Ugovora o upravljanju sportsko-rekreativnim objektima</w:t>
      </w:r>
    </w:p>
    <w:p w14:paraId="3BA003BD" w14:textId="77777777" w:rsidR="00326896" w:rsidRPr="00326896" w:rsidRDefault="00326896" w:rsidP="00326896">
      <w:pPr>
        <w:jc w:val="both"/>
        <w:rPr>
          <w:rFonts w:ascii="Arial" w:hAnsi="Arial" w:cs="Arial"/>
          <w:b/>
          <w:bCs/>
          <w:sz w:val="22"/>
          <w:szCs w:val="22"/>
          <w:lang w:val="pl-PL"/>
        </w:rPr>
      </w:pPr>
      <w:r w:rsidRPr="00326896">
        <w:rPr>
          <w:rFonts w:ascii="Arial" w:hAnsi="Arial" w:cs="Arial"/>
          <w:b/>
          <w:bCs/>
          <w:sz w:val="22"/>
          <w:szCs w:val="22"/>
          <w:lang w:val="hr-BA"/>
        </w:rPr>
        <w:t xml:space="preserve"> </w:t>
      </w:r>
    </w:p>
    <w:p w14:paraId="04BC3365" w14:textId="77777777" w:rsidR="00326896" w:rsidRPr="00326896" w:rsidRDefault="00326896" w:rsidP="00326896">
      <w:pPr>
        <w:ind w:firstLine="709"/>
        <w:contextualSpacing/>
        <w:jc w:val="both"/>
        <w:rPr>
          <w:rFonts w:ascii="Arial" w:hAnsi="Arial" w:cs="Arial"/>
          <w:sz w:val="22"/>
          <w:szCs w:val="22"/>
          <w:lang w:val="hr-BA"/>
        </w:rPr>
      </w:pPr>
      <w:r w:rsidRPr="00326896">
        <w:rPr>
          <w:rFonts w:ascii="Arial" w:hAnsi="Arial" w:cs="Arial"/>
          <w:bCs/>
          <w:sz w:val="22"/>
          <w:szCs w:val="22"/>
          <w:lang w:val="hr-BA"/>
        </w:rPr>
        <w:t xml:space="preserve"> „Za“ je glasovalo 15 vijećnika, 0 je glasovala „protiv“,  0 je bilo „suzdržanih“ pa predsjednik Gradskog vijeća konstatira da je </w:t>
      </w:r>
      <w:r w:rsidRPr="00326896">
        <w:rPr>
          <w:rFonts w:ascii="Arial" w:hAnsi="Arial" w:cs="Arial"/>
          <w:b/>
          <w:bCs/>
          <w:sz w:val="22"/>
          <w:szCs w:val="22"/>
          <w:lang w:val="hr-BA"/>
        </w:rPr>
        <w:t xml:space="preserve">Odluka o usvajanju teksta Aneksa I. Ugovora o upravljanju sportsko-rekreativnim objektima, </w:t>
      </w:r>
      <w:r w:rsidRPr="00326896">
        <w:rPr>
          <w:rFonts w:ascii="Arial" w:hAnsi="Arial" w:cs="Arial"/>
          <w:sz w:val="22"/>
          <w:szCs w:val="22"/>
          <w:lang w:val="hr-BA"/>
        </w:rPr>
        <w:t xml:space="preserve">donesena jednoglasno. </w:t>
      </w:r>
    </w:p>
    <w:p w14:paraId="1A1E1404" w14:textId="77777777" w:rsidR="001C274E" w:rsidRPr="00326896" w:rsidRDefault="001C274E" w:rsidP="00763A51">
      <w:pPr>
        <w:pStyle w:val="Tijeloteksta"/>
        <w:spacing w:after="0" w:line="240" w:lineRule="auto"/>
        <w:jc w:val="both"/>
        <w:rPr>
          <w:rFonts w:ascii="Arial" w:hAnsi="Arial" w:cs="Arial"/>
          <w:sz w:val="22"/>
          <w:szCs w:val="22"/>
          <w:lang w:val="hr-BA"/>
        </w:rPr>
      </w:pPr>
    </w:p>
    <w:p w14:paraId="32CDF118"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21A6EEA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15 vijećnika. Konstatiram da je Odluka o usvajanju teksta Aneksa 1 Ugovora o upravljanju sportsko rekreativnim objektima donesena jednoglasno. Prelazimo na 12. točku Dnevnog reda. </w:t>
      </w:r>
    </w:p>
    <w:p w14:paraId="0DFEC5FC" w14:textId="77777777" w:rsidR="001C274E" w:rsidRDefault="001C274E" w:rsidP="00763A51">
      <w:pPr>
        <w:pStyle w:val="Tijeloteksta"/>
        <w:spacing w:after="0" w:line="240" w:lineRule="auto"/>
        <w:jc w:val="both"/>
        <w:rPr>
          <w:rFonts w:ascii="Arial" w:hAnsi="Arial" w:cs="Arial"/>
          <w:sz w:val="22"/>
          <w:szCs w:val="22"/>
          <w:lang w:val="pl-PL"/>
        </w:rPr>
      </w:pPr>
    </w:p>
    <w:p w14:paraId="0B3E6C11"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1C1D3FDA" w14:textId="77777777" w:rsidR="00B36858"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Točka 12. Prijedlog Odluke o ukidanju statusa javnog dobra u općoj upotrebi na nerazvrstanoj cesti</w:t>
      </w:r>
    </w:p>
    <w:p w14:paraId="33F619BC" w14:textId="77777777" w:rsidR="001C274E" w:rsidRPr="001C274E" w:rsidRDefault="001C274E" w:rsidP="00763A51">
      <w:pPr>
        <w:pStyle w:val="Tijeloteksta"/>
        <w:spacing w:after="0" w:line="240" w:lineRule="auto"/>
        <w:jc w:val="both"/>
        <w:rPr>
          <w:rFonts w:ascii="Arial" w:hAnsi="Arial" w:cs="Arial"/>
          <w:b/>
          <w:bCs/>
          <w:sz w:val="22"/>
          <w:szCs w:val="22"/>
          <w:lang w:val="pl-PL"/>
        </w:rPr>
      </w:pPr>
    </w:p>
    <w:p w14:paraId="29274BDD"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6396239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Uvodno obrazloženje dati će nam voditeljica Odsjeka za pravne poslove, gospođa Horvat Tatjana. Izvolite. </w:t>
      </w:r>
    </w:p>
    <w:p w14:paraId="334CA23C"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11DF5A0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Tatjana Horvat </w:t>
      </w:r>
    </w:p>
    <w:p w14:paraId="408E7F8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Dobar dan, evo ja vas sve lijepo pozdravljam. Znači, na prošloj sjednici Gradskog vijeća bile su usvojene III. Izmjene i dopune Urbanističkog plana uređenja Martane - zona male privrede Čakovec i temeljem tog Urbanističkog plana predmetna čestica s koje skidamo status javnog dobra nema više namjenu infrastrukturnu, već je njezina namjena planirani poslovni proizvodni objekti. Sukladno tome i sukladno odredbama Zakona o cestama, odluku o ukidanju statusa javnog dobra na nerazvrstanoj cesti, odluku donosi Gradsko vijeće grada, Gradsko vijeće u ovom slučaju grada Čakovca i takva odluka dostavlja se zemljišnoknjižnom odjelu Općinskog suda u Čakovcu na provedbu. S obzirom na izmjene prostornog plana, trajno je prestala potreba da se predmetna čestica koristi kao cesta i sukladno tome potrebno je skinuti takav status te čestice. Eto.</w:t>
      </w:r>
    </w:p>
    <w:p w14:paraId="65094DD3"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35BF8A4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0299C85"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na obrazloženju pa otvaram raspravu po ovoj točci Dnevnog reda. Nitko se ne javlja... Izvolite gospodine Zver.</w:t>
      </w:r>
    </w:p>
    <w:p w14:paraId="3BA204E6"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2766470D"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19C0820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Dobar dan još jedanput, lijep pozdrav svima. Gospođa Horvat Tatjana, voditeljica Odsjeka za pravne poslove. Do sad je nekako bila praksa da Je upravo pročelnik nadležnog Upravnog odjela prezentirao točke pa čisto samo kratko pitanjce da li se opet tu radi o nekakvom degradiranju pročelnice koja je zadužena za to ili je to neka nova praksa da pravnici, odnosno da neki ljudi ispod pročelnika prezentiraju točke Dnevnog reda?</w:t>
      </w:r>
    </w:p>
    <w:p w14:paraId="6D199E3F"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094A461B"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Tatjana Horvat </w:t>
      </w:r>
    </w:p>
    <w:p w14:paraId="0170265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To je pitanje za mene? </w:t>
      </w:r>
    </w:p>
    <w:p w14:paraId="3C3639BA"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467AC738"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lastRenderedPageBreak/>
        <w:t>Josip Varga</w:t>
      </w:r>
    </w:p>
    <w:p w14:paraId="6F39885B"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Samo malo.</w:t>
      </w:r>
    </w:p>
    <w:p w14:paraId="57A13F5D"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0D310EA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2E0B353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Pitanje je općenito za predstavnika Upravnog odjela za upravu u ovom trenutku, pošto ste vi to danas, ali pretpostavljam da možete vi to odgovoriti.</w:t>
      </w:r>
    </w:p>
    <w:p w14:paraId="4712B076" w14:textId="77777777" w:rsidR="001C274E" w:rsidRPr="001C274E" w:rsidRDefault="001C274E" w:rsidP="00763A51">
      <w:pPr>
        <w:pStyle w:val="Tijeloteksta"/>
        <w:spacing w:after="0" w:line="240" w:lineRule="auto"/>
        <w:jc w:val="both"/>
        <w:rPr>
          <w:rFonts w:ascii="Arial" w:hAnsi="Arial" w:cs="Arial"/>
          <w:b/>
          <w:bCs/>
          <w:sz w:val="22"/>
          <w:szCs w:val="22"/>
          <w:lang w:val="pl-PL"/>
        </w:rPr>
      </w:pPr>
    </w:p>
    <w:p w14:paraId="7F04788E"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Tatjana Horvat</w:t>
      </w:r>
    </w:p>
    <w:p w14:paraId="6991E50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Ja nisam...</w:t>
      </w:r>
    </w:p>
    <w:p w14:paraId="681C9D23"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1D0C5114"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7C8F38B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Samo malo. Gospođa je voditelj Odsjeka koja je radila na tome predmetu i ona je, vjerujem, vrlo kvalitetno iznijela to...</w:t>
      </w:r>
    </w:p>
    <w:p w14:paraId="2625C266"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1D7EC2A2"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Darko Zver</w:t>
      </w:r>
    </w:p>
    <w:p w14:paraId="22FD7CB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Vjerujem da je...</w:t>
      </w:r>
    </w:p>
    <w:p w14:paraId="32D174AF"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71A67DB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1B313A95"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Samo malo, nisam dovršio. Vjerojatno se sjećate 25 minuta unatrag, kad je također, voditelj Odsjeka na donošenju Generalnog urbanističkog plana imao gotovo glavnu riječ i nikome to nije problem bio pa tako niti sad ne vjerujem da je u tome problem. A meritum stvari je da je Odluka o ukidanju statusa javnog dobra. Pa izvolite se uključiti ako želite, ako mislite da je potrebno za raspraviti o tome.</w:t>
      </w:r>
    </w:p>
    <w:p w14:paraId="59331AF2"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4AA13806"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Darko Zver </w:t>
      </w:r>
    </w:p>
    <w:p w14:paraId="25EF2C7A"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Stvar je samo tehničke naravi, da. Opet možda i degradacije pročelnika koji je zadužen za to. Neka javnost odluči o tome. Hvala.</w:t>
      </w:r>
    </w:p>
    <w:p w14:paraId="02D5E5A4" w14:textId="77777777" w:rsidR="00326896" w:rsidRPr="00763A51" w:rsidRDefault="00326896" w:rsidP="00763A51">
      <w:pPr>
        <w:pStyle w:val="Tijeloteksta"/>
        <w:spacing w:after="0" w:line="240" w:lineRule="auto"/>
        <w:jc w:val="both"/>
        <w:rPr>
          <w:rFonts w:ascii="Arial" w:hAnsi="Arial" w:cs="Arial"/>
          <w:sz w:val="22"/>
          <w:szCs w:val="22"/>
          <w:lang w:val="pl-PL"/>
        </w:rPr>
      </w:pPr>
    </w:p>
    <w:p w14:paraId="638A062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11C05F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na raspravi. Da li ima još tko za raspravu? Nema više prijavljenih za raspravu. Konstatiram da je u vijećnici prisutno 15 vijećnika pa zatvaram raspravu i dajem na glasovanje prijedlog Odluke o ukidanju statusa javnog dobra u općoj upotrebi na nerazvrstanoj cesti. Molim vijećnike da glasuju tko je za, tko je protiv, tko je suzdržani.</w:t>
      </w:r>
    </w:p>
    <w:p w14:paraId="74049E37" w14:textId="77777777" w:rsidR="001C274E" w:rsidRDefault="001C274E" w:rsidP="00763A51">
      <w:pPr>
        <w:pStyle w:val="Tijeloteksta"/>
        <w:spacing w:after="0" w:line="240" w:lineRule="auto"/>
        <w:jc w:val="both"/>
        <w:rPr>
          <w:rFonts w:ascii="Arial" w:hAnsi="Arial" w:cs="Arial"/>
          <w:sz w:val="22"/>
          <w:szCs w:val="22"/>
          <w:lang w:val="pl-PL"/>
        </w:rPr>
      </w:pPr>
    </w:p>
    <w:p w14:paraId="0E0772B2"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U vijećnici je bilo prisutno 15 vijećnika. </w:t>
      </w:r>
    </w:p>
    <w:p w14:paraId="4EC7C7E4" w14:textId="77777777" w:rsidR="00326896" w:rsidRPr="00326896" w:rsidRDefault="00326896" w:rsidP="00326896">
      <w:pPr>
        <w:jc w:val="both"/>
        <w:rPr>
          <w:rFonts w:ascii="Arial" w:hAnsi="Arial" w:cs="Arial"/>
          <w:sz w:val="22"/>
          <w:szCs w:val="22"/>
          <w:lang w:val="pl-PL"/>
        </w:rPr>
      </w:pPr>
      <w:r w:rsidRPr="00326896">
        <w:rPr>
          <w:rFonts w:ascii="Arial" w:hAnsi="Arial" w:cs="Arial"/>
          <w:sz w:val="22"/>
          <w:szCs w:val="22"/>
          <w:lang w:val="pl-PL"/>
        </w:rPr>
        <w:t xml:space="preserve">                                                                                                                                                                                                                                                                                                                                                                                                                                                                                                                                                                                                                                                                                                                                                                                                                                                                                                                                                             </w:t>
      </w:r>
    </w:p>
    <w:p w14:paraId="614C5CA1" w14:textId="77777777" w:rsidR="00326896" w:rsidRPr="00326896" w:rsidRDefault="00326896" w:rsidP="00726039">
      <w:pPr>
        <w:ind w:firstLine="709"/>
        <w:contextualSpacing/>
        <w:jc w:val="both"/>
        <w:rPr>
          <w:rFonts w:ascii="Arial" w:hAnsi="Arial" w:cs="Arial"/>
          <w:sz w:val="22"/>
          <w:szCs w:val="22"/>
          <w:lang w:val="pl-PL"/>
        </w:rPr>
      </w:pPr>
      <w:r w:rsidRPr="00326896">
        <w:rPr>
          <w:rFonts w:ascii="Arial" w:hAnsi="Arial" w:cs="Arial"/>
          <w:b/>
          <w:bCs/>
          <w:sz w:val="22"/>
          <w:szCs w:val="22"/>
          <w:lang w:val="hr-BA"/>
        </w:rPr>
        <w:t>Predsjednik Gradskog vijeća dao je na glasovanje prijedlog</w:t>
      </w:r>
      <w:r w:rsidRPr="00326896">
        <w:rPr>
          <w:rFonts w:ascii="Arial" w:eastAsiaTheme="minorEastAsia" w:hAnsi="Arial" w:cs="Arial"/>
          <w:b/>
          <w:bCs/>
          <w:sz w:val="22"/>
          <w:szCs w:val="22"/>
          <w:lang w:val="pl-PL"/>
        </w:rPr>
        <w:t xml:space="preserve"> </w:t>
      </w:r>
      <w:r w:rsidRPr="00326896">
        <w:rPr>
          <w:rFonts w:ascii="Arial" w:hAnsi="Arial" w:cs="Arial"/>
          <w:b/>
          <w:bCs/>
          <w:sz w:val="22"/>
          <w:szCs w:val="22"/>
          <w:lang w:val="pl-PL"/>
        </w:rPr>
        <w:t xml:space="preserve">Odluke o ukidanju statusa javnog dobra u općoj uporabi na nerazvrstanoj cesti. </w:t>
      </w:r>
    </w:p>
    <w:p w14:paraId="498A6E6B" w14:textId="77777777" w:rsidR="00326896" w:rsidRPr="00326896" w:rsidRDefault="00326896" w:rsidP="00326896">
      <w:pPr>
        <w:jc w:val="both"/>
        <w:rPr>
          <w:rFonts w:ascii="Arial" w:hAnsi="Arial" w:cs="Arial"/>
          <w:b/>
          <w:bCs/>
          <w:sz w:val="22"/>
          <w:szCs w:val="22"/>
          <w:lang w:val="pl-PL"/>
        </w:rPr>
      </w:pPr>
      <w:r w:rsidRPr="00326896">
        <w:rPr>
          <w:rFonts w:ascii="Arial" w:hAnsi="Arial" w:cs="Arial"/>
          <w:b/>
          <w:bCs/>
          <w:sz w:val="22"/>
          <w:szCs w:val="22"/>
          <w:lang w:val="hr-BA"/>
        </w:rPr>
        <w:t xml:space="preserve"> </w:t>
      </w:r>
    </w:p>
    <w:p w14:paraId="5EBAE838" w14:textId="77777777" w:rsidR="00326896" w:rsidRPr="00326896" w:rsidRDefault="00326896" w:rsidP="00726039">
      <w:pPr>
        <w:ind w:firstLine="709"/>
        <w:contextualSpacing/>
        <w:jc w:val="both"/>
        <w:rPr>
          <w:rFonts w:ascii="Arial" w:hAnsi="Arial" w:cs="Arial"/>
          <w:sz w:val="22"/>
          <w:szCs w:val="22"/>
          <w:lang w:val="pl-PL"/>
        </w:rPr>
      </w:pPr>
      <w:r w:rsidRPr="00326896">
        <w:rPr>
          <w:rFonts w:ascii="Arial" w:hAnsi="Arial" w:cs="Arial"/>
          <w:bCs/>
          <w:sz w:val="22"/>
          <w:szCs w:val="22"/>
          <w:lang w:val="hr-BA"/>
        </w:rPr>
        <w:t xml:space="preserve">„Za“ je glasovalo 15 vijećnika, 0 je glasovala „protiv“,  0 je bilo „suzdržanih“ pa predsjednik Gradskog vijeća konstatira da je </w:t>
      </w:r>
      <w:r w:rsidRPr="00326896">
        <w:rPr>
          <w:rFonts w:ascii="Arial" w:hAnsi="Arial" w:cs="Arial"/>
          <w:b/>
          <w:bCs/>
          <w:sz w:val="22"/>
          <w:szCs w:val="22"/>
          <w:lang w:val="pl-PL"/>
        </w:rPr>
        <w:t>Odluka o ukidanju statusa javnog dobra u općoj uporabi na nerazvrstanoj cesti,</w:t>
      </w:r>
      <w:r w:rsidRPr="00326896">
        <w:rPr>
          <w:rFonts w:ascii="Arial" w:hAnsi="Arial" w:cs="Arial"/>
          <w:sz w:val="22"/>
          <w:szCs w:val="22"/>
          <w:lang w:val="pl-PL"/>
        </w:rPr>
        <w:t xml:space="preserve"> donesena jednoglasno. </w:t>
      </w:r>
    </w:p>
    <w:p w14:paraId="272CD70C"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6B1D230D"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57D6998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15 vijećnika pa konstatiram da je Odluka o ukidanju statusa javnog dobra u općoj uporabi na nerazvrstanoj cesti donesena jednoglasno. Prelazimo na 13. točku Dnevnog reda. </w:t>
      </w:r>
    </w:p>
    <w:p w14:paraId="5E3D5E43" w14:textId="77777777" w:rsidR="001C274E" w:rsidRDefault="001C274E" w:rsidP="00763A51">
      <w:pPr>
        <w:pStyle w:val="Tijeloteksta"/>
        <w:spacing w:after="0" w:line="240" w:lineRule="auto"/>
        <w:jc w:val="both"/>
        <w:rPr>
          <w:rFonts w:ascii="Arial" w:hAnsi="Arial" w:cs="Arial"/>
          <w:sz w:val="22"/>
          <w:szCs w:val="22"/>
          <w:lang w:val="pl-PL"/>
        </w:rPr>
      </w:pPr>
    </w:p>
    <w:p w14:paraId="4B3265F2"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5ECC3717" w14:textId="77777777" w:rsidR="00B36858"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Točka 13. Prijedlozi odluka o dodjeli javnih priznanja Grada Čakovca</w:t>
      </w:r>
    </w:p>
    <w:p w14:paraId="60FB8D93" w14:textId="77777777" w:rsidR="001C274E" w:rsidRPr="001C274E" w:rsidRDefault="001C274E" w:rsidP="00763A51">
      <w:pPr>
        <w:pStyle w:val="Tijeloteksta"/>
        <w:spacing w:after="0" w:line="240" w:lineRule="auto"/>
        <w:jc w:val="both"/>
        <w:rPr>
          <w:rFonts w:ascii="Arial" w:hAnsi="Arial" w:cs="Arial"/>
          <w:b/>
          <w:bCs/>
          <w:sz w:val="22"/>
          <w:szCs w:val="22"/>
          <w:lang w:val="pl-PL"/>
        </w:rPr>
      </w:pPr>
    </w:p>
    <w:p w14:paraId="5B6A5AE6"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1A2E18D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Uvodno obrazloženje dati će nam pročelnik Upravnog odjela za društvene djelatnosti, a o ovoj točci raspravljao je Odbor za društvene djelatnosti, koji je prijedlog odluka o javnoj priznanjima jednoglasno uputio Gradskom vijeću na donošenje. Dati će nam obrazloženje, mislim da će nam dati obrazloženje svih odluka, ali moramo posebno glasati za svaku odluku. </w:t>
      </w:r>
    </w:p>
    <w:p w14:paraId="388B171A"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757B2660"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lastRenderedPageBreak/>
        <w:t xml:space="preserve">David Vugrinec </w:t>
      </w:r>
    </w:p>
    <w:p w14:paraId="107C14E8"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Evo ukratko. Gradsko vijeće, svaki put uoči svečanosti koje se održava povodom Dana grada 29. svibnja, donosi odluku na prijedlog komisije o dodjeli javnih priznanja. Natječaj je bio raspisan čini mi se tamo u veljači, bio je otvoreni do 10.4. Pristigle su ove, pristigle su prijave koje su navedene u materijalima koje ste dobili. Komisija za dodjelu javnih priznanja održavala je svoju sjednicu te između pristiglih prijava odabrala predložene za dodjelu gradskih priznanja. Kao što vidite, nisu za sve kategorije došle prijave, tako da su neke od kategorija ovih godišnjeg nagrada ostale nepopunjene. Čini mi se gospodarstvo i još neke. Naša Odluka o javnim priznanjima to dopušta. Eto ukratko je to to. </w:t>
      </w:r>
    </w:p>
    <w:p w14:paraId="2C04A531"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033ACEA5"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0216329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gospodinu pročelniku pa otvaram raspravu o ovim prijedlozima koje ste dobili. Za raspravu se javio gospodin Lovro Horvat. Izvolite, gospodine Horvat.</w:t>
      </w:r>
    </w:p>
    <w:p w14:paraId="06801E8D"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289E6EA5"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Lovro Horvat </w:t>
      </w:r>
    </w:p>
    <w:p w14:paraId="6107807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lijepa, evo samo molim ubuduće da mi se, ako je moguće, odgovori na mail, tako da... Vezano uz jednu točku ovdje, odnosno podtočku, sam slao mail gospođi Gradonačelnici, tak da evo samo ako bi bilo primjereno, mislim primjereno, mislim, barem zahtijevam da se napiše: Poštovani, zaprimljeno. Ja tako na poslu napravim tako da ljudi znaju da ste nekaj pročitali. Evo, nikaj drugo. Hvala lijepa. </w:t>
      </w:r>
    </w:p>
    <w:p w14:paraId="0E9037BD"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77D8F15B"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58B027DE"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Ne znam, dosta tajnovito, nisam...</w:t>
      </w:r>
    </w:p>
    <w:p w14:paraId="7FD8F736"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78F65A91"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Ljerka Cividini </w:t>
      </w:r>
    </w:p>
    <w:p w14:paraId="1DFD749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Znam ja. Evo, ispričavam se na odgovoru ali eto... Smisao svih nagrada je da se honorira poštivanje propisa koje vrijede za sve, odnosno da oni koji na njih se ogluše ne mogu, bez obzira na kvalitetu rada i zasluge, biti nagrađeni u bilo kojem obliku. Svaka udruga, pa tako i ova koju ste Vi predložili, dužna je pridržavati se vlastitog Statuta. Udruga, nažalost, nije održala redovnu skupštinu već 3 godine, trebali bi je imati svake godine i zapisnik s nje predati Međimurskoj županiji, također i FINA-i kojoj nisu već dvije godine dostavili završni račun iz kojeg bi bilo vidljivo na što su utrošili javni novac. To je u biti i zakonska obveza i jasno je zašto nismo u obzir uzeli nažalost, možda i kvalitetnu udrugu u razmatranje. Evo isprika.</w:t>
      </w:r>
    </w:p>
    <w:p w14:paraId="6CD4C9F2"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1F6ED83E"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7A6A8103"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Izvolite gospodine Horvat. </w:t>
      </w:r>
    </w:p>
    <w:p w14:paraId="1DC6937E"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62E43CA9"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Lovro Horvat</w:t>
      </w:r>
    </w:p>
    <w:p w14:paraId="68F800E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Rekel sam, ali gospođa Gradonačelnica je zaboravila mikrofon. U principu, slažem se s vama, znam kako je to voditi udrugu, teško je voditi jednu udrugu, teško je osigurati i financijska sredstva za jednu udrugu. Ali, eto, hvala vam na ovom iznošenju. Ali evo ja sam velim da niste sad morali možda ovo javno reći, ali ono, bolje bi bilo da smo komunicirali putem maila. Mislim, nije problem, nije problem, ali čisto da se neka udruga ili pojedinci ne nađu degradiranima. Eto, hvala.</w:t>
      </w:r>
    </w:p>
    <w:p w14:paraId="50BBB6CA"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0D467748"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35AB9D4"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na učešću u raspravi. Sljedeća koja se javila gospođa Juzbašić.</w:t>
      </w:r>
    </w:p>
    <w:p w14:paraId="22DD2819"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2A97EE75"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Karolina Juzbašić </w:t>
      </w:r>
    </w:p>
    <w:p w14:paraId="21A3BC5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Izvolite, evo, ja bi se samo kratko referirala kao predsjednica Povjerenstva za kodeks. Znači, prijedlog za nagradu Grba Grada Čakovca je podnijela Turistička zajednica Grada Čakovca. Nemam ništa protiv gospodina Zrne, znam ga osobno i stvarno, i dići ću ruku za njega, međutim, ipak u Turističkoj zajednici radi njegova kćerka pa ipak, na neki način, možda da je bilo od nekog drugog predlagatelja... Mislim čisto ono, ne znam, da se vodi malo računa o tome. Mislim, on je poznati Čakovčanec, tako da...</w:t>
      </w:r>
    </w:p>
    <w:p w14:paraId="609B6174"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217C6A03"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3CFBAED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Dobro, zahvaljujem na raspravi. Nema više prijavljenih za raspravu. Konstatiram da je u vijećnici prisutno 15 vijećnika pa dajem na glasovanje... Idemo redom., odluke o javnim priznanjima, pod a) da tako velim, Zlatnik grb Grada Čakovca. U dvorani je prisutno 15 vijećnika. Prijedlog je Odluka o dodjeli Zlatnika grb Grada Čakovca Ivanu Zrni. Molim vijećnike da glasuju tko je za, tko je protiv, tko je suzdržani. </w:t>
      </w:r>
    </w:p>
    <w:p w14:paraId="64C501BD" w14:textId="77777777" w:rsidR="001C274E" w:rsidRDefault="001C274E" w:rsidP="00763A51">
      <w:pPr>
        <w:pStyle w:val="Tijeloteksta"/>
        <w:spacing w:after="0" w:line="240" w:lineRule="auto"/>
        <w:jc w:val="both"/>
        <w:rPr>
          <w:rFonts w:ascii="Arial" w:hAnsi="Arial" w:cs="Arial"/>
          <w:sz w:val="22"/>
          <w:szCs w:val="22"/>
          <w:lang w:val="pl-PL"/>
        </w:rPr>
      </w:pPr>
    </w:p>
    <w:p w14:paraId="38ED6ED5"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U vijećnici je bilo prisutno 15 vijećnika. </w:t>
      </w:r>
    </w:p>
    <w:p w14:paraId="07C1A32B"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                                                                                                                                                                                                                                                                                                                                                                                                                                                                                                                                                                                                                                                                                                                                                                                                                                                                                                                                                             </w:t>
      </w:r>
    </w:p>
    <w:p w14:paraId="2A9D6E88" w14:textId="77777777" w:rsidR="00726039" w:rsidRPr="00726039" w:rsidRDefault="00726039" w:rsidP="00726039">
      <w:pPr>
        <w:ind w:right="-426" w:firstLine="709"/>
        <w:contextualSpacing/>
        <w:jc w:val="both"/>
        <w:rPr>
          <w:rFonts w:ascii="Arial" w:eastAsiaTheme="minorEastAsia" w:hAnsi="Arial" w:cs="Arial"/>
          <w:b/>
          <w:bCs/>
          <w:sz w:val="22"/>
          <w:szCs w:val="22"/>
          <w:lang w:val="pl-PL"/>
        </w:rPr>
      </w:pPr>
      <w:r w:rsidRPr="00726039">
        <w:rPr>
          <w:rFonts w:ascii="Arial" w:hAnsi="Arial" w:cs="Arial"/>
          <w:b/>
          <w:bCs/>
          <w:sz w:val="22"/>
          <w:szCs w:val="22"/>
          <w:lang w:val="hr-BA"/>
        </w:rPr>
        <w:t>Predsjednik Gradskog vijeća dao je na glasovanje prijedlog</w:t>
      </w:r>
      <w:r w:rsidRPr="00726039">
        <w:rPr>
          <w:rFonts w:ascii="Arial" w:eastAsiaTheme="minorEastAsia" w:hAnsi="Arial" w:cs="Arial"/>
          <w:b/>
          <w:bCs/>
          <w:sz w:val="22"/>
          <w:szCs w:val="22"/>
          <w:lang w:val="pl-PL"/>
        </w:rPr>
        <w:t xml:space="preserve"> </w:t>
      </w:r>
      <w:r w:rsidRPr="00726039">
        <w:rPr>
          <w:rFonts w:ascii="Arial" w:hAnsi="Arial" w:cs="Arial"/>
          <w:b/>
          <w:bCs/>
          <w:sz w:val="22"/>
          <w:szCs w:val="22"/>
          <w:lang w:val="pl-PL"/>
        </w:rPr>
        <w:t>Odluke o dodjeli Zlatnika „Grb Grada Čakovca“ Ivanu Zrni.</w:t>
      </w:r>
    </w:p>
    <w:p w14:paraId="74A61CF0" w14:textId="77777777" w:rsidR="00726039" w:rsidRPr="00726039" w:rsidRDefault="00726039" w:rsidP="00726039">
      <w:pPr>
        <w:ind w:right="-284"/>
        <w:jc w:val="both"/>
        <w:rPr>
          <w:rFonts w:ascii="Arial" w:eastAsiaTheme="minorEastAsia" w:hAnsi="Arial" w:cs="Arial"/>
          <w:sz w:val="22"/>
          <w:szCs w:val="22"/>
          <w:lang w:val="pl-PL"/>
        </w:rPr>
      </w:pPr>
    </w:p>
    <w:p w14:paraId="23B1129C" w14:textId="77777777" w:rsidR="00726039" w:rsidRPr="00726039" w:rsidRDefault="00726039" w:rsidP="00726039">
      <w:pPr>
        <w:ind w:right="-426" w:firstLine="709"/>
        <w:contextualSpacing/>
        <w:jc w:val="both"/>
        <w:rPr>
          <w:rFonts w:ascii="Arial" w:hAnsi="Arial" w:cs="Arial"/>
          <w:sz w:val="22"/>
          <w:szCs w:val="22"/>
          <w:lang w:val="hr-BA"/>
        </w:rPr>
      </w:pPr>
      <w:r w:rsidRPr="00726039">
        <w:rPr>
          <w:rFonts w:ascii="Arial" w:hAnsi="Arial" w:cs="Arial"/>
          <w:b/>
          <w:bCs/>
          <w:sz w:val="22"/>
          <w:szCs w:val="22"/>
          <w:lang w:val="hr-BA"/>
        </w:rPr>
        <w:t xml:space="preserve"> </w:t>
      </w:r>
      <w:r w:rsidRPr="00726039">
        <w:rPr>
          <w:rFonts w:ascii="Arial" w:hAnsi="Arial" w:cs="Arial"/>
          <w:bCs/>
          <w:sz w:val="22"/>
          <w:szCs w:val="22"/>
          <w:lang w:val="hr-BA"/>
        </w:rPr>
        <w:t>„Za“ je glasovalo 15 vijećnika, 0 je glasovala „protiv“, 0  je bilo „suzdržanih“ pa predsjednik Gradskog vijeća konstatira da je</w:t>
      </w:r>
      <w:r w:rsidRPr="00726039">
        <w:rPr>
          <w:rFonts w:ascii="Arial" w:hAnsi="Arial" w:cs="Arial"/>
          <w:b/>
          <w:bCs/>
          <w:sz w:val="22"/>
          <w:szCs w:val="22"/>
          <w:lang w:val="hr-BA"/>
        </w:rPr>
        <w:t xml:space="preserve"> Odluka o dodjeli Zlatnika „Grb Grada Čakovca“ Ivanu Zrni </w:t>
      </w:r>
      <w:r w:rsidRPr="00726039">
        <w:rPr>
          <w:rFonts w:ascii="Arial" w:hAnsi="Arial" w:cs="Arial"/>
          <w:sz w:val="22"/>
          <w:szCs w:val="22"/>
          <w:lang w:val="hr-BA"/>
        </w:rPr>
        <w:t xml:space="preserve">donesena jednoglasno. </w:t>
      </w:r>
    </w:p>
    <w:p w14:paraId="69A42B65" w14:textId="77777777" w:rsidR="001C274E" w:rsidRPr="00726039" w:rsidRDefault="001C274E" w:rsidP="00763A51">
      <w:pPr>
        <w:pStyle w:val="Tijeloteksta"/>
        <w:spacing w:after="0" w:line="240" w:lineRule="auto"/>
        <w:jc w:val="both"/>
        <w:rPr>
          <w:rFonts w:ascii="Arial" w:hAnsi="Arial" w:cs="Arial"/>
          <w:sz w:val="22"/>
          <w:szCs w:val="22"/>
          <w:lang w:val="hr-BA"/>
        </w:rPr>
      </w:pPr>
    </w:p>
    <w:p w14:paraId="1E70097D"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4B28B289"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 je glasalo 15 vijećnika pa konstatiram da je Odluka o dodjeli Zlatnika grb Grada Čakovca Ivanu Zrni, donesena jednoglasno. Prelazimo na 13.b. To je Nagrada Grada Čakovca za životno djelo pa dajem na glasanje, pošto sam konstatirao da je u vijećnici prisutno 15 vijećnika, prijedlog Odluke o dodjeli nagrade Grada Čakovca za životno djelo Josipu Balogu. Molim vijećnike da se izjasne tko je za, tko je protiv, tko je suzdržani.</w:t>
      </w:r>
    </w:p>
    <w:p w14:paraId="0325EE96" w14:textId="77777777" w:rsidR="001C274E" w:rsidRDefault="001C274E" w:rsidP="00763A51">
      <w:pPr>
        <w:pStyle w:val="Tijeloteksta"/>
        <w:spacing w:after="0" w:line="240" w:lineRule="auto"/>
        <w:jc w:val="both"/>
        <w:rPr>
          <w:rFonts w:ascii="Arial" w:hAnsi="Arial" w:cs="Arial"/>
          <w:sz w:val="22"/>
          <w:szCs w:val="22"/>
          <w:lang w:val="pl-PL"/>
        </w:rPr>
      </w:pPr>
    </w:p>
    <w:p w14:paraId="1A991603"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U vijećnici je bilo prisutno 15 vijećnika. </w:t>
      </w:r>
    </w:p>
    <w:p w14:paraId="7DEE35B9"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                                                                                                                                                                                                                                                                                                                                                                                                                                                                                                                                                                                                                                                                                                                                                                                                                                                                                                                                                             </w:t>
      </w:r>
    </w:p>
    <w:p w14:paraId="368FE2BC" w14:textId="77777777" w:rsidR="00726039" w:rsidRPr="00726039" w:rsidRDefault="00726039" w:rsidP="00726039">
      <w:pPr>
        <w:ind w:right="-426" w:firstLine="709"/>
        <w:contextualSpacing/>
        <w:jc w:val="both"/>
        <w:rPr>
          <w:rFonts w:ascii="Arial" w:eastAsiaTheme="minorEastAsia" w:hAnsi="Arial" w:cs="Arial"/>
          <w:b/>
          <w:bCs/>
          <w:sz w:val="22"/>
          <w:szCs w:val="22"/>
          <w:lang w:val="pl-PL"/>
        </w:rPr>
      </w:pPr>
      <w:r w:rsidRPr="00726039">
        <w:rPr>
          <w:rFonts w:ascii="Arial" w:hAnsi="Arial" w:cs="Arial"/>
          <w:b/>
          <w:bCs/>
          <w:sz w:val="22"/>
          <w:szCs w:val="22"/>
          <w:lang w:val="hr-BA"/>
        </w:rPr>
        <w:t>Predsjednik Gradskog vijeća dao je na glasovanje prijedlog</w:t>
      </w:r>
      <w:r w:rsidRPr="00726039">
        <w:rPr>
          <w:rFonts w:ascii="Arial" w:eastAsiaTheme="minorEastAsia" w:hAnsi="Arial" w:cs="Arial"/>
          <w:b/>
          <w:bCs/>
          <w:sz w:val="22"/>
          <w:szCs w:val="22"/>
          <w:lang w:val="pl-PL"/>
        </w:rPr>
        <w:t xml:space="preserve"> </w:t>
      </w:r>
      <w:r w:rsidRPr="00726039">
        <w:rPr>
          <w:rFonts w:ascii="Arial" w:hAnsi="Arial" w:cs="Arial"/>
          <w:b/>
          <w:bCs/>
          <w:sz w:val="22"/>
          <w:szCs w:val="22"/>
          <w:lang w:val="pl-PL"/>
        </w:rPr>
        <w:t>Odluke o dodjeli Nagrade Grada Čakovca za životno djelo Josipu Balogu.</w:t>
      </w:r>
    </w:p>
    <w:p w14:paraId="48FA08C2" w14:textId="77777777" w:rsidR="00726039" w:rsidRPr="00726039" w:rsidRDefault="00726039" w:rsidP="00726039">
      <w:pPr>
        <w:ind w:right="-284"/>
        <w:jc w:val="both"/>
        <w:rPr>
          <w:rFonts w:ascii="Arial" w:eastAsiaTheme="minorEastAsia" w:hAnsi="Arial" w:cs="Arial"/>
          <w:sz w:val="22"/>
          <w:szCs w:val="22"/>
          <w:lang w:val="pl-PL"/>
        </w:rPr>
      </w:pPr>
    </w:p>
    <w:p w14:paraId="3B2ED8BD" w14:textId="77777777" w:rsidR="00726039" w:rsidRPr="00726039" w:rsidRDefault="00726039" w:rsidP="00726039">
      <w:pPr>
        <w:ind w:right="-426" w:firstLine="709"/>
        <w:contextualSpacing/>
        <w:jc w:val="both"/>
        <w:rPr>
          <w:rFonts w:ascii="Arial" w:hAnsi="Arial" w:cs="Arial"/>
          <w:sz w:val="22"/>
          <w:szCs w:val="22"/>
          <w:lang w:val="hr-BA"/>
        </w:rPr>
      </w:pPr>
      <w:r w:rsidRPr="00726039">
        <w:rPr>
          <w:rFonts w:ascii="Arial" w:hAnsi="Arial" w:cs="Arial"/>
          <w:b/>
          <w:bCs/>
          <w:sz w:val="22"/>
          <w:szCs w:val="22"/>
          <w:lang w:val="hr-BA"/>
        </w:rPr>
        <w:t xml:space="preserve"> </w:t>
      </w:r>
      <w:r w:rsidRPr="00726039">
        <w:rPr>
          <w:rFonts w:ascii="Arial" w:hAnsi="Arial" w:cs="Arial"/>
          <w:bCs/>
          <w:sz w:val="22"/>
          <w:szCs w:val="22"/>
          <w:lang w:val="hr-BA"/>
        </w:rPr>
        <w:t>„Za“ je glasovalo 15 vijećnika, 0 je glasovala „protiv“, 0 je bilo „suzdržanih“ pa predsjednik Gradskog vijeća konstatira da je</w:t>
      </w:r>
      <w:r w:rsidRPr="00726039">
        <w:rPr>
          <w:rFonts w:ascii="Arial" w:hAnsi="Arial" w:cs="Arial"/>
          <w:b/>
          <w:bCs/>
          <w:sz w:val="22"/>
          <w:szCs w:val="22"/>
          <w:lang w:val="hr-BA"/>
        </w:rPr>
        <w:t xml:space="preserve"> Odluka o dodjeli Nagrade Grada Čakovca za životno djelo Josipu Balogu </w:t>
      </w:r>
      <w:r w:rsidRPr="00726039">
        <w:rPr>
          <w:rFonts w:ascii="Arial" w:hAnsi="Arial" w:cs="Arial"/>
          <w:sz w:val="22"/>
          <w:szCs w:val="22"/>
          <w:lang w:val="hr-BA"/>
        </w:rPr>
        <w:t xml:space="preserve">donesena jednoglasno. </w:t>
      </w:r>
    </w:p>
    <w:p w14:paraId="308D12BB" w14:textId="77777777" w:rsidR="001C274E" w:rsidRPr="00726039" w:rsidRDefault="001C274E" w:rsidP="00763A51">
      <w:pPr>
        <w:pStyle w:val="Tijeloteksta"/>
        <w:spacing w:after="0" w:line="240" w:lineRule="auto"/>
        <w:jc w:val="both"/>
        <w:rPr>
          <w:rFonts w:ascii="Arial" w:hAnsi="Arial" w:cs="Arial"/>
          <w:sz w:val="22"/>
          <w:szCs w:val="22"/>
          <w:lang w:val="hr-BA"/>
        </w:rPr>
      </w:pPr>
    </w:p>
    <w:p w14:paraId="73561F76"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4A01EF1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glasalo 15 vijećnika pa konstatiram da je Odluka o dodjeli Nagrade Grada Čakovca za životno djelo Josipu Balogu, donesena jednoglasno. Prelazimo na 13 c. To je Nagrada Adama Zrinskog. Također, u dvorani je prisutno 15 vijećnika pa dajem na glasanje prijedlog Odluke o dodjeli Nagrade Adama Zrinskog Dječjem gradskom kazalištu Čakovec. Molim vijećnike da se izjasne tko je za, tko je protiv, tko je suzdržani. </w:t>
      </w:r>
    </w:p>
    <w:p w14:paraId="5B96E8ED" w14:textId="77777777" w:rsidR="001C274E" w:rsidRDefault="001C274E" w:rsidP="00763A51">
      <w:pPr>
        <w:pStyle w:val="Tijeloteksta"/>
        <w:spacing w:after="0" w:line="240" w:lineRule="auto"/>
        <w:jc w:val="both"/>
        <w:rPr>
          <w:rFonts w:ascii="Arial" w:hAnsi="Arial" w:cs="Arial"/>
          <w:sz w:val="22"/>
          <w:szCs w:val="22"/>
          <w:lang w:val="pl-PL"/>
        </w:rPr>
      </w:pPr>
    </w:p>
    <w:p w14:paraId="4A65D09C"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U vijećnici je bilo prisutno 15 vijećnika. </w:t>
      </w:r>
    </w:p>
    <w:p w14:paraId="3F00DAFF"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                                                                                                                                                                                                                                                                                                                                                                                                                                                                                                                                                                                                                                                                                                                                                                                                                                                                                                                                                             </w:t>
      </w:r>
    </w:p>
    <w:p w14:paraId="1EDE38D0" w14:textId="77777777" w:rsidR="00726039" w:rsidRPr="00726039" w:rsidRDefault="00726039" w:rsidP="00726039">
      <w:pPr>
        <w:ind w:right="-426" w:firstLine="709"/>
        <w:contextualSpacing/>
        <w:jc w:val="both"/>
        <w:rPr>
          <w:rFonts w:ascii="Arial" w:eastAsiaTheme="minorEastAsia" w:hAnsi="Arial" w:cs="Arial"/>
          <w:b/>
          <w:bCs/>
          <w:sz w:val="22"/>
          <w:szCs w:val="22"/>
          <w:lang w:val="pl-PL"/>
        </w:rPr>
      </w:pPr>
      <w:r w:rsidRPr="00726039">
        <w:rPr>
          <w:rFonts w:ascii="Arial" w:hAnsi="Arial" w:cs="Arial"/>
          <w:b/>
          <w:bCs/>
          <w:sz w:val="22"/>
          <w:szCs w:val="22"/>
          <w:lang w:val="hr-BA"/>
        </w:rPr>
        <w:t>Predsjednik Gradskog vijeća dao je na glasovanje prijedlog</w:t>
      </w:r>
      <w:r w:rsidRPr="00726039">
        <w:rPr>
          <w:rFonts w:ascii="Arial" w:eastAsiaTheme="minorEastAsia" w:hAnsi="Arial" w:cs="Arial"/>
          <w:b/>
          <w:bCs/>
          <w:sz w:val="22"/>
          <w:szCs w:val="22"/>
          <w:lang w:val="pl-PL"/>
        </w:rPr>
        <w:t xml:space="preserve"> </w:t>
      </w:r>
      <w:r w:rsidRPr="00726039">
        <w:rPr>
          <w:rFonts w:ascii="Arial" w:hAnsi="Arial" w:cs="Arial"/>
          <w:b/>
          <w:bCs/>
          <w:sz w:val="22"/>
          <w:szCs w:val="22"/>
          <w:lang w:val="pl-PL"/>
        </w:rPr>
        <w:t>Odluke o dodjeli Nagrade „Adama Zrinskog“ Dječjem gradskom kazalištu Čakovec.</w:t>
      </w:r>
    </w:p>
    <w:p w14:paraId="4E3644AD" w14:textId="77777777" w:rsidR="00726039" w:rsidRPr="00726039" w:rsidRDefault="00726039" w:rsidP="00726039">
      <w:pPr>
        <w:ind w:right="-284"/>
        <w:jc w:val="both"/>
        <w:rPr>
          <w:rFonts w:ascii="Arial" w:eastAsiaTheme="minorEastAsia" w:hAnsi="Arial" w:cs="Arial"/>
          <w:sz w:val="22"/>
          <w:szCs w:val="22"/>
          <w:lang w:val="pl-PL"/>
        </w:rPr>
      </w:pPr>
    </w:p>
    <w:p w14:paraId="12F574C5" w14:textId="77777777" w:rsidR="00726039" w:rsidRPr="00726039" w:rsidRDefault="00726039" w:rsidP="00726039">
      <w:pPr>
        <w:ind w:right="-426" w:firstLine="709"/>
        <w:contextualSpacing/>
        <w:jc w:val="both"/>
        <w:rPr>
          <w:rFonts w:ascii="Arial" w:hAnsi="Arial" w:cs="Arial"/>
          <w:sz w:val="22"/>
          <w:szCs w:val="22"/>
          <w:lang w:val="hr-BA"/>
        </w:rPr>
      </w:pPr>
      <w:r w:rsidRPr="00726039">
        <w:rPr>
          <w:rFonts w:ascii="Arial" w:hAnsi="Arial" w:cs="Arial"/>
          <w:b/>
          <w:bCs/>
          <w:sz w:val="22"/>
          <w:szCs w:val="22"/>
          <w:lang w:val="hr-BA"/>
        </w:rPr>
        <w:t xml:space="preserve"> </w:t>
      </w:r>
      <w:r w:rsidRPr="00726039">
        <w:rPr>
          <w:rFonts w:ascii="Arial" w:hAnsi="Arial" w:cs="Arial"/>
          <w:bCs/>
          <w:sz w:val="22"/>
          <w:szCs w:val="22"/>
          <w:lang w:val="hr-BA"/>
        </w:rPr>
        <w:t>„Za“ je glasovalo 15 vijećnika, 0 je glasovala „protiv“, 0 je bilo „suzdržanih“ pa predsjednik Gradskog vijeća konstatira da je</w:t>
      </w:r>
      <w:r w:rsidRPr="00726039">
        <w:rPr>
          <w:rFonts w:ascii="Arial" w:hAnsi="Arial" w:cs="Arial"/>
          <w:b/>
          <w:bCs/>
          <w:sz w:val="22"/>
          <w:szCs w:val="22"/>
          <w:lang w:val="hr-BA"/>
        </w:rPr>
        <w:t xml:space="preserve"> Odluka o dodjeli nagrade „Adama Zrinskog“ Dječjem gradskom kazalištu </w:t>
      </w:r>
      <w:r w:rsidRPr="00726039">
        <w:rPr>
          <w:rFonts w:ascii="Arial" w:hAnsi="Arial" w:cs="Arial"/>
          <w:sz w:val="22"/>
          <w:szCs w:val="22"/>
          <w:lang w:val="hr-BA"/>
        </w:rPr>
        <w:t xml:space="preserve">donesena jednoglasno. </w:t>
      </w:r>
    </w:p>
    <w:p w14:paraId="388A57E2" w14:textId="77777777" w:rsidR="001C274E" w:rsidRPr="00726039" w:rsidRDefault="001C274E" w:rsidP="00763A51">
      <w:pPr>
        <w:pStyle w:val="Tijeloteksta"/>
        <w:spacing w:after="0" w:line="240" w:lineRule="auto"/>
        <w:jc w:val="both"/>
        <w:rPr>
          <w:rFonts w:ascii="Arial" w:hAnsi="Arial" w:cs="Arial"/>
          <w:sz w:val="22"/>
          <w:szCs w:val="22"/>
          <w:lang w:val="hr-BA"/>
        </w:rPr>
      </w:pPr>
    </w:p>
    <w:p w14:paraId="473D7375"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1B833B41"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 je glasovalo 15 vijećnika pa konstatiram da je Odluka o dodjeli nagrade Adama Zrinskog Dječjem gradskom kazalištu Čakovec, donesena jednoglasno. Nadalje, idemo na glasovanje o godišnjim nagradama. U području sporta... Ima nas i nadalje 15 pa dajem na glasovanje prijedlog Odluke o dodjeli Godišnje nagrade u području sporta Bojanu Ružiću. Molim vijećnike da se izjasne tko je za, tko je protiv, tko je suzdržani.</w:t>
      </w:r>
    </w:p>
    <w:p w14:paraId="4F06A854" w14:textId="77777777" w:rsidR="001C274E" w:rsidRDefault="001C274E" w:rsidP="00763A51">
      <w:pPr>
        <w:pStyle w:val="Tijeloteksta"/>
        <w:spacing w:after="0" w:line="240" w:lineRule="auto"/>
        <w:jc w:val="both"/>
        <w:rPr>
          <w:rFonts w:ascii="Arial" w:hAnsi="Arial" w:cs="Arial"/>
          <w:sz w:val="22"/>
          <w:szCs w:val="22"/>
          <w:lang w:val="pl-PL"/>
        </w:rPr>
      </w:pPr>
    </w:p>
    <w:p w14:paraId="459A5516"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U vijećnici je bilo prisutno 15 vijećnika. </w:t>
      </w:r>
    </w:p>
    <w:p w14:paraId="4CBEF466"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                                                                                                                                                                                                                                                                                                                                                                                                                                                                                                                                                                                                                                                                                                                                                                                                                                                                                                                                                             </w:t>
      </w:r>
    </w:p>
    <w:p w14:paraId="54B2CADD" w14:textId="77777777" w:rsidR="00726039" w:rsidRPr="00726039" w:rsidRDefault="00726039" w:rsidP="00726039">
      <w:pPr>
        <w:ind w:right="-93" w:firstLine="709"/>
        <w:contextualSpacing/>
        <w:jc w:val="both"/>
        <w:rPr>
          <w:rFonts w:ascii="Arial" w:eastAsiaTheme="minorEastAsia" w:hAnsi="Arial" w:cs="Arial"/>
          <w:b/>
          <w:bCs/>
          <w:sz w:val="22"/>
          <w:szCs w:val="22"/>
          <w:lang w:val="pl-PL"/>
        </w:rPr>
      </w:pPr>
      <w:r w:rsidRPr="00726039">
        <w:rPr>
          <w:rFonts w:ascii="Arial" w:hAnsi="Arial" w:cs="Arial"/>
          <w:b/>
          <w:bCs/>
          <w:sz w:val="22"/>
          <w:szCs w:val="22"/>
          <w:lang w:val="hr-BA"/>
        </w:rPr>
        <w:t>Predsjednik Gradskog vijeća dao je na glasovanje prijedlog</w:t>
      </w:r>
      <w:r w:rsidRPr="00726039">
        <w:rPr>
          <w:rFonts w:ascii="Arial" w:eastAsiaTheme="minorEastAsia" w:hAnsi="Arial" w:cs="Arial"/>
          <w:b/>
          <w:bCs/>
          <w:sz w:val="22"/>
          <w:szCs w:val="22"/>
          <w:lang w:val="pl-PL"/>
        </w:rPr>
        <w:t xml:space="preserve"> </w:t>
      </w:r>
      <w:r w:rsidRPr="00726039">
        <w:rPr>
          <w:rFonts w:ascii="Arial" w:hAnsi="Arial" w:cs="Arial"/>
          <w:b/>
          <w:bCs/>
          <w:sz w:val="22"/>
          <w:szCs w:val="22"/>
          <w:lang w:val="pl-PL"/>
        </w:rPr>
        <w:t xml:space="preserve">Odluke o dodjeli Godišnje nagrade u području sporta Bojanu Ružiću. </w:t>
      </w:r>
    </w:p>
    <w:p w14:paraId="6A1D6A02" w14:textId="77777777" w:rsidR="00726039" w:rsidRPr="00726039" w:rsidRDefault="00726039" w:rsidP="00726039">
      <w:pPr>
        <w:ind w:right="-284"/>
        <w:jc w:val="both"/>
        <w:rPr>
          <w:rFonts w:ascii="Arial" w:eastAsiaTheme="minorEastAsia" w:hAnsi="Arial" w:cs="Arial"/>
          <w:sz w:val="22"/>
          <w:szCs w:val="22"/>
          <w:lang w:val="pl-PL"/>
        </w:rPr>
      </w:pPr>
    </w:p>
    <w:p w14:paraId="0578B3E2" w14:textId="77777777" w:rsidR="00726039" w:rsidRPr="00726039" w:rsidRDefault="00726039" w:rsidP="00726039">
      <w:pPr>
        <w:ind w:right="-93" w:firstLine="709"/>
        <w:contextualSpacing/>
        <w:jc w:val="both"/>
        <w:rPr>
          <w:rFonts w:ascii="Arial" w:hAnsi="Arial" w:cs="Arial"/>
          <w:sz w:val="22"/>
          <w:szCs w:val="22"/>
          <w:lang w:val="hr-BA"/>
        </w:rPr>
      </w:pPr>
      <w:r w:rsidRPr="00726039">
        <w:rPr>
          <w:rFonts w:ascii="Arial" w:hAnsi="Arial" w:cs="Arial"/>
          <w:b/>
          <w:bCs/>
          <w:sz w:val="22"/>
          <w:szCs w:val="22"/>
          <w:lang w:val="hr-BA"/>
        </w:rPr>
        <w:t xml:space="preserve"> </w:t>
      </w:r>
      <w:r w:rsidRPr="00726039">
        <w:rPr>
          <w:rFonts w:ascii="Arial" w:hAnsi="Arial" w:cs="Arial"/>
          <w:bCs/>
          <w:sz w:val="22"/>
          <w:szCs w:val="22"/>
          <w:lang w:val="hr-BA"/>
        </w:rPr>
        <w:t>„Za“ je glasovalo 15 vijećnika, 0 je glasovala „protiv“, 0 je bilo „suzdržanih“ pa predsjednik Gradskog vijeća konstatira da je</w:t>
      </w:r>
      <w:r w:rsidRPr="00726039">
        <w:rPr>
          <w:rFonts w:ascii="Arial" w:hAnsi="Arial" w:cs="Arial"/>
          <w:b/>
          <w:bCs/>
          <w:sz w:val="22"/>
          <w:szCs w:val="22"/>
          <w:lang w:val="hr-BA"/>
        </w:rPr>
        <w:t xml:space="preserve"> Odluka o dodjeli Godišnje nagrade Bojanu Ružiću </w:t>
      </w:r>
      <w:r w:rsidRPr="00726039">
        <w:rPr>
          <w:rFonts w:ascii="Arial" w:hAnsi="Arial" w:cs="Arial"/>
          <w:sz w:val="22"/>
          <w:szCs w:val="22"/>
          <w:lang w:val="hr-BA"/>
        </w:rPr>
        <w:t>donesena jednoglasno.</w:t>
      </w:r>
    </w:p>
    <w:p w14:paraId="0A2881F4" w14:textId="77777777" w:rsidR="001C274E" w:rsidRPr="00726039" w:rsidRDefault="001C274E" w:rsidP="00763A51">
      <w:pPr>
        <w:pStyle w:val="Tijeloteksta"/>
        <w:spacing w:after="0" w:line="240" w:lineRule="auto"/>
        <w:jc w:val="both"/>
        <w:rPr>
          <w:rFonts w:ascii="Arial" w:hAnsi="Arial" w:cs="Arial"/>
          <w:sz w:val="22"/>
          <w:szCs w:val="22"/>
          <w:lang w:val="hr-BA"/>
        </w:rPr>
      </w:pPr>
    </w:p>
    <w:p w14:paraId="750D2A9F" w14:textId="77777777" w:rsidR="00726039" w:rsidRPr="00726039" w:rsidRDefault="00726039" w:rsidP="00763A51">
      <w:pPr>
        <w:pStyle w:val="Tijeloteksta"/>
        <w:spacing w:after="0" w:line="240" w:lineRule="auto"/>
        <w:jc w:val="both"/>
        <w:rPr>
          <w:rFonts w:ascii="Arial" w:hAnsi="Arial" w:cs="Arial"/>
          <w:sz w:val="22"/>
          <w:szCs w:val="22"/>
          <w:lang w:val="hr-BA"/>
        </w:rPr>
      </w:pPr>
    </w:p>
    <w:p w14:paraId="1484E7BC"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49BAD6D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Konstatiram da je sa 15 glasova za, donesena Odluka o dodjeli Godišnje nagrade na području sporta Bojanu Ružiću. U području znanosti i obrazovanja... Konstatiram isto da nas je prisutno 15 vijećnika pa dajem na glasovanje prijedlog Odluke o dodjeli Godišnje nagrade u području znanosti i obrazovanja Astronomskom društvu Vega. Molim vijećnike da se izjasne tko je za, tko je protiv, tko je suzdržani. </w:t>
      </w:r>
    </w:p>
    <w:p w14:paraId="6DD6D986" w14:textId="77777777" w:rsidR="001C274E" w:rsidRDefault="001C274E" w:rsidP="00763A51">
      <w:pPr>
        <w:pStyle w:val="Tijeloteksta"/>
        <w:spacing w:after="0" w:line="240" w:lineRule="auto"/>
        <w:jc w:val="both"/>
        <w:rPr>
          <w:rFonts w:ascii="Arial" w:hAnsi="Arial" w:cs="Arial"/>
          <w:sz w:val="22"/>
          <w:szCs w:val="22"/>
          <w:lang w:val="pl-PL"/>
        </w:rPr>
      </w:pPr>
    </w:p>
    <w:p w14:paraId="3A24818C"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U vijećnici je bilo prisutno 15 vijećnika. </w:t>
      </w:r>
    </w:p>
    <w:p w14:paraId="258A9B12"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                                                                                                                                                                                                                                                                                                                                                                                                                                                                                                                                                                                                                                                                                                                                                                                                                                                                                                                                                             </w:t>
      </w:r>
    </w:p>
    <w:p w14:paraId="516BD8C1" w14:textId="77777777" w:rsidR="00726039" w:rsidRPr="00726039" w:rsidRDefault="00726039" w:rsidP="00726039">
      <w:pPr>
        <w:ind w:right="-426" w:firstLine="709"/>
        <w:contextualSpacing/>
        <w:jc w:val="both"/>
        <w:rPr>
          <w:rFonts w:ascii="Arial" w:eastAsiaTheme="minorEastAsia" w:hAnsi="Arial" w:cs="Arial"/>
          <w:b/>
          <w:bCs/>
          <w:sz w:val="22"/>
          <w:szCs w:val="22"/>
          <w:lang w:val="pl-PL"/>
        </w:rPr>
      </w:pPr>
      <w:r w:rsidRPr="00726039">
        <w:rPr>
          <w:rFonts w:ascii="Arial" w:hAnsi="Arial" w:cs="Arial"/>
          <w:b/>
          <w:bCs/>
          <w:sz w:val="22"/>
          <w:szCs w:val="22"/>
          <w:lang w:val="hr-BA"/>
        </w:rPr>
        <w:t>Predsjednik Gradskog vijeća dao je na glasovanje prijedlog</w:t>
      </w:r>
      <w:r w:rsidRPr="00726039">
        <w:rPr>
          <w:rFonts w:ascii="Arial" w:eastAsiaTheme="minorEastAsia" w:hAnsi="Arial" w:cs="Arial"/>
          <w:b/>
          <w:bCs/>
          <w:sz w:val="22"/>
          <w:szCs w:val="22"/>
          <w:lang w:val="pl-PL"/>
        </w:rPr>
        <w:t xml:space="preserve"> </w:t>
      </w:r>
      <w:r w:rsidRPr="00726039">
        <w:rPr>
          <w:rFonts w:ascii="Arial" w:hAnsi="Arial" w:cs="Arial"/>
          <w:b/>
          <w:bCs/>
          <w:sz w:val="22"/>
          <w:szCs w:val="22"/>
          <w:lang w:val="pl-PL"/>
        </w:rPr>
        <w:t xml:space="preserve">Odluke o dodjeli Godišnje nagrade u području znanosti i obrazovanja Astronomskom društvu Vega. </w:t>
      </w:r>
    </w:p>
    <w:p w14:paraId="31674E70" w14:textId="77777777" w:rsidR="00726039" w:rsidRPr="00726039" w:rsidRDefault="00726039" w:rsidP="00726039">
      <w:pPr>
        <w:ind w:right="-284"/>
        <w:jc w:val="both"/>
        <w:rPr>
          <w:rFonts w:ascii="Arial" w:eastAsiaTheme="minorEastAsia" w:hAnsi="Arial" w:cs="Arial"/>
          <w:sz w:val="22"/>
          <w:szCs w:val="22"/>
          <w:lang w:val="pl-PL"/>
        </w:rPr>
      </w:pPr>
    </w:p>
    <w:p w14:paraId="6338EEDC" w14:textId="77777777" w:rsidR="00726039" w:rsidRPr="00726039" w:rsidRDefault="00726039" w:rsidP="00726039">
      <w:pPr>
        <w:ind w:right="-426" w:firstLine="709"/>
        <w:contextualSpacing/>
        <w:jc w:val="both"/>
        <w:rPr>
          <w:rFonts w:ascii="Arial" w:hAnsi="Arial" w:cs="Arial"/>
          <w:sz w:val="22"/>
          <w:szCs w:val="22"/>
          <w:lang w:val="hr-BA"/>
        </w:rPr>
      </w:pPr>
      <w:r w:rsidRPr="00726039">
        <w:rPr>
          <w:rFonts w:ascii="Arial" w:hAnsi="Arial" w:cs="Arial"/>
          <w:b/>
          <w:bCs/>
          <w:sz w:val="22"/>
          <w:szCs w:val="22"/>
          <w:lang w:val="hr-BA"/>
        </w:rPr>
        <w:t xml:space="preserve"> </w:t>
      </w:r>
      <w:r w:rsidRPr="00726039">
        <w:rPr>
          <w:rFonts w:ascii="Arial" w:hAnsi="Arial" w:cs="Arial"/>
          <w:bCs/>
          <w:sz w:val="22"/>
          <w:szCs w:val="22"/>
          <w:lang w:val="hr-BA"/>
        </w:rPr>
        <w:t>„Za“ je glasovalo 15 vijećnika, 0 je glasovala „protiv“, 0 je bilo „suzdržanih“ pa predsjednik Gradskog vijeća konstatira da je</w:t>
      </w:r>
      <w:r w:rsidRPr="00726039">
        <w:rPr>
          <w:rFonts w:ascii="Arial" w:hAnsi="Arial" w:cs="Arial"/>
          <w:b/>
          <w:bCs/>
          <w:sz w:val="22"/>
          <w:szCs w:val="22"/>
          <w:lang w:val="hr-BA"/>
        </w:rPr>
        <w:t xml:space="preserve"> Odluka o dodjeli Godišnje nagrade u području znanosti i obrazovanja Astronomskom društvu Vega </w:t>
      </w:r>
      <w:r w:rsidRPr="00726039">
        <w:rPr>
          <w:rFonts w:ascii="Arial" w:hAnsi="Arial" w:cs="Arial"/>
          <w:sz w:val="22"/>
          <w:szCs w:val="22"/>
          <w:lang w:val="hr-BA"/>
        </w:rPr>
        <w:t xml:space="preserve">donesena jednoglasno. </w:t>
      </w:r>
    </w:p>
    <w:p w14:paraId="1E41E09E" w14:textId="77777777" w:rsidR="001C274E" w:rsidRPr="00726039" w:rsidRDefault="001C274E" w:rsidP="00763A51">
      <w:pPr>
        <w:pStyle w:val="Tijeloteksta"/>
        <w:spacing w:after="0" w:line="240" w:lineRule="auto"/>
        <w:jc w:val="both"/>
        <w:rPr>
          <w:rFonts w:ascii="Arial" w:hAnsi="Arial" w:cs="Arial"/>
          <w:sz w:val="22"/>
          <w:szCs w:val="22"/>
          <w:lang w:val="hr-BA"/>
        </w:rPr>
      </w:pPr>
    </w:p>
    <w:p w14:paraId="1FD0AAC8"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233488BC"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glasovalo 15 vijećnika pa konstatiram da je Odluka o dodjeli Godišnje nagrade u području znanosti i obrazovanja, dodjeljuje se Astronomskom društvu Vega, za što je donesena Odluka jednoglasno. I u području rada udruga... Također, potvrđujem da nas je 15 u vijećnici pa dajem na glasovanje prijedlog Odluke o dodjeli Godišnje nagrade u području rada udruga Zrinskoj gardi Čakovec. Molim vijećnike da se izjasne tko je za, tko je protiv, tko je suzdržani. </w:t>
      </w:r>
    </w:p>
    <w:p w14:paraId="64112846" w14:textId="77777777" w:rsidR="001C274E" w:rsidRDefault="001C274E" w:rsidP="00763A51">
      <w:pPr>
        <w:pStyle w:val="Tijeloteksta"/>
        <w:spacing w:after="0" w:line="240" w:lineRule="auto"/>
        <w:jc w:val="both"/>
        <w:rPr>
          <w:rFonts w:ascii="Arial" w:hAnsi="Arial" w:cs="Arial"/>
          <w:sz w:val="22"/>
          <w:szCs w:val="22"/>
          <w:lang w:val="pl-PL"/>
        </w:rPr>
      </w:pPr>
    </w:p>
    <w:p w14:paraId="7BBDE831"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U vijećnici je bilo prisutno 15 vijećnika. </w:t>
      </w:r>
    </w:p>
    <w:p w14:paraId="3F81A3FA"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                                                                                                                                                                                                                                                                                                                                                                                                                                                                                                                                                                                                                                                                                                                                                                                                                                                                                                                                                             </w:t>
      </w:r>
    </w:p>
    <w:p w14:paraId="6B7C712E" w14:textId="77777777" w:rsidR="00726039" w:rsidRPr="00726039" w:rsidRDefault="00726039" w:rsidP="00726039">
      <w:pPr>
        <w:ind w:right="-426" w:firstLine="709"/>
        <w:contextualSpacing/>
        <w:jc w:val="both"/>
        <w:rPr>
          <w:rFonts w:ascii="Arial" w:eastAsiaTheme="minorEastAsia" w:hAnsi="Arial" w:cs="Arial"/>
          <w:b/>
          <w:bCs/>
          <w:sz w:val="22"/>
          <w:szCs w:val="22"/>
          <w:lang w:val="pl-PL"/>
        </w:rPr>
      </w:pPr>
      <w:r w:rsidRPr="00726039">
        <w:rPr>
          <w:rFonts w:ascii="Arial" w:hAnsi="Arial" w:cs="Arial"/>
          <w:b/>
          <w:bCs/>
          <w:sz w:val="22"/>
          <w:szCs w:val="22"/>
          <w:lang w:val="hr-BA"/>
        </w:rPr>
        <w:t>Predsjednik Gradskog vijeća dao je na glasovanje prijedlog</w:t>
      </w:r>
      <w:r w:rsidRPr="00726039">
        <w:rPr>
          <w:rFonts w:ascii="Arial" w:eastAsiaTheme="minorEastAsia" w:hAnsi="Arial" w:cs="Arial"/>
          <w:b/>
          <w:bCs/>
          <w:sz w:val="22"/>
          <w:szCs w:val="22"/>
          <w:lang w:val="pl-PL"/>
        </w:rPr>
        <w:t xml:space="preserve"> </w:t>
      </w:r>
      <w:r w:rsidRPr="00726039">
        <w:rPr>
          <w:rFonts w:ascii="Arial" w:hAnsi="Arial" w:cs="Arial"/>
          <w:b/>
          <w:bCs/>
          <w:sz w:val="22"/>
          <w:szCs w:val="22"/>
          <w:lang w:val="pl-PL"/>
        </w:rPr>
        <w:t xml:space="preserve">Odluke o dodjeli Godišnje nagrade u području rada udruga Zrinskoj gardi Čakovec. </w:t>
      </w:r>
    </w:p>
    <w:p w14:paraId="200ED6DE" w14:textId="77777777" w:rsidR="00726039" w:rsidRPr="00726039" w:rsidRDefault="00726039" w:rsidP="00726039">
      <w:pPr>
        <w:ind w:right="-284"/>
        <w:jc w:val="both"/>
        <w:rPr>
          <w:rFonts w:ascii="Arial" w:eastAsiaTheme="minorEastAsia" w:hAnsi="Arial" w:cs="Arial"/>
          <w:sz w:val="22"/>
          <w:szCs w:val="22"/>
          <w:lang w:val="pl-PL"/>
        </w:rPr>
      </w:pPr>
    </w:p>
    <w:p w14:paraId="7455BE83" w14:textId="77777777" w:rsidR="00726039" w:rsidRPr="00726039" w:rsidRDefault="00726039" w:rsidP="00726039">
      <w:pPr>
        <w:ind w:right="-426" w:firstLine="709"/>
        <w:contextualSpacing/>
        <w:jc w:val="both"/>
        <w:rPr>
          <w:rFonts w:ascii="Arial" w:hAnsi="Arial" w:cs="Arial"/>
          <w:sz w:val="22"/>
          <w:szCs w:val="22"/>
          <w:lang w:val="hr-BA"/>
        </w:rPr>
      </w:pPr>
      <w:r w:rsidRPr="00726039">
        <w:rPr>
          <w:rFonts w:ascii="Arial" w:hAnsi="Arial" w:cs="Arial"/>
          <w:b/>
          <w:bCs/>
          <w:sz w:val="22"/>
          <w:szCs w:val="22"/>
          <w:lang w:val="hr-BA"/>
        </w:rPr>
        <w:t xml:space="preserve"> </w:t>
      </w:r>
      <w:r w:rsidRPr="00726039">
        <w:rPr>
          <w:rFonts w:ascii="Arial" w:hAnsi="Arial" w:cs="Arial"/>
          <w:bCs/>
          <w:sz w:val="22"/>
          <w:szCs w:val="22"/>
          <w:lang w:val="hr-BA"/>
        </w:rPr>
        <w:t>„Za“ je glasovalo 15 vijećnika, 0 je glasovala „protiv“, 0 je bilo „suzdržanih“ pa predsjednik Gradskog vijeća konstatira da je</w:t>
      </w:r>
      <w:r w:rsidRPr="00726039">
        <w:rPr>
          <w:rFonts w:ascii="Arial" w:hAnsi="Arial" w:cs="Arial"/>
          <w:b/>
          <w:bCs/>
          <w:sz w:val="22"/>
          <w:szCs w:val="22"/>
          <w:lang w:val="hr-BA"/>
        </w:rPr>
        <w:t xml:space="preserve"> Odluka o dodjeli Godišnje nagrade u području rada udruga Zrinskoj gardi Čakovec </w:t>
      </w:r>
      <w:r w:rsidRPr="00726039">
        <w:rPr>
          <w:rFonts w:ascii="Arial" w:hAnsi="Arial" w:cs="Arial"/>
          <w:sz w:val="22"/>
          <w:szCs w:val="22"/>
          <w:lang w:val="hr-BA"/>
        </w:rPr>
        <w:t xml:space="preserve">donesena jednoglasno. </w:t>
      </w:r>
    </w:p>
    <w:p w14:paraId="4BEE7C23" w14:textId="77777777" w:rsidR="00726039" w:rsidRPr="00726039" w:rsidRDefault="00726039" w:rsidP="00763A51">
      <w:pPr>
        <w:pStyle w:val="Tijeloteksta"/>
        <w:spacing w:after="0" w:line="240" w:lineRule="auto"/>
        <w:jc w:val="both"/>
        <w:rPr>
          <w:rFonts w:ascii="Arial" w:hAnsi="Arial" w:cs="Arial"/>
          <w:sz w:val="22"/>
          <w:szCs w:val="22"/>
          <w:lang w:val="hr-BA"/>
        </w:rPr>
      </w:pPr>
    </w:p>
    <w:p w14:paraId="316E521D"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7050F6C0"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 je glasovalo svih 15 vijećnika. Konstatiram da je Odluka o dodjeli Godišnje nagrade u području rada udruga... Dodjeljuje se Zrinskoj gardi Čakovec. Time smo iscrpili točku 13. Prelazimo na točku 14. Dnevnog reda.</w:t>
      </w:r>
    </w:p>
    <w:p w14:paraId="528D2983"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6D172A3E" w14:textId="77777777" w:rsidR="00B36858"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Točka 14. Prijedlog Odluke o usvajanju Izvješća o radu Savjeta mladih Grada Čakovca</w:t>
      </w:r>
    </w:p>
    <w:p w14:paraId="67B368B7" w14:textId="77777777" w:rsidR="001C274E" w:rsidRPr="001C274E" w:rsidRDefault="001C274E" w:rsidP="00763A51">
      <w:pPr>
        <w:pStyle w:val="Tijeloteksta"/>
        <w:spacing w:after="0" w:line="240" w:lineRule="auto"/>
        <w:jc w:val="both"/>
        <w:rPr>
          <w:rFonts w:ascii="Arial" w:hAnsi="Arial" w:cs="Arial"/>
          <w:b/>
          <w:bCs/>
          <w:sz w:val="22"/>
          <w:szCs w:val="22"/>
          <w:lang w:val="pl-PL"/>
        </w:rPr>
      </w:pPr>
    </w:p>
    <w:p w14:paraId="2CBC8E87"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58B48A36"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Uvodno obrazloženje dati će nam ovdje prisutan predsjednik Savjeta mladih Grada Čakovca, gospodin Lovro Horvat, a o ovoj točci raspravljao je Odbor za društvene djelatnosti koji je prijedlog Odluke o usvajanju Izvješća o radu Savjeta mladih, jednoglasno uputio Gradskom vijeću na donošenje. Gospodine predsjedniče, izvolite.</w:t>
      </w:r>
    </w:p>
    <w:p w14:paraId="6FF8F573"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21272A29" w14:textId="77777777" w:rsidR="00B36858" w:rsidRPr="00763A51" w:rsidRDefault="00945E36" w:rsidP="00763A51">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Lovro Horvat </w:t>
      </w:r>
    </w:p>
    <w:p w14:paraId="17864C01" w14:textId="77777777" w:rsidR="00D6484C"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Hvala, gospodine predsjedniče. Evo, kolegice i kolege nećemo puno dužiti s obzirom da je zadnja točka Dnevnoga reda. Ja bih vas zamolio, ukoliko nemate nekakva pitanja, da me... Lakše mi je da mi odgovarate, da vam odgovaram na pitanje, nego da vam podnosim baš konkretno izvješće koje je malo temeljitije nego je bilo prošlih godina, s obzirom da nakon 2020. i 2021., kada je bila korona, nismo mogli toliko djelovati, ali ove, prošle godine smo, eto, imali redovne naše aktivnosti koje su se radile na zagovaranju i promicanju interesa i stavova Savjeta mladih, pa uključivanje u proces odlučivanja o stipendiranju, suradnji sa savjetima mladih, općinama i gradovima s područja Međimurske županije i Republike Hrvatske. U ovom trenutku moram naglasiti da nažalost smo jedini aktivni Savjet mladih u Međimurskoj županiji. Ostali koji su konstituirani nemaju baš redovne sjednice pa ne možemo konkretnije </w:t>
      </w:r>
      <w:r w:rsidRPr="00763A51">
        <w:rPr>
          <w:rFonts w:ascii="Arial" w:hAnsi="Arial" w:cs="Arial"/>
          <w:sz w:val="22"/>
          <w:szCs w:val="22"/>
          <w:lang w:val="pl-PL"/>
        </w:rPr>
        <w:lastRenderedPageBreak/>
        <w:t xml:space="preserve">s njima ostvariti neku suradnju, ali, eto, postali smo dobar primjer ostalim savjetima mladih u Republici Hrvatskoj. Daljnjim edukacijama članova Savjeta mladih </w:t>
      </w:r>
    </w:p>
    <w:p w14:paraId="2DF9C6D7" w14:textId="77777777" w:rsidR="00D6484C" w:rsidRDefault="00D6484C" w:rsidP="00763A51">
      <w:pPr>
        <w:pStyle w:val="Tijeloteksta"/>
        <w:spacing w:after="0" w:line="240" w:lineRule="auto"/>
        <w:jc w:val="both"/>
        <w:rPr>
          <w:rFonts w:ascii="Arial" w:hAnsi="Arial" w:cs="Arial"/>
          <w:sz w:val="22"/>
          <w:szCs w:val="22"/>
          <w:lang w:val="pl-PL"/>
        </w:rPr>
      </w:pPr>
    </w:p>
    <w:p w14:paraId="768939FD" w14:textId="161E92FE"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na nacionalnim konferencijama, savjeta mladih, je nešto što također kontinuirano radimo i djelujemo te od 2022. projekt participativnog budžetiranja kroz projekt EUROPE GOES LOCAL, što je, eto, zauzelo jedan veliki dio izvješća. Pa ću zamoliti Gradonačelnicu, pročelnicu Jaklin, pročelnika Drakulića i pročelnika Vugrinca, ako postoji mogućnost da se i ove godine dio sredstava namijeni za participativno budžetiranje, odnosno za sljedeću godinu, da bismo opet vrlo rado koordinirali projektom, jer bilo je dosta zainteresiranih, odnosno više interesenata nego je to bilo ranije. Održane su... Svaka 3 mjeseca održavamo naše formalne sjednice, imamo također i naše neformalne sjednice, održavamo i sastanke sa drugim savjetima mladih, sa našim predstavnicima udruga, sa Gradonačelnicom kojoj smo izložili neke naše generalne planove vezano uz infrastrukturu i slično. Konferencija nacionalnih savjeta mladih na kojoj smo sudjelovali bila je 30.9. do 2.10. prošle godine u Šibeniku, na kojoj smo prikazani kao primjer dobre prakse ostalim gradovima u Republici Hrvatskoj vezano uz baš projekt EUROPE GOEC LOCAL i participativno budžetiranje. Dakle, imamo druge savjete mladih koji nas vrlo uspješno više-manje kopiraju u onome što mi radimo, uključujući i povelje o suradnji trokut gradova Zrinskih koji smo sklopili sa Savjetom mladih Grada Ozlja i Grada Karlovca. U tijeku su dogovori vezani uz radne skupine, odnosno međusobne posjete. A što se tiče nekakvog financijskog djelovanja, dakle imate izvješće koje nam se na kraju nalazi. Dakle, to je ukupno potrošnja 3.410 kuna, s time da neki troškovi nisu prikazani nego su prebačeni pretpostavljamo u 2023. godinu i s obzirom da je tu kolegica vijećnica, radimo zajedno na Savjetovalištu za djecu i mlade grada Čakovca na jednoj konferenciji protiv vršnjačkog nasilja koja će se, eto, uskoro održati i kojoj ćete svi biti zajedno pozvani. Evo, za sva pitanja stojim na raspolaganju.</w:t>
      </w:r>
    </w:p>
    <w:p w14:paraId="6436A61F" w14:textId="77777777" w:rsidR="001C274E" w:rsidRPr="00763A51" w:rsidRDefault="001C274E" w:rsidP="00763A51">
      <w:pPr>
        <w:pStyle w:val="Tijeloteksta"/>
        <w:spacing w:after="0" w:line="240" w:lineRule="auto"/>
        <w:jc w:val="both"/>
        <w:rPr>
          <w:rFonts w:ascii="Arial" w:hAnsi="Arial" w:cs="Arial"/>
          <w:sz w:val="22"/>
          <w:szCs w:val="22"/>
          <w:lang w:val="pl-PL"/>
        </w:rPr>
      </w:pPr>
    </w:p>
    <w:p w14:paraId="751DF15B" w14:textId="18C138BB" w:rsidR="001C274E" w:rsidRPr="001C274E" w:rsidRDefault="00945E36" w:rsidP="001C274E">
      <w:pPr>
        <w:pStyle w:val="Naslov3"/>
        <w:spacing w:before="0" w:after="0"/>
        <w:jc w:val="both"/>
        <w:rPr>
          <w:rFonts w:ascii="Arial" w:hAnsi="Arial" w:cs="Arial"/>
          <w:sz w:val="22"/>
          <w:szCs w:val="22"/>
          <w:lang w:val="pl-PL"/>
        </w:rPr>
      </w:pPr>
      <w:r w:rsidRPr="00763A51">
        <w:rPr>
          <w:rFonts w:ascii="Arial" w:hAnsi="Arial" w:cs="Arial"/>
          <w:sz w:val="22"/>
          <w:szCs w:val="22"/>
          <w:lang w:val="pl-PL"/>
        </w:rPr>
        <w:t xml:space="preserve">Josip Varga </w:t>
      </w:r>
    </w:p>
    <w:p w14:paraId="6FE5F252"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Zahvaljujem gospodinu predsjedniku Savjeta mladih pa otvaram raspravu po točci Dnevnog reda. Ne vidim da ima prijavljenih za raspravu pa konstatiram da je u vijećnici prisutno 15 vijećnika. Zatvaram raspravu i dajem na glasovanje prijedlog Odluke o usvajanju Izvješća o radu Savjeta mladih Grada Čakovca za 2022. godinu. Molim vijećnike da glasuju tko je za, tko je protiv, tko je suzdržani.</w:t>
      </w:r>
    </w:p>
    <w:p w14:paraId="16AAB233" w14:textId="77777777" w:rsidR="00726039" w:rsidRDefault="00726039" w:rsidP="00763A51">
      <w:pPr>
        <w:pStyle w:val="Tijeloteksta"/>
        <w:spacing w:after="0" w:line="240" w:lineRule="auto"/>
        <w:jc w:val="both"/>
        <w:rPr>
          <w:rFonts w:ascii="Arial" w:hAnsi="Arial" w:cs="Arial"/>
          <w:sz w:val="22"/>
          <w:szCs w:val="22"/>
          <w:lang w:val="pl-PL"/>
        </w:rPr>
      </w:pPr>
    </w:p>
    <w:p w14:paraId="07C9CDAC"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U vijećnici je bilo prisutno 15 vijećnika. </w:t>
      </w:r>
    </w:p>
    <w:p w14:paraId="63E3F235"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 xml:space="preserve">                                                                                                                                                                                                                                                                                                                                                                                                                                                                                                                                                                                                                                                                                                                                                                                                                                                                                                                                                             </w:t>
      </w:r>
    </w:p>
    <w:p w14:paraId="3ACFDA55" w14:textId="77777777" w:rsidR="00726039" w:rsidRPr="00726039" w:rsidRDefault="00726039" w:rsidP="00726039">
      <w:pPr>
        <w:contextualSpacing/>
        <w:jc w:val="both"/>
        <w:rPr>
          <w:rFonts w:ascii="Arial" w:hAnsi="Arial" w:cs="Arial"/>
          <w:b/>
          <w:bCs/>
          <w:sz w:val="22"/>
          <w:szCs w:val="22"/>
          <w:lang w:val="pl-PL"/>
        </w:rPr>
      </w:pPr>
      <w:r w:rsidRPr="00726039">
        <w:rPr>
          <w:rFonts w:ascii="Arial" w:hAnsi="Arial" w:cs="Arial"/>
          <w:b/>
          <w:bCs/>
          <w:sz w:val="22"/>
          <w:szCs w:val="22"/>
          <w:lang w:val="hr-BA"/>
        </w:rPr>
        <w:t>Predsjednik Gradskog vijeća dao je na glasovanje prijedlog</w:t>
      </w:r>
      <w:r w:rsidRPr="00726039">
        <w:rPr>
          <w:rFonts w:ascii="Arial" w:eastAsiaTheme="minorEastAsia" w:hAnsi="Arial" w:cs="Arial"/>
          <w:b/>
          <w:bCs/>
          <w:sz w:val="22"/>
          <w:szCs w:val="22"/>
          <w:lang w:val="pl-PL"/>
        </w:rPr>
        <w:t xml:space="preserve"> </w:t>
      </w:r>
      <w:r w:rsidRPr="00726039">
        <w:rPr>
          <w:rFonts w:ascii="Arial" w:hAnsi="Arial" w:cs="Arial"/>
          <w:b/>
          <w:bCs/>
          <w:sz w:val="22"/>
          <w:szCs w:val="22"/>
          <w:lang w:val="pl-PL"/>
        </w:rPr>
        <w:t>Odluke o usvajanju Izvješća o radu Savjeta mladih Grada Čakovca za 2022.</w:t>
      </w:r>
    </w:p>
    <w:p w14:paraId="07380862" w14:textId="77777777" w:rsidR="00726039" w:rsidRPr="00726039" w:rsidRDefault="00726039" w:rsidP="00726039">
      <w:pPr>
        <w:ind w:right="-426"/>
        <w:jc w:val="both"/>
        <w:rPr>
          <w:rFonts w:ascii="Arial" w:hAnsi="Arial" w:cs="Arial"/>
          <w:bCs/>
          <w:sz w:val="22"/>
          <w:szCs w:val="22"/>
          <w:lang w:val="hr-BA"/>
        </w:rPr>
      </w:pPr>
    </w:p>
    <w:p w14:paraId="0BA639D9" w14:textId="77777777" w:rsidR="00726039" w:rsidRPr="00726039" w:rsidRDefault="00726039" w:rsidP="00726039">
      <w:pPr>
        <w:contextualSpacing/>
        <w:jc w:val="both"/>
        <w:rPr>
          <w:rFonts w:ascii="Arial" w:hAnsi="Arial" w:cs="Arial"/>
          <w:sz w:val="22"/>
          <w:szCs w:val="22"/>
          <w:lang w:val="hr-BA"/>
        </w:rPr>
      </w:pPr>
      <w:r w:rsidRPr="00726039">
        <w:rPr>
          <w:rFonts w:ascii="Arial" w:hAnsi="Arial" w:cs="Arial"/>
          <w:bCs/>
          <w:sz w:val="22"/>
          <w:szCs w:val="22"/>
          <w:lang w:val="hr-BA"/>
        </w:rPr>
        <w:t xml:space="preserve">„Za“ je glasovalo 13 vijećnika, 0 je glasovala „protiv“, 2 su bila „suzdržana“ pa predsjednik Gradskog vijeća konstatira da je </w:t>
      </w:r>
      <w:r w:rsidRPr="00726039">
        <w:rPr>
          <w:rFonts w:ascii="Arial" w:hAnsi="Arial" w:cs="Arial"/>
          <w:b/>
          <w:bCs/>
          <w:sz w:val="22"/>
          <w:szCs w:val="22"/>
          <w:lang w:val="hr-BA"/>
        </w:rPr>
        <w:t xml:space="preserve">Odluka o usvajanju Izvješća o radu Savjeta mladih Grada Čakovca za 2022. </w:t>
      </w:r>
      <w:r w:rsidRPr="00726039">
        <w:rPr>
          <w:rFonts w:ascii="Arial" w:hAnsi="Arial" w:cs="Arial"/>
          <w:sz w:val="22"/>
          <w:szCs w:val="22"/>
          <w:lang w:val="hr-BA"/>
        </w:rPr>
        <w:t xml:space="preserve">donesena većinom glasova. </w:t>
      </w:r>
    </w:p>
    <w:p w14:paraId="671B2FA5" w14:textId="77777777" w:rsidR="00726039" w:rsidRPr="00726039" w:rsidRDefault="00726039" w:rsidP="00763A51">
      <w:pPr>
        <w:pStyle w:val="Tijeloteksta"/>
        <w:spacing w:after="0" w:line="240" w:lineRule="auto"/>
        <w:jc w:val="both"/>
        <w:rPr>
          <w:rFonts w:ascii="Arial" w:hAnsi="Arial" w:cs="Arial"/>
          <w:sz w:val="22"/>
          <w:szCs w:val="22"/>
          <w:lang w:val="hr-BA"/>
        </w:rPr>
      </w:pPr>
    </w:p>
    <w:p w14:paraId="638E2D05" w14:textId="77777777" w:rsidR="00B36858" w:rsidRPr="001C274E" w:rsidRDefault="00945E36" w:rsidP="00763A51">
      <w:pPr>
        <w:pStyle w:val="Tijeloteksta"/>
        <w:spacing w:after="0" w:line="240" w:lineRule="auto"/>
        <w:jc w:val="both"/>
        <w:rPr>
          <w:rFonts w:ascii="Arial" w:hAnsi="Arial" w:cs="Arial"/>
          <w:b/>
          <w:bCs/>
          <w:sz w:val="22"/>
          <w:szCs w:val="22"/>
          <w:lang w:val="pl-PL"/>
        </w:rPr>
      </w:pPr>
      <w:r w:rsidRPr="001C274E">
        <w:rPr>
          <w:rFonts w:ascii="Arial" w:hAnsi="Arial" w:cs="Arial"/>
          <w:b/>
          <w:bCs/>
          <w:sz w:val="22"/>
          <w:szCs w:val="22"/>
          <w:lang w:val="pl-PL"/>
        </w:rPr>
        <w:t>Josip Varga</w:t>
      </w:r>
    </w:p>
    <w:p w14:paraId="6062151F" w14:textId="77777777" w:rsidR="00B36858" w:rsidRDefault="00945E36" w:rsidP="00763A51">
      <w:pPr>
        <w:pStyle w:val="Tijeloteksta"/>
        <w:spacing w:after="0" w:line="240" w:lineRule="auto"/>
        <w:jc w:val="both"/>
        <w:rPr>
          <w:rFonts w:ascii="Arial" w:hAnsi="Arial" w:cs="Arial"/>
          <w:sz w:val="22"/>
          <w:szCs w:val="22"/>
          <w:lang w:val="pl-PL"/>
        </w:rPr>
      </w:pPr>
      <w:r w:rsidRPr="00763A51">
        <w:rPr>
          <w:rFonts w:ascii="Arial" w:hAnsi="Arial" w:cs="Arial"/>
          <w:sz w:val="22"/>
          <w:szCs w:val="22"/>
          <w:lang w:val="pl-PL"/>
        </w:rPr>
        <w:t xml:space="preserve">Za je glasalo 13 vijećnika, 2 je bilo suzdržanih pa konstatiram da je Odluka o usvajanju Izvješća o radu Savjeta mladih Grada Čakovca za 2022. godinu donesena većinom glasova. Evo, poštovane kolege vijećnice i vijećnici, time smo iscrpili Dnevni red sa današnje sjednice Gradskog vijeća Grada Čakovca pa zaključujem sjednicu u 14 sati i 25 minuta. Dozvolite mi samo kratka jedna obavijest. Vjerojatno je svima poznato... Krajem ovog mjeseca svibnja je Dan Grada Čakovca pa ćemo krajem mjeseca svibnja održati svečanu sjednicu Grada Čakovca za koju će te dobiti svi uredno pozivnice, odnosno pozive. </w:t>
      </w:r>
      <w:r w:rsidRPr="00726039">
        <w:rPr>
          <w:rFonts w:ascii="Arial" w:hAnsi="Arial" w:cs="Arial"/>
          <w:sz w:val="22"/>
          <w:szCs w:val="22"/>
          <w:lang w:val="pl-PL"/>
        </w:rPr>
        <w:t xml:space="preserve">Hvala lijepa. </w:t>
      </w:r>
    </w:p>
    <w:p w14:paraId="0E1B2DD6" w14:textId="77777777" w:rsidR="00726039" w:rsidRPr="00726039" w:rsidRDefault="00726039" w:rsidP="00763A51">
      <w:pPr>
        <w:pStyle w:val="Tijeloteksta"/>
        <w:spacing w:after="0" w:line="240" w:lineRule="auto"/>
        <w:jc w:val="both"/>
        <w:rPr>
          <w:rFonts w:ascii="Arial" w:hAnsi="Arial" w:cs="Arial"/>
          <w:sz w:val="22"/>
          <w:szCs w:val="22"/>
          <w:lang w:val="pl-PL"/>
        </w:rPr>
      </w:pPr>
    </w:p>
    <w:p w14:paraId="47CD19F0" w14:textId="77777777" w:rsidR="00D6484C" w:rsidRDefault="00D6484C" w:rsidP="00726039">
      <w:pPr>
        <w:jc w:val="both"/>
        <w:rPr>
          <w:rFonts w:ascii="Arial" w:hAnsi="Arial" w:cs="Arial"/>
          <w:sz w:val="22"/>
          <w:szCs w:val="22"/>
          <w:lang w:val="pl-PL"/>
        </w:rPr>
      </w:pPr>
    </w:p>
    <w:p w14:paraId="2B39A424" w14:textId="77777777" w:rsidR="00D6484C" w:rsidRDefault="00D6484C" w:rsidP="00726039">
      <w:pPr>
        <w:jc w:val="both"/>
        <w:rPr>
          <w:rFonts w:ascii="Arial" w:hAnsi="Arial" w:cs="Arial"/>
          <w:sz w:val="22"/>
          <w:szCs w:val="22"/>
          <w:lang w:val="pl-PL"/>
        </w:rPr>
      </w:pPr>
    </w:p>
    <w:p w14:paraId="7F8E3C39" w14:textId="77777777" w:rsidR="00D6484C" w:rsidRDefault="00D6484C" w:rsidP="00726039">
      <w:pPr>
        <w:jc w:val="both"/>
        <w:rPr>
          <w:rFonts w:ascii="Arial" w:hAnsi="Arial" w:cs="Arial"/>
          <w:sz w:val="22"/>
          <w:szCs w:val="22"/>
          <w:lang w:val="pl-PL"/>
        </w:rPr>
      </w:pPr>
    </w:p>
    <w:p w14:paraId="0F41B3F2" w14:textId="77777777" w:rsidR="00D6484C" w:rsidRDefault="00D6484C" w:rsidP="00726039">
      <w:pPr>
        <w:jc w:val="both"/>
        <w:rPr>
          <w:rFonts w:ascii="Arial" w:hAnsi="Arial" w:cs="Arial"/>
          <w:sz w:val="22"/>
          <w:szCs w:val="22"/>
          <w:lang w:val="pl-PL"/>
        </w:rPr>
      </w:pPr>
    </w:p>
    <w:p w14:paraId="4C4011FD" w14:textId="77777777" w:rsidR="00D6484C" w:rsidRDefault="00D6484C" w:rsidP="00726039">
      <w:pPr>
        <w:jc w:val="both"/>
        <w:rPr>
          <w:rFonts w:ascii="Arial" w:hAnsi="Arial" w:cs="Arial"/>
          <w:sz w:val="22"/>
          <w:szCs w:val="22"/>
          <w:lang w:val="pl-PL"/>
        </w:rPr>
      </w:pPr>
    </w:p>
    <w:p w14:paraId="5DE2B8E1" w14:textId="77777777" w:rsidR="00D6484C" w:rsidRDefault="00D6484C" w:rsidP="00726039">
      <w:pPr>
        <w:jc w:val="both"/>
        <w:rPr>
          <w:rFonts w:ascii="Arial" w:hAnsi="Arial" w:cs="Arial"/>
          <w:sz w:val="22"/>
          <w:szCs w:val="22"/>
          <w:lang w:val="pl-PL"/>
        </w:rPr>
      </w:pPr>
    </w:p>
    <w:p w14:paraId="483FA3FA" w14:textId="77777777" w:rsidR="00D6484C" w:rsidRDefault="00D6484C" w:rsidP="00726039">
      <w:pPr>
        <w:jc w:val="both"/>
        <w:rPr>
          <w:rFonts w:ascii="Arial" w:hAnsi="Arial" w:cs="Arial"/>
          <w:sz w:val="22"/>
          <w:szCs w:val="22"/>
          <w:lang w:val="pl-PL"/>
        </w:rPr>
      </w:pPr>
    </w:p>
    <w:p w14:paraId="46C08E63" w14:textId="77777777" w:rsidR="00D6484C" w:rsidRDefault="00D6484C" w:rsidP="00D6484C">
      <w:pPr>
        <w:ind w:right="758"/>
        <w:jc w:val="both"/>
        <w:rPr>
          <w:rFonts w:ascii="Arial" w:hAnsi="Arial" w:cs="Arial"/>
          <w:sz w:val="22"/>
          <w:szCs w:val="22"/>
          <w:lang w:val="pl-PL"/>
        </w:rPr>
      </w:pPr>
    </w:p>
    <w:p w14:paraId="35E0FC8A" w14:textId="77777777" w:rsidR="00D6484C" w:rsidRDefault="00D6484C" w:rsidP="00726039">
      <w:pPr>
        <w:jc w:val="both"/>
        <w:rPr>
          <w:rFonts w:ascii="Arial" w:hAnsi="Arial" w:cs="Arial"/>
          <w:sz w:val="22"/>
          <w:szCs w:val="22"/>
          <w:lang w:val="pl-PL"/>
        </w:rPr>
      </w:pPr>
    </w:p>
    <w:p w14:paraId="58E30E3F" w14:textId="77777777" w:rsidR="00D6484C" w:rsidRDefault="00D6484C" w:rsidP="00726039">
      <w:pPr>
        <w:jc w:val="both"/>
        <w:rPr>
          <w:rFonts w:ascii="Arial" w:hAnsi="Arial" w:cs="Arial"/>
          <w:sz w:val="22"/>
          <w:szCs w:val="22"/>
          <w:lang w:val="pl-PL"/>
        </w:rPr>
      </w:pPr>
    </w:p>
    <w:p w14:paraId="1DCE3D46" w14:textId="77777777" w:rsidR="00D6484C" w:rsidRDefault="00D6484C" w:rsidP="00726039">
      <w:pPr>
        <w:jc w:val="both"/>
        <w:rPr>
          <w:rFonts w:ascii="Arial" w:hAnsi="Arial" w:cs="Arial"/>
          <w:sz w:val="22"/>
          <w:szCs w:val="22"/>
          <w:lang w:val="pl-PL"/>
        </w:rPr>
      </w:pPr>
    </w:p>
    <w:p w14:paraId="10934C61" w14:textId="77777777" w:rsidR="00D6484C" w:rsidRDefault="00D6484C" w:rsidP="00726039">
      <w:pPr>
        <w:jc w:val="both"/>
        <w:rPr>
          <w:rFonts w:ascii="Arial" w:hAnsi="Arial" w:cs="Arial"/>
          <w:sz w:val="22"/>
          <w:szCs w:val="22"/>
          <w:lang w:val="pl-PL"/>
        </w:rPr>
      </w:pPr>
    </w:p>
    <w:p w14:paraId="76B1CAE6" w14:textId="77777777" w:rsidR="00D6484C" w:rsidRDefault="00D6484C" w:rsidP="00726039">
      <w:pPr>
        <w:jc w:val="both"/>
        <w:rPr>
          <w:rFonts w:ascii="Arial" w:hAnsi="Arial" w:cs="Arial"/>
          <w:sz w:val="22"/>
          <w:szCs w:val="22"/>
          <w:lang w:val="pl-PL"/>
        </w:rPr>
      </w:pPr>
    </w:p>
    <w:p w14:paraId="127C82F9" w14:textId="2C7E57F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pl-PL"/>
        </w:rPr>
        <w:t>Predsjednik Gradskog vijeća zaključio je sjednicu Gradskog vijeća u 14:25 sati.</w:t>
      </w:r>
    </w:p>
    <w:p w14:paraId="4DB94CD8" w14:textId="77777777" w:rsidR="00726039" w:rsidRPr="00726039" w:rsidRDefault="00726039" w:rsidP="00726039">
      <w:pPr>
        <w:jc w:val="both"/>
        <w:rPr>
          <w:rFonts w:ascii="Arial" w:hAnsi="Arial" w:cs="Arial"/>
          <w:sz w:val="22"/>
          <w:szCs w:val="22"/>
          <w:lang w:val="pl-PL"/>
        </w:rPr>
      </w:pPr>
    </w:p>
    <w:p w14:paraId="380CF0C5" w14:textId="77777777" w:rsidR="00726039" w:rsidRPr="00726039" w:rsidRDefault="00726039" w:rsidP="00726039">
      <w:pPr>
        <w:jc w:val="both"/>
        <w:rPr>
          <w:rFonts w:ascii="Arial" w:hAnsi="Arial" w:cs="Arial"/>
          <w:sz w:val="22"/>
          <w:szCs w:val="22"/>
          <w:lang w:val="pl-PL"/>
        </w:rPr>
      </w:pPr>
    </w:p>
    <w:p w14:paraId="637D819E" w14:textId="77777777" w:rsidR="00726039" w:rsidRPr="00726039" w:rsidRDefault="00726039" w:rsidP="00726039">
      <w:pPr>
        <w:jc w:val="both"/>
        <w:rPr>
          <w:rFonts w:ascii="Arial" w:hAnsi="Arial" w:cs="Arial"/>
          <w:sz w:val="22"/>
          <w:szCs w:val="22"/>
          <w:lang w:val="pl-PL"/>
        </w:rPr>
      </w:pPr>
      <w:r w:rsidRPr="00726039">
        <w:rPr>
          <w:rFonts w:ascii="Arial" w:hAnsi="Arial" w:cs="Arial"/>
          <w:sz w:val="22"/>
          <w:szCs w:val="22"/>
          <w:lang w:val="hr-BA"/>
        </w:rPr>
        <w:t>KLASA: 024-03/23-01/3</w:t>
      </w:r>
    </w:p>
    <w:p w14:paraId="60E2723F" w14:textId="3F201765" w:rsidR="00726039" w:rsidRPr="00726039" w:rsidRDefault="00726039" w:rsidP="00726039">
      <w:pPr>
        <w:jc w:val="both"/>
        <w:rPr>
          <w:rFonts w:ascii="Arial" w:hAnsi="Arial" w:cs="Arial"/>
          <w:sz w:val="22"/>
          <w:szCs w:val="22"/>
          <w:lang w:val="hr-BA"/>
        </w:rPr>
      </w:pPr>
      <w:r w:rsidRPr="00726039">
        <w:rPr>
          <w:rFonts w:ascii="Arial" w:hAnsi="Arial" w:cs="Arial"/>
          <w:sz w:val="22"/>
          <w:szCs w:val="22"/>
          <w:lang w:val="hr-BA"/>
        </w:rPr>
        <w:t>URBROJ: 2109-2-02-23-0</w:t>
      </w:r>
      <w:r>
        <w:rPr>
          <w:rFonts w:ascii="Arial" w:hAnsi="Arial" w:cs="Arial"/>
          <w:sz w:val="22"/>
          <w:szCs w:val="22"/>
          <w:lang w:val="hr-BA"/>
        </w:rPr>
        <w:t>4</w:t>
      </w:r>
    </w:p>
    <w:p w14:paraId="6A45D1A5" w14:textId="77777777" w:rsidR="00726039" w:rsidRPr="00726039" w:rsidRDefault="00726039" w:rsidP="00726039">
      <w:pPr>
        <w:jc w:val="both"/>
        <w:rPr>
          <w:rFonts w:ascii="Arial" w:hAnsi="Arial" w:cs="Arial"/>
          <w:b/>
          <w:sz w:val="22"/>
          <w:szCs w:val="22"/>
          <w:lang w:val="hr-BA"/>
        </w:rPr>
      </w:pPr>
      <w:r w:rsidRPr="00726039">
        <w:rPr>
          <w:rFonts w:ascii="Arial" w:hAnsi="Arial" w:cs="Arial"/>
          <w:sz w:val="22"/>
          <w:szCs w:val="22"/>
          <w:lang w:val="hr-BA"/>
        </w:rPr>
        <w:t>Čakovec</w:t>
      </w:r>
      <w:r w:rsidRPr="00726039">
        <w:rPr>
          <w:rFonts w:ascii="Arial" w:hAnsi="Arial" w:cs="Arial"/>
          <w:sz w:val="22"/>
          <w:szCs w:val="22"/>
          <w:lang w:val="pl-PL"/>
        </w:rPr>
        <w:t xml:space="preserve">, 03. svibanj 2023. </w:t>
      </w:r>
    </w:p>
    <w:p w14:paraId="051A0181" w14:textId="4D2E5073" w:rsidR="00726039" w:rsidRPr="00726039" w:rsidRDefault="00726039" w:rsidP="00726039">
      <w:pPr>
        <w:ind w:firstLine="708"/>
        <w:jc w:val="both"/>
        <w:rPr>
          <w:rFonts w:ascii="Arial" w:hAnsi="Arial" w:cs="Arial"/>
          <w:b/>
          <w:sz w:val="22"/>
          <w:szCs w:val="22"/>
          <w:lang w:val="hr-BA"/>
        </w:rPr>
      </w:pPr>
      <w:r w:rsidRPr="00726039">
        <w:rPr>
          <w:rFonts w:ascii="Arial" w:hAnsi="Arial" w:cs="Arial"/>
          <w:b/>
          <w:sz w:val="22"/>
          <w:szCs w:val="22"/>
          <w:lang w:val="hr-BA"/>
        </w:rPr>
        <w:t xml:space="preserve">                                           </w:t>
      </w:r>
    </w:p>
    <w:p w14:paraId="51B86D21" w14:textId="77777777" w:rsidR="00726039" w:rsidRPr="00726039" w:rsidRDefault="00726039" w:rsidP="00726039">
      <w:pPr>
        <w:ind w:left="4248"/>
        <w:jc w:val="both"/>
        <w:rPr>
          <w:rFonts w:ascii="Arial" w:hAnsi="Arial" w:cs="Arial"/>
          <w:sz w:val="22"/>
          <w:szCs w:val="22"/>
          <w:lang w:val="hr-BA"/>
        </w:rPr>
      </w:pPr>
      <w:r w:rsidRPr="00726039">
        <w:rPr>
          <w:rFonts w:ascii="Arial" w:hAnsi="Arial" w:cs="Arial"/>
          <w:sz w:val="22"/>
          <w:szCs w:val="22"/>
          <w:lang w:val="hr-BA"/>
        </w:rPr>
        <w:t xml:space="preserve">      </w:t>
      </w:r>
    </w:p>
    <w:p w14:paraId="2B3F7ED4" w14:textId="77777777" w:rsidR="00726039" w:rsidRPr="00726039" w:rsidRDefault="00726039" w:rsidP="00726039">
      <w:pPr>
        <w:jc w:val="both"/>
        <w:rPr>
          <w:rFonts w:ascii="Arial" w:hAnsi="Arial" w:cs="Arial"/>
          <w:b/>
          <w:bCs/>
          <w:sz w:val="22"/>
          <w:szCs w:val="22"/>
          <w:lang w:val="hr-BA"/>
        </w:rPr>
      </w:pPr>
      <w:r w:rsidRPr="00726039">
        <w:rPr>
          <w:rFonts w:ascii="Arial" w:hAnsi="Arial" w:cs="Arial"/>
          <w:b/>
          <w:bCs/>
          <w:sz w:val="22"/>
          <w:szCs w:val="22"/>
          <w:lang w:val="hr-BA"/>
        </w:rPr>
        <w:t>Pročelnica Upravnog odjela</w:t>
      </w:r>
      <w:r w:rsidRPr="00726039">
        <w:rPr>
          <w:rFonts w:ascii="Arial" w:hAnsi="Arial" w:cs="Arial"/>
          <w:b/>
          <w:bCs/>
          <w:sz w:val="22"/>
          <w:szCs w:val="22"/>
          <w:lang w:val="hr-BA"/>
        </w:rPr>
        <w:tab/>
      </w:r>
      <w:r w:rsidRPr="00726039">
        <w:rPr>
          <w:rFonts w:ascii="Arial" w:hAnsi="Arial" w:cs="Arial"/>
          <w:b/>
          <w:bCs/>
          <w:sz w:val="22"/>
          <w:szCs w:val="22"/>
          <w:lang w:val="hr-BA"/>
        </w:rPr>
        <w:tab/>
      </w:r>
      <w:r w:rsidRPr="00726039">
        <w:rPr>
          <w:rFonts w:ascii="Arial" w:hAnsi="Arial" w:cs="Arial"/>
          <w:b/>
          <w:bCs/>
          <w:sz w:val="22"/>
          <w:szCs w:val="22"/>
          <w:lang w:val="hr-BA"/>
        </w:rPr>
        <w:tab/>
        <w:t>Predsjednik Gradskog vijeća</w:t>
      </w:r>
    </w:p>
    <w:p w14:paraId="3DF15DD0" w14:textId="77777777" w:rsidR="00726039" w:rsidRPr="00726039" w:rsidRDefault="00726039" w:rsidP="00726039">
      <w:pPr>
        <w:jc w:val="both"/>
        <w:rPr>
          <w:rFonts w:ascii="Arial" w:hAnsi="Arial" w:cs="Arial"/>
          <w:b/>
          <w:bCs/>
          <w:sz w:val="22"/>
          <w:szCs w:val="22"/>
          <w:lang w:val="hr-BA"/>
        </w:rPr>
      </w:pPr>
      <w:r w:rsidRPr="00726039">
        <w:rPr>
          <w:rFonts w:ascii="Arial" w:hAnsi="Arial" w:cs="Arial"/>
          <w:b/>
          <w:bCs/>
          <w:sz w:val="22"/>
          <w:szCs w:val="22"/>
          <w:lang w:val="hr-BA"/>
        </w:rPr>
        <w:t>za upravu</w:t>
      </w:r>
    </w:p>
    <w:p w14:paraId="6FA8C362" w14:textId="50015E68" w:rsidR="00726039" w:rsidRPr="00726039" w:rsidRDefault="00726039" w:rsidP="00726039">
      <w:pPr>
        <w:jc w:val="both"/>
        <w:rPr>
          <w:rFonts w:ascii="Arial" w:hAnsi="Arial" w:cs="Arial"/>
          <w:b/>
          <w:sz w:val="22"/>
          <w:szCs w:val="22"/>
          <w:lang w:val="hr-BA"/>
        </w:rPr>
      </w:pPr>
      <w:r w:rsidRPr="00726039">
        <w:rPr>
          <w:rFonts w:ascii="Arial" w:hAnsi="Arial" w:cs="Arial"/>
          <w:sz w:val="22"/>
          <w:szCs w:val="22"/>
          <w:lang w:val="hr-BA"/>
        </w:rPr>
        <w:t xml:space="preserve">mr.sc. Dragica Kemeter, mag. </w:t>
      </w:r>
      <w:proofErr w:type="spellStart"/>
      <w:r w:rsidRPr="00726039">
        <w:rPr>
          <w:rFonts w:ascii="Arial" w:hAnsi="Arial" w:cs="Arial"/>
          <w:sz w:val="22"/>
          <w:szCs w:val="22"/>
          <w:lang w:val="hr-BA"/>
        </w:rPr>
        <w:t>iur</w:t>
      </w:r>
      <w:proofErr w:type="spellEnd"/>
      <w:r w:rsidRPr="00726039">
        <w:rPr>
          <w:rFonts w:ascii="Arial" w:hAnsi="Arial" w:cs="Arial"/>
          <w:sz w:val="22"/>
          <w:szCs w:val="22"/>
          <w:lang w:val="hr-BA"/>
        </w:rPr>
        <w:t>.</w:t>
      </w:r>
      <w:r w:rsidRPr="00726039">
        <w:rPr>
          <w:rFonts w:ascii="Arial" w:hAnsi="Arial" w:cs="Arial"/>
          <w:sz w:val="22"/>
          <w:szCs w:val="22"/>
          <w:lang w:val="hr-BA"/>
        </w:rPr>
        <w:tab/>
      </w:r>
      <w:r w:rsidRPr="00726039">
        <w:rPr>
          <w:rFonts w:ascii="Arial" w:hAnsi="Arial" w:cs="Arial"/>
          <w:sz w:val="22"/>
          <w:szCs w:val="22"/>
          <w:lang w:val="hr-BA"/>
        </w:rPr>
        <w:tab/>
      </w:r>
      <w:r>
        <w:rPr>
          <w:rFonts w:ascii="Arial" w:hAnsi="Arial" w:cs="Arial"/>
          <w:sz w:val="22"/>
          <w:szCs w:val="22"/>
          <w:lang w:val="hr-BA"/>
        </w:rPr>
        <w:tab/>
      </w:r>
      <w:r w:rsidRPr="00726039">
        <w:rPr>
          <w:rFonts w:ascii="Arial" w:hAnsi="Arial" w:cs="Arial"/>
          <w:sz w:val="22"/>
          <w:szCs w:val="22"/>
          <w:lang w:val="hr-BA"/>
        </w:rPr>
        <w:t xml:space="preserve">Josip Varga </w:t>
      </w:r>
    </w:p>
    <w:p w14:paraId="385C8A1A" w14:textId="77777777" w:rsidR="00726039" w:rsidRPr="00726039" w:rsidRDefault="00726039" w:rsidP="00726039">
      <w:pPr>
        <w:jc w:val="both"/>
        <w:rPr>
          <w:rFonts w:ascii="Arial" w:hAnsi="Arial" w:cs="Arial"/>
          <w:sz w:val="22"/>
          <w:szCs w:val="22"/>
          <w:lang w:val="hr-BA"/>
        </w:rPr>
      </w:pPr>
      <w:r w:rsidRPr="00726039">
        <w:rPr>
          <w:rFonts w:ascii="Arial" w:hAnsi="Arial" w:cs="Arial"/>
          <w:sz w:val="22"/>
          <w:szCs w:val="22"/>
          <w:lang w:val="hr-BA"/>
        </w:rPr>
        <w:t xml:space="preserve"> </w:t>
      </w:r>
      <w:r w:rsidRPr="00726039">
        <w:rPr>
          <w:rFonts w:ascii="Arial" w:hAnsi="Arial" w:cs="Arial"/>
          <w:sz w:val="22"/>
          <w:szCs w:val="22"/>
          <w:lang w:val="hr-BA"/>
        </w:rPr>
        <w:tab/>
        <w:t xml:space="preserve">        </w:t>
      </w:r>
      <w:r w:rsidRPr="00726039">
        <w:rPr>
          <w:rFonts w:ascii="Arial" w:hAnsi="Arial" w:cs="Arial"/>
          <w:sz w:val="22"/>
          <w:szCs w:val="22"/>
          <w:lang w:val="hr-BA"/>
        </w:rPr>
        <w:tab/>
      </w:r>
      <w:r w:rsidRPr="00726039">
        <w:rPr>
          <w:rFonts w:ascii="Arial" w:hAnsi="Arial" w:cs="Arial"/>
          <w:sz w:val="22"/>
          <w:szCs w:val="22"/>
          <w:lang w:val="hr-BA"/>
        </w:rPr>
        <w:tab/>
      </w:r>
      <w:r w:rsidRPr="00726039">
        <w:rPr>
          <w:rFonts w:ascii="Arial" w:hAnsi="Arial" w:cs="Arial"/>
          <w:sz w:val="22"/>
          <w:szCs w:val="22"/>
          <w:lang w:val="hr-BA"/>
        </w:rPr>
        <w:tab/>
      </w:r>
      <w:r w:rsidRPr="00726039">
        <w:rPr>
          <w:rFonts w:ascii="Arial" w:hAnsi="Arial" w:cs="Arial"/>
          <w:sz w:val="22"/>
          <w:szCs w:val="22"/>
          <w:lang w:val="hr-BA"/>
        </w:rPr>
        <w:tab/>
      </w:r>
      <w:r w:rsidRPr="00726039">
        <w:rPr>
          <w:rFonts w:ascii="Arial" w:hAnsi="Arial" w:cs="Arial"/>
          <w:sz w:val="22"/>
          <w:szCs w:val="22"/>
          <w:lang w:val="hr-BA"/>
        </w:rPr>
        <w:tab/>
      </w:r>
    </w:p>
    <w:p w14:paraId="2DD12D37" w14:textId="1F8FEBD3" w:rsidR="00B36858" w:rsidRPr="00763A51" w:rsidRDefault="00B36858" w:rsidP="00763A51">
      <w:pPr>
        <w:pStyle w:val="Tijeloteksta"/>
        <w:spacing w:after="0" w:line="240" w:lineRule="auto"/>
        <w:jc w:val="both"/>
        <w:rPr>
          <w:rFonts w:ascii="Arial" w:hAnsi="Arial" w:cs="Arial"/>
          <w:sz w:val="22"/>
          <w:szCs w:val="22"/>
        </w:rPr>
      </w:pPr>
    </w:p>
    <w:sectPr w:rsidR="00B36858" w:rsidRPr="00763A51" w:rsidSect="00D6484C">
      <w:footerReference w:type="default" r:id="rId7"/>
      <w:pgSz w:w="12240" w:h="15840"/>
      <w:pgMar w:top="993" w:right="1041" w:bottom="567" w:left="1134" w:header="0"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8598A" w14:textId="77777777" w:rsidR="00763A51" w:rsidRDefault="00763A51" w:rsidP="00763A51">
      <w:r>
        <w:separator/>
      </w:r>
    </w:p>
  </w:endnote>
  <w:endnote w:type="continuationSeparator" w:id="0">
    <w:p w14:paraId="7AE84290" w14:textId="77777777" w:rsidR="00763A51" w:rsidRDefault="00763A51" w:rsidP="00763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Liberation Serif">
    <w:altName w:val="Times New Roman"/>
    <w:charset w:val="01"/>
    <w:family w:val="roman"/>
    <w:pitch w:val="variable"/>
  </w:font>
  <w:font w:name="DejaVu Sans">
    <w:altName w:val="Verdana"/>
    <w:panose1 w:val="00000000000000000000"/>
    <w:charset w:val="00"/>
    <w:family w:val="roman"/>
    <w:notTrueType/>
    <w:pitch w:val="default"/>
  </w:font>
  <w:font w:name="Liberation Sans">
    <w:altName w:val="Arial"/>
    <w:charset w:val="01"/>
    <w:family w:val="swiss"/>
    <w:pitch w:val="variable"/>
  </w:font>
  <w:font w:name="Mangal">
    <w:panose1 w:val="00000400000000000000"/>
    <w:charset w:val="00"/>
    <w:family w:val="roman"/>
    <w:pitch w:val="variable"/>
    <w:sig w:usb0="00008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9114898"/>
      <w:docPartObj>
        <w:docPartGallery w:val="Page Numbers (Bottom of Page)"/>
        <w:docPartUnique/>
      </w:docPartObj>
    </w:sdtPr>
    <w:sdtEndPr/>
    <w:sdtContent>
      <w:p w14:paraId="2E897352" w14:textId="00170AFB" w:rsidR="00763A51" w:rsidRDefault="00763A51">
        <w:pPr>
          <w:pStyle w:val="Podnoje"/>
          <w:jc w:val="right"/>
        </w:pPr>
        <w:r>
          <w:fldChar w:fldCharType="begin"/>
        </w:r>
        <w:r>
          <w:instrText>PAGE   \* MERGEFORMAT</w:instrText>
        </w:r>
        <w:r>
          <w:fldChar w:fldCharType="separate"/>
        </w:r>
        <w:r>
          <w:rPr>
            <w:lang w:val="hr-HR"/>
          </w:rPr>
          <w:t>2</w:t>
        </w:r>
        <w:r>
          <w:fldChar w:fldCharType="end"/>
        </w:r>
      </w:p>
    </w:sdtContent>
  </w:sdt>
  <w:p w14:paraId="15C99F75" w14:textId="77777777" w:rsidR="00763A51" w:rsidRDefault="00763A51">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84B35" w14:textId="77777777" w:rsidR="00763A51" w:rsidRDefault="00763A51" w:rsidP="00763A51">
      <w:r>
        <w:separator/>
      </w:r>
    </w:p>
  </w:footnote>
  <w:footnote w:type="continuationSeparator" w:id="0">
    <w:p w14:paraId="180231F4" w14:textId="77777777" w:rsidR="00763A51" w:rsidRDefault="00763A51" w:rsidP="00763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0B011A"/>
    <w:multiLevelType w:val="hybridMultilevel"/>
    <w:tmpl w:val="92320F30"/>
    <w:lvl w:ilvl="0" w:tplc="F48AF50A">
      <w:start w:val="1"/>
      <w:numFmt w:val="decimal"/>
      <w:lvlText w:val="%1."/>
      <w:lvlJc w:val="left"/>
      <w:pPr>
        <w:ind w:left="360" w:hanging="360"/>
      </w:pPr>
      <w:rPr>
        <w:rFonts w:hint="default"/>
        <w:b w:val="0"/>
        <w:bCs w:val="0"/>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7F1E7F2B"/>
    <w:multiLevelType w:val="hybridMultilevel"/>
    <w:tmpl w:val="ECC03474"/>
    <w:lvl w:ilvl="0" w:tplc="FFFFFFFF">
      <w:start w:val="1"/>
      <w:numFmt w:val="decimal"/>
      <w:lvlText w:val="%1."/>
      <w:lvlJc w:val="left"/>
      <w:pPr>
        <w:ind w:left="36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041A0019">
      <w:start w:val="1"/>
      <w:numFmt w:val="lowerLetter"/>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26845511">
    <w:abstractNumId w:val="0"/>
  </w:num>
  <w:num w:numId="2" w16cid:durableId="19022114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858"/>
    <w:rsid w:val="000415EB"/>
    <w:rsid w:val="001C274E"/>
    <w:rsid w:val="00326896"/>
    <w:rsid w:val="00726039"/>
    <w:rsid w:val="00763A51"/>
    <w:rsid w:val="00945E36"/>
    <w:rsid w:val="009B6032"/>
    <w:rsid w:val="00B36858"/>
    <w:rsid w:val="00BF76FD"/>
    <w:rsid w:val="00D6484C"/>
    <w:rsid w:val="00F65EF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25628"/>
  <w15:docId w15:val="{3452B38C-D2F9-4B93-9241-FB17A4AE8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DejaVu Sans" w:hAnsi="Liberation Serif" w:cs="DejaVu Sans"/>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Naslov1">
    <w:name w:val="heading 1"/>
    <w:basedOn w:val="Heading"/>
    <w:next w:val="Tijeloteksta"/>
    <w:uiPriority w:val="9"/>
    <w:qFormat/>
    <w:pPr>
      <w:pBdr>
        <w:bottom w:val="single" w:sz="2" w:space="8" w:color="BBBBBB"/>
      </w:pBdr>
      <w:outlineLvl w:val="0"/>
    </w:pPr>
    <w:rPr>
      <w:rFonts w:ascii="Liberation Serif" w:hAnsi="Liberation Serif"/>
      <w:b/>
      <w:bCs/>
      <w:sz w:val="48"/>
      <w:szCs w:val="48"/>
    </w:rPr>
  </w:style>
  <w:style w:type="paragraph" w:styleId="Naslov2">
    <w:name w:val="heading 2"/>
    <w:basedOn w:val="Heading"/>
    <w:next w:val="Tijeloteksta"/>
    <w:uiPriority w:val="9"/>
    <w:unhideWhenUsed/>
    <w:qFormat/>
    <w:pPr>
      <w:spacing w:before="200"/>
      <w:outlineLvl w:val="1"/>
    </w:pPr>
    <w:rPr>
      <w:rFonts w:ascii="Liberation Serif" w:hAnsi="Liberation Serif"/>
      <w:b/>
      <w:bCs/>
      <w:sz w:val="27"/>
      <w:szCs w:val="27"/>
    </w:rPr>
  </w:style>
  <w:style w:type="paragraph" w:styleId="Naslov3">
    <w:name w:val="heading 3"/>
    <w:basedOn w:val="Heading"/>
    <w:next w:val="Tijeloteksta"/>
    <w:uiPriority w:val="9"/>
    <w:unhideWhenUsed/>
    <w:qFormat/>
    <w:pPr>
      <w:spacing w:before="140"/>
      <w:outlineLvl w:val="2"/>
    </w:pPr>
    <w:rPr>
      <w:rFonts w:ascii="Liberation Serif" w:hAnsi="Liberation Serif"/>
      <w:b/>
      <w:bCs/>
      <w:sz w:val="27"/>
      <w:szCs w:val="27"/>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rPr>
      <w:strike w:val="0"/>
      <w:dstrike w:val="0"/>
      <w:color w:val="F3AB58"/>
      <w:u w:val="none"/>
      <w:effect w:val="none"/>
    </w:rPr>
  </w:style>
  <w:style w:type="character" w:styleId="SlijeenaHiperveza">
    <w:name w:val="FollowedHyperlink"/>
    <w:rPr>
      <w:strike w:val="0"/>
      <w:dstrike w:val="0"/>
      <w:color w:val="F3AB58"/>
      <w:u w:val="none"/>
      <w:effect w:val="none"/>
    </w:rPr>
  </w:style>
  <w:style w:type="paragraph" w:customStyle="1" w:styleId="Heading">
    <w:name w:val="Heading"/>
    <w:basedOn w:val="Normal"/>
    <w:next w:val="Tijeloteksta"/>
    <w:qFormat/>
    <w:pPr>
      <w:keepNext/>
      <w:spacing w:before="240" w:after="120"/>
    </w:pPr>
    <w:rPr>
      <w:rFonts w:ascii="Liberation Sans" w:hAnsi="Liberation Sans"/>
      <w:sz w:val="28"/>
      <w:szCs w:val="28"/>
    </w:rPr>
  </w:style>
  <w:style w:type="paragraph" w:styleId="Tijeloteksta">
    <w:name w:val="Body Text"/>
    <w:basedOn w:val="Normal"/>
    <w:pPr>
      <w:spacing w:after="140" w:line="408" w:lineRule="auto"/>
    </w:pPr>
  </w:style>
  <w:style w:type="paragraph" w:styleId="Popis">
    <w:name w:val="List"/>
    <w:basedOn w:val="Tijeloteksta"/>
  </w:style>
  <w:style w:type="paragraph" w:styleId="Opisslik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Zaglavlje">
    <w:name w:val="header"/>
    <w:basedOn w:val="Normal"/>
    <w:link w:val="ZaglavljeChar"/>
    <w:uiPriority w:val="99"/>
    <w:unhideWhenUsed/>
    <w:rsid w:val="00763A51"/>
    <w:pPr>
      <w:tabs>
        <w:tab w:val="center" w:pos="4536"/>
        <w:tab w:val="right" w:pos="9072"/>
      </w:tabs>
    </w:pPr>
    <w:rPr>
      <w:rFonts w:cs="Mangal"/>
      <w:szCs w:val="21"/>
    </w:rPr>
  </w:style>
  <w:style w:type="character" w:customStyle="1" w:styleId="ZaglavljeChar">
    <w:name w:val="Zaglavlje Char"/>
    <w:basedOn w:val="Zadanifontodlomka"/>
    <w:link w:val="Zaglavlje"/>
    <w:uiPriority w:val="99"/>
    <w:rsid w:val="00763A51"/>
    <w:rPr>
      <w:rFonts w:cs="Mangal"/>
      <w:szCs w:val="21"/>
    </w:rPr>
  </w:style>
  <w:style w:type="paragraph" w:styleId="Podnoje">
    <w:name w:val="footer"/>
    <w:basedOn w:val="Normal"/>
    <w:link w:val="PodnojeChar"/>
    <w:uiPriority w:val="99"/>
    <w:unhideWhenUsed/>
    <w:rsid w:val="00763A51"/>
    <w:pPr>
      <w:tabs>
        <w:tab w:val="center" w:pos="4536"/>
        <w:tab w:val="right" w:pos="9072"/>
      </w:tabs>
    </w:pPr>
    <w:rPr>
      <w:rFonts w:cs="Mangal"/>
      <w:szCs w:val="21"/>
    </w:rPr>
  </w:style>
  <w:style w:type="character" w:customStyle="1" w:styleId="PodnojeChar">
    <w:name w:val="Podnožje Char"/>
    <w:basedOn w:val="Zadanifontodlomka"/>
    <w:link w:val="Podnoje"/>
    <w:uiPriority w:val="99"/>
    <w:rsid w:val="00763A51"/>
    <w:rPr>
      <w:rFonts w:cs="Mangal"/>
      <w:szCs w:val="21"/>
    </w:rPr>
  </w:style>
  <w:style w:type="paragraph" w:styleId="Tijeloteksta2">
    <w:name w:val="Body Text 2"/>
    <w:basedOn w:val="Normal"/>
    <w:link w:val="Tijeloteksta2Char"/>
    <w:uiPriority w:val="99"/>
    <w:unhideWhenUsed/>
    <w:rsid w:val="001C274E"/>
    <w:pPr>
      <w:spacing w:after="120" w:line="480" w:lineRule="auto"/>
    </w:pPr>
    <w:rPr>
      <w:rFonts w:cs="Mangal"/>
      <w:szCs w:val="21"/>
    </w:rPr>
  </w:style>
  <w:style w:type="character" w:customStyle="1" w:styleId="Tijeloteksta2Char">
    <w:name w:val="Tijelo teksta 2 Char"/>
    <w:basedOn w:val="Zadanifontodlomka"/>
    <w:link w:val="Tijeloteksta2"/>
    <w:uiPriority w:val="99"/>
    <w:rsid w:val="001C274E"/>
    <w:rPr>
      <w:rFonts w:cs="Mangal"/>
      <w:szCs w:val="21"/>
    </w:rPr>
  </w:style>
  <w:style w:type="paragraph" w:styleId="Naslov">
    <w:name w:val="Title"/>
    <w:basedOn w:val="Normal"/>
    <w:link w:val="NaslovChar"/>
    <w:qFormat/>
    <w:rsid w:val="001C274E"/>
    <w:pPr>
      <w:widowControl/>
      <w:suppressAutoHyphens w:val="0"/>
      <w:jc w:val="center"/>
    </w:pPr>
    <w:rPr>
      <w:rFonts w:ascii="Times New Roman" w:eastAsia="Times New Roman" w:hAnsi="Times New Roman" w:cs="Times New Roman"/>
      <w:b/>
      <w:sz w:val="22"/>
      <w:szCs w:val="20"/>
      <w:lang w:val="hr-HR" w:eastAsia="hr-HR" w:bidi="ar-SA"/>
    </w:rPr>
  </w:style>
  <w:style w:type="character" w:customStyle="1" w:styleId="NaslovChar">
    <w:name w:val="Naslov Char"/>
    <w:basedOn w:val="Zadanifontodlomka"/>
    <w:link w:val="Naslov"/>
    <w:rsid w:val="001C274E"/>
    <w:rPr>
      <w:rFonts w:ascii="Times New Roman" w:eastAsia="Times New Roman" w:hAnsi="Times New Roman" w:cs="Times New Roman"/>
      <w:b/>
      <w:sz w:val="22"/>
      <w:szCs w:val="20"/>
      <w:lang w:val="hr-HR" w:eastAsia="hr-HR" w:bidi="ar-SA"/>
    </w:rPr>
  </w:style>
  <w:style w:type="paragraph" w:styleId="Odlomakpopisa">
    <w:name w:val="List Paragraph"/>
    <w:basedOn w:val="Normal"/>
    <w:uiPriority w:val="34"/>
    <w:qFormat/>
    <w:rsid w:val="001C274E"/>
    <w:pPr>
      <w:widowControl/>
      <w:suppressAutoHyphens w:val="0"/>
      <w:spacing w:after="200" w:line="276" w:lineRule="auto"/>
      <w:ind w:left="720"/>
      <w:contextualSpacing/>
    </w:pPr>
    <w:rPr>
      <w:rFonts w:ascii="Calibri" w:eastAsia="Calibri" w:hAnsi="Calibri" w:cs="Times New Roman"/>
      <w:sz w:val="22"/>
      <w:szCs w:val="22"/>
      <w:lang w:val="hr-HR"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35</Pages>
  <Words>20973</Words>
  <Characters>119548</Characters>
  <Application>Microsoft Office Word</Application>
  <DocSecurity>0</DocSecurity>
  <Lines>996</Lines>
  <Paragraphs>280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Katarina Lesjak</dc:creator>
  <cp:lastModifiedBy>Marjana Horvat</cp:lastModifiedBy>
  <cp:revision>7</cp:revision>
  <cp:lastPrinted>2023-05-12T12:53:00Z</cp:lastPrinted>
  <dcterms:created xsi:type="dcterms:W3CDTF">2023-05-12T11:55:00Z</dcterms:created>
  <dcterms:modified xsi:type="dcterms:W3CDTF">2023-05-12T13:10:00Z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