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66F0C" w14:textId="433B0302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34703467"/>
      <w:r w:rsidRPr="00727025">
        <w:rPr>
          <w:rFonts w:ascii="Times New Roman" w:hAnsi="Times New Roman" w:cs="Times New Roman"/>
          <w:sz w:val="24"/>
          <w:szCs w:val="24"/>
        </w:rPr>
        <w:t xml:space="preserve">KLASA: </w:t>
      </w:r>
      <w:r w:rsidR="00727025" w:rsidRPr="00727025">
        <w:rPr>
          <w:rFonts w:ascii="Times New Roman" w:hAnsi="Times New Roman" w:cs="Times New Roman"/>
          <w:sz w:val="24"/>
          <w:szCs w:val="24"/>
        </w:rPr>
        <w:t>550-13/24-01/02</w:t>
      </w:r>
    </w:p>
    <w:p w14:paraId="217ED6BC" w14:textId="5E33D4AD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URBROJ: </w:t>
      </w:r>
      <w:r w:rsidR="00727025" w:rsidRPr="00727025">
        <w:rPr>
          <w:rFonts w:ascii="Times New Roman" w:hAnsi="Times New Roman" w:cs="Times New Roman"/>
          <w:sz w:val="24"/>
          <w:szCs w:val="24"/>
        </w:rPr>
        <w:t>2109-119-24-10</w:t>
      </w:r>
    </w:p>
    <w:p w14:paraId="1A00A6B1" w14:textId="3098EEBE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U Čakovcu, 25.04.2024.godine</w:t>
      </w:r>
    </w:p>
    <w:p w14:paraId="26079737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40D454" w14:textId="667A0961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Na temelju Ugovora o dodjeli bespovratnih sredstava za projekt „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Navek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vami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II“, SF.3.4.11.01.0361 programa Učinkoviti ljudski potencijali u financijskom razdoblju 2021.-2027.godine, Gradsko društvo Crvenog križ Čakovec objavljuje</w:t>
      </w:r>
    </w:p>
    <w:p w14:paraId="2E1E4899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D3E441" w14:textId="77777777" w:rsidR="00A976CF" w:rsidRPr="00727025" w:rsidRDefault="00A976CF" w:rsidP="00A976C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7025">
        <w:rPr>
          <w:rFonts w:ascii="Times New Roman" w:hAnsi="Times New Roman" w:cs="Times New Roman"/>
          <w:b/>
          <w:bCs/>
          <w:sz w:val="28"/>
          <w:szCs w:val="28"/>
        </w:rPr>
        <w:t>JAVNI POZIV  ZA ISKAZ INTERESA ZA SUDJELOVANJE U PROJEKTU</w:t>
      </w:r>
    </w:p>
    <w:p w14:paraId="2C96A2F7" w14:textId="17853E61" w:rsidR="00A976CF" w:rsidRPr="00727025" w:rsidRDefault="00A976CF" w:rsidP="00A976C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7025">
        <w:rPr>
          <w:rFonts w:ascii="Times New Roman" w:hAnsi="Times New Roman" w:cs="Times New Roman"/>
          <w:b/>
          <w:bCs/>
          <w:sz w:val="28"/>
          <w:szCs w:val="28"/>
        </w:rPr>
        <w:t>„</w:t>
      </w:r>
      <w:proofErr w:type="spellStart"/>
      <w:r w:rsidRPr="00727025">
        <w:rPr>
          <w:rFonts w:ascii="Times New Roman" w:hAnsi="Times New Roman" w:cs="Times New Roman"/>
          <w:b/>
          <w:bCs/>
          <w:sz w:val="28"/>
          <w:szCs w:val="28"/>
        </w:rPr>
        <w:t>Navek</w:t>
      </w:r>
      <w:proofErr w:type="spellEnd"/>
      <w:r w:rsidRPr="00727025">
        <w:rPr>
          <w:rFonts w:ascii="Times New Roman" w:hAnsi="Times New Roman" w:cs="Times New Roman"/>
          <w:b/>
          <w:bCs/>
          <w:sz w:val="28"/>
          <w:szCs w:val="28"/>
        </w:rPr>
        <w:t xml:space="preserve"> z </w:t>
      </w:r>
      <w:proofErr w:type="spellStart"/>
      <w:r w:rsidRPr="00727025">
        <w:rPr>
          <w:rFonts w:ascii="Times New Roman" w:hAnsi="Times New Roman" w:cs="Times New Roman"/>
          <w:b/>
          <w:bCs/>
          <w:sz w:val="28"/>
          <w:szCs w:val="28"/>
        </w:rPr>
        <w:t>vami</w:t>
      </w:r>
      <w:proofErr w:type="spellEnd"/>
      <w:r w:rsidRPr="00727025">
        <w:rPr>
          <w:rFonts w:ascii="Times New Roman" w:hAnsi="Times New Roman" w:cs="Times New Roman"/>
          <w:b/>
          <w:bCs/>
          <w:sz w:val="28"/>
          <w:szCs w:val="28"/>
        </w:rPr>
        <w:t xml:space="preserve"> II“, SF.3.4.11.01.0361</w:t>
      </w:r>
    </w:p>
    <w:p w14:paraId="16EBA1AF" w14:textId="77777777" w:rsidR="00727025" w:rsidRPr="00727025" w:rsidRDefault="00727025" w:rsidP="00A976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69A80" w14:textId="231DEDD9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Javni poziv za iskaz interesa objavljuje se s namjerom informiranja svih zainteresiranih sudionika za uključivanje u aktivnosti projekta „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Navek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vami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II“, SF.3.4.11.01.0361 kojim će se sudionicima projekta pružiti usluga potpore i podrške u svakodnevnom životu. </w:t>
      </w:r>
    </w:p>
    <w:p w14:paraId="7491DFE3" w14:textId="77777777" w:rsidR="00A976CF" w:rsidRPr="00727025" w:rsidRDefault="00A976CF" w:rsidP="00A976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Usluga potpore i podrške u svakodnevnom životu starijim osobama i osobama s invaliditetom uključuje:</w:t>
      </w:r>
    </w:p>
    <w:p w14:paraId="1B46FAEF" w14:textId="77777777" w:rsidR="00A976CF" w:rsidRPr="00727025" w:rsidRDefault="00A976CF" w:rsidP="00A976CF">
      <w:pPr>
        <w:pStyle w:val="Odlomakpopis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organiziranje prehrane (pomoć u pripremi obroka, pomoć u nabavi hrane i dr.) i/ili</w:t>
      </w:r>
    </w:p>
    <w:p w14:paraId="0D1552DB" w14:textId="77777777" w:rsidR="00A976CF" w:rsidRPr="00727025" w:rsidRDefault="00A976CF" w:rsidP="00A976CF">
      <w:pPr>
        <w:pStyle w:val="Odlomakpopis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obavljanje kućanskih poslova (pranje posuđa, pospremanje stambenog prostora, donošenje vode, ogrjeva i slično, organiziranje pranja i glačanja rublja, nabava lijekova i drugih potrepština i dr.) i/ili</w:t>
      </w:r>
    </w:p>
    <w:p w14:paraId="06185F99" w14:textId="77777777" w:rsidR="00A976CF" w:rsidRPr="00727025" w:rsidRDefault="00A976CF" w:rsidP="00A976CF">
      <w:pPr>
        <w:pStyle w:val="Odlomakpopis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održavanje osobne higijene (pomoć u oblačenju i svlačenju, u kupanju i obavljanju drugih higijenskih potreba i dr. ) i/ili</w:t>
      </w:r>
    </w:p>
    <w:p w14:paraId="7018215C" w14:textId="77777777" w:rsidR="00A976CF" w:rsidRPr="00727025" w:rsidRDefault="00A976CF" w:rsidP="00A976CF">
      <w:pPr>
        <w:pStyle w:val="Odlomakpopis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zadovoljavanje drugih svakodnevnih potreba.</w:t>
      </w:r>
    </w:p>
    <w:p w14:paraId="68C4A9C6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</w:p>
    <w:p w14:paraId="5BB20BBC" w14:textId="3DBF2AA0" w:rsidR="00A976CF" w:rsidRPr="00727025" w:rsidRDefault="00A976CF" w:rsidP="00727025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Usluga potpore i podrške u svakodnevnom životu pružat će se za ukupno 90 starijih osoba i osoba s invaliditetom sa područja grada Čakov</w:t>
      </w:r>
      <w:r w:rsidR="00727025">
        <w:rPr>
          <w:rFonts w:ascii="Times New Roman" w:hAnsi="Times New Roman" w:cs="Times New Roman"/>
          <w:sz w:val="24"/>
          <w:szCs w:val="24"/>
        </w:rPr>
        <w:t>ca</w:t>
      </w:r>
      <w:r w:rsidRPr="00727025">
        <w:rPr>
          <w:rFonts w:ascii="Times New Roman" w:hAnsi="Times New Roman" w:cs="Times New Roman"/>
          <w:sz w:val="24"/>
          <w:szCs w:val="24"/>
        </w:rPr>
        <w:t xml:space="preserve">, općine Gornji 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Mihaljevec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, Orehovica, Strahoninec, Sveti Juraj na Bregu, Sveti Martin na Muri, Šenkovec, Štrigova i 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Vratišinec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. Usluga se počinje pružati od 1. lipnja 2024. godine. </w:t>
      </w:r>
    </w:p>
    <w:p w14:paraId="65F81CD6" w14:textId="77777777" w:rsidR="00727025" w:rsidRDefault="00727025" w:rsidP="00A976CF">
      <w:pPr>
        <w:rPr>
          <w:rFonts w:ascii="Times New Roman" w:hAnsi="Times New Roman" w:cs="Times New Roman"/>
          <w:sz w:val="24"/>
          <w:szCs w:val="24"/>
        </w:rPr>
      </w:pPr>
    </w:p>
    <w:p w14:paraId="39DA5271" w14:textId="7580B6F7" w:rsidR="00A976CF" w:rsidRPr="00727025" w:rsidRDefault="00A976CF" w:rsidP="00A976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UVJETI PRIHVATLJIVOSTI ZA SUDIONIKE PROJEKTA</w:t>
      </w:r>
    </w:p>
    <w:p w14:paraId="079992AB" w14:textId="77777777" w:rsidR="00A976CF" w:rsidRPr="00727025" w:rsidRDefault="00A976CF" w:rsidP="00727025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Na Javni poziv za iskaz interesa mogu se prijaviti ciljne skupine ovog Javnog poziva odnosno </w:t>
      </w:r>
      <w:r w:rsidRPr="00727025">
        <w:rPr>
          <w:rFonts w:ascii="Times New Roman" w:hAnsi="Times New Roman" w:cs="Times New Roman"/>
          <w:sz w:val="24"/>
          <w:szCs w:val="24"/>
          <w:u w:val="single"/>
        </w:rPr>
        <w:t>osobe starije od 65 godina</w:t>
      </w:r>
      <w:r w:rsidRPr="00727025">
        <w:rPr>
          <w:rFonts w:ascii="Times New Roman" w:hAnsi="Times New Roman" w:cs="Times New Roman"/>
          <w:sz w:val="24"/>
          <w:szCs w:val="24"/>
        </w:rPr>
        <w:t xml:space="preserve"> i </w:t>
      </w:r>
      <w:r w:rsidRPr="00727025">
        <w:rPr>
          <w:rFonts w:ascii="Times New Roman" w:hAnsi="Times New Roman" w:cs="Times New Roman"/>
          <w:sz w:val="24"/>
          <w:szCs w:val="24"/>
          <w:u w:val="single"/>
        </w:rPr>
        <w:t>odrasle osobe s invaliditetom</w:t>
      </w:r>
      <w:r w:rsidRPr="00727025">
        <w:rPr>
          <w:rFonts w:ascii="Times New Roman" w:hAnsi="Times New Roman" w:cs="Times New Roman"/>
          <w:sz w:val="24"/>
          <w:szCs w:val="24"/>
        </w:rPr>
        <w:t xml:space="preserve"> koje ispunjavaju sljedeće uvjete:</w:t>
      </w:r>
    </w:p>
    <w:p w14:paraId="299C66E4" w14:textId="77777777" w:rsidR="00A976CF" w:rsidRPr="00727025" w:rsidRDefault="00A976CF" w:rsidP="00727025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 xml:space="preserve">1.  Osobe starije od 65 godina </w:t>
      </w:r>
      <w:r w:rsidRPr="00727025">
        <w:rPr>
          <w:rFonts w:ascii="Times New Roman" w:hAnsi="Times New Roman" w:cs="Times New Roman"/>
          <w:sz w:val="24"/>
          <w:szCs w:val="24"/>
        </w:rPr>
        <w:t xml:space="preserve">koje žive u samačkom, dvočlanom u kojem </w:t>
      </w:r>
      <w:r w:rsidRPr="00727025">
        <w:rPr>
          <w:rFonts w:ascii="Times New Roman" w:hAnsi="Times New Roman" w:cs="Times New Roman"/>
          <w:sz w:val="24"/>
          <w:szCs w:val="24"/>
          <w:u w:val="single"/>
        </w:rPr>
        <w:t>ne moraju</w:t>
      </w:r>
      <w:r w:rsidRPr="00727025">
        <w:rPr>
          <w:rFonts w:ascii="Times New Roman" w:hAnsi="Times New Roman" w:cs="Times New Roman"/>
          <w:sz w:val="24"/>
          <w:szCs w:val="24"/>
        </w:rPr>
        <w:t xml:space="preserve"> obje osobe biti pripadnici ciljne skupine ili višečlanom kućanstvu u kojem </w:t>
      </w:r>
      <w:r w:rsidRPr="00727025">
        <w:rPr>
          <w:rFonts w:ascii="Times New Roman" w:hAnsi="Times New Roman" w:cs="Times New Roman"/>
          <w:sz w:val="24"/>
          <w:szCs w:val="24"/>
          <w:u w:val="single"/>
        </w:rPr>
        <w:t>svi</w:t>
      </w:r>
      <w:r w:rsidRPr="00727025">
        <w:rPr>
          <w:rFonts w:ascii="Times New Roman" w:hAnsi="Times New Roman" w:cs="Times New Roman"/>
          <w:sz w:val="24"/>
          <w:szCs w:val="24"/>
        </w:rPr>
        <w:t xml:space="preserve"> članovi kućanstva moraju biti pripadnici ciljne skupine ovog Poziva uz sljedeće uvjete: </w:t>
      </w:r>
    </w:p>
    <w:p w14:paraId="7023F837" w14:textId="77777777" w:rsidR="00A976CF" w:rsidRPr="00727025" w:rsidRDefault="00A976CF" w:rsidP="00A976CF">
      <w:pPr>
        <w:pStyle w:val="Odlomakpopisa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za samačka kućanstva</w:t>
      </w:r>
      <w:r w:rsidRPr="00727025">
        <w:rPr>
          <w:rFonts w:ascii="Times New Roman" w:hAnsi="Times New Roman" w:cs="Times New Roman"/>
          <w:sz w:val="24"/>
          <w:szCs w:val="24"/>
        </w:rPr>
        <w:t xml:space="preserve"> ne prelaze iznos 120% prosječne starosne mirovine za 40 i više godina mirovinskog staža u mjesecu koji prethodi uključivanju u aktivnost projekta ili u mjesecu prije ukoliko HZMO još nije izdao podatke za mjesec koji prethodi uključivanju u aktivnosti projekta i koji </w:t>
      </w:r>
      <w:r w:rsidRPr="00727025">
        <w:rPr>
          <w:rFonts w:ascii="Times New Roman" w:hAnsi="Times New Roman" w:cs="Times New Roman"/>
          <w:sz w:val="24"/>
          <w:szCs w:val="24"/>
        </w:rPr>
        <w:lastRenderedPageBreak/>
        <w:t>istovremeno ne koriste sljedeće usluge: usluga pomoći u kući, boravka, organiziranog stanovanja, smještaja, osobne asistencije koju pruža osobni asistent.</w:t>
      </w:r>
    </w:p>
    <w:p w14:paraId="2EF64972" w14:textId="77777777" w:rsidR="00A976CF" w:rsidRPr="00727025" w:rsidRDefault="00A976CF" w:rsidP="00A976CF">
      <w:pPr>
        <w:pStyle w:val="Odlomakpopisa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za dvočlana kućanstva</w:t>
      </w:r>
      <w:r w:rsidRPr="00727025">
        <w:rPr>
          <w:rFonts w:ascii="Times New Roman" w:hAnsi="Times New Roman" w:cs="Times New Roman"/>
          <w:sz w:val="24"/>
          <w:szCs w:val="24"/>
        </w:rPr>
        <w:t xml:space="preserve"> ukupno ne prelaze iznos od 200% prosječne starosne mirovine za 40 i više godina mirovinskog staža u mjesecu koji prethodi uključivanju u aktivnost projekta ili u mjesecu prije ukoliko HZMO još nije izdao podatke za mjesec koji prethodi uključivanju u aktivnosti projekta i koji istovremeno ne koriste sljedeće usluge: usluga pomoći u kući, boravka, organiziranog stanovanja, smještaja, osobne asistencije koju pruža osobni asistent.</w:t>
      </w:r>
    </w:p>
    <w:p w14:paraId="396C70CF" w14:textId="77777777" w:rsidR="00A976CF" w:rsidRPr="00727025" w:rsidRDefault="00A976CF" w:rsidP="00A976CF">
      <w:pPr>
        <w:pStyle w:val="Odlomakpopisa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za višečlana kućanstva</w:t>
      </w:r>
      <w:r w:rsidRPr="00727025">
        <w:rPr>
          <w:rFonts w:ascii="Times New Roman" w:hAnsi="Times New Roman" w:cs="Times New Roman"/>
          <w:sz w:val="24"/>
          <w:szCs w:val="24"/>
        </w:rPr>
        <w:t xml:space="preserve"> ukupno ne prelaze iznos od 300% prosječne starosne mirovine za 40 i više godina mirovinskog staža u mjesecu koji prethodi uključivanju u aktivnost projekta ili u mjesecu prije ukoliko HZMO još nije izdao podatke za mjesec koji prethodi uključivanju u aktivnosti projekta i koji istovremeno ne koriste sljedeće usluge: usluga pomoći u kući, boravka, organiziranog stanovanja, smještaja, osobne asistencije koju pruža osobni asistent.</w:t>
      </w:r>
    </w:p>
    <w:p w14:paraId="1030793D" w14:textId="77777777" w:rsidR="00A976CF" w:rsidRPr="00727025" w:rsidRDefault="00A976CF" w:rsidP="00A976CF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2EA7C9F1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 xml:space="preserve">2. Odrasle osobe s invaliditetom </w:t>
      </w:r>
      <w:r w:rsidRPr="00727025">
        <w:rPr>
          <w:rFonts w:ascii="Times New Roman" w:hAnsi="Times New Roman" w:cs="Times New Roman"/>
          <w:sz w:val="24"/>
          <w:szCs w:val="24"/>
        </w:rPr>
        <w:t>koje žive u samačkom ili dvočlanom kućanstvu u kojem ne moraju obje osobe biti pripadnici ciljne skupine ili višečlanom kućanstvu u kojem svi članovi kućanstva moraju biti pripadnici ciljne skupine ovog Poziva uz sljedeće uvjete:</w:t>
      </w:r>
    </w:p>
    <w:p w14:paraId="75FADF8A" w14:textId="77777777" w:rsidR="00A976CF" w:rsidRPr="00727025" w:rsidRDefault="00A976CF" w:rsidP="00A976CF">
      <w:pPr>
        <w:pStyle w:val="Odlomakpopisa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koje imaju utvrđen treći ili četvrti stupanj težine invaliditeta – oštećenja funkcionalnih sposobnosti prema propisima o vještačenju i metodologijama vještačenja i</w:t>
      </w:r>
    </w:p>
    <w:p w14:paraId="345EABCB" w14:textId="77777777" w:rsidR="00A976CF" w:rsidRPr="00727025" w:rsidRDefault="00A976CF" w:rsidP="00A976CF">
      <w:pPr>
        <w:pStyle w:val="Odlomakpopisa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koji istovremeno ne koriste sljedeće usluge: usluga pomoći u kući, boravka, organiziranog stanovanja, smještaja, osobne asistencije koju pruža osobni asistent i </w:t>
      </w:r>
    </w:p>
    <w:p w14:paraId="2EF14B8F" w14:textId="77777777" w:rsidR="00A976CF" w:rsidRPr="00727025" w:rsidRDefault="00A976CF" w:rsidP="00A976CF">
      <w:pPr>
        <w:pStyle w:val="Odlomakpopisa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čiji roditelj ili drugi član obitelji nema priznato pravo na status roditelja njegovatelja ili status njegovatelja za potrebu skrbi o njoj.</w:t>
      </w:r>
    </w:p>
    <w:p w14:paraId="6F476164" w14:textId="77777777" w:rsidR="00727025" w:rsidRPr="00727025" w:rsidRDefault="00727025" w:rsidP="00A976CF">
      <w:pPr>
        <w:rPr>
          <w:rFonts w:ascii="Times New Roman" w:hAnsi="Times New Roman" w:cs="Times New Roman"/>
          <w:sz w:val="24"/>
          <w:szCs w:val="24"/>
        </w:rPr>
      </w:pPr>
    </w:p>
    <w:p w14:paraId="02AB1D2B" w14:textId="77777777" w:rsidR="00A976CF" w:rsidRPr="00727025" w:rsidRDefault="00A976CF" w:rsidP="00A976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DOKUMENTI KOJE POTREBNO PRILOŽITI U PRIJAVI</w:t>
      </w:r>
    </w:p>
    <w:p w14:paraId="798ABEE1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Prilikom prijave na Javni poziv potrebno je dostaviti sljedeću dokaznu dokumentaciju:</w:t>
      </w:r>
    </w:p>
    <w:p w14:paraId="5AC9A9C9" w14:textId="77777777" w:rsidR="00A976CF" w:rsidRPr="00727025" w:rsidRDefault="00A976CF" w:rsidP="00A976CF">
      <w:pPr>
        <w:pStyle w:val="Odlomakpopisa"/>
        <w:numPr>
          <w:ilvl w:val="0"/>
          <w:numId w:val="21"/>
        </w:numPr>
        <w:autoSpaceDE w:val="0"/>
        <w:autoSpaceDN w:val="0"/>
        <w:adjustRightInd w:val="0"/>
        <w:spacing w:after="39" w:line="276" w:lineRule="auto"/>
        <w:ind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Prijavni obrazac za sudjelovanje u projektu </w:t>
      </w:r>
    </w:p>
    <w:p w14:paraId="05837218" w14:textId="77777777" w:rsidR="00A976CF" w:rsidRPr="00727025" w:rsidRDefault="00A976CF" w:rsidP="00A976CF">
      <w:pPr>
        <w:pStyle w:val="Odlomakpopisa"/>
        <w:numPr>
          <w:ilvl w:val="0"/>
          <w:numId w:val="21"/>
        </w:numPr>
        <w:autoSpaceDE w:val="0"/>
        <w:autoSpaceDN w:val="0"/>
        <w:adjustRightInd w:val="0"/>
        <w:spacing w:after="39" w:line="276" w:lineRule="auto"/>
        <w:ind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Izjavu o broju članova kućanstva</w:t>
      </w:r>
    </w:p>
    <w:p w14:paraId="1EBCAFAE" w14:textId="77777777" w:rsidR="00A976CF" w:rsidRPr="00727025" w:rsidRDefault="00A976CF" w:rsidP="00A976CF">
      <w:pPr>
        <w:pStyle w:val="Odlomakpopisa"/>
        <w:autoSpaceDE w:val="0"/>
        <w:autoSpaceDN w:val="0"/>
        <w:adjustRightInd w:val="0"/>
        <w:spacing w:after="39" w:line="276" w:lineRule="auto"/>
        <w:ind w:left="360" w:right="116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Osobe starije od 65 godina: </w:t>
      </w:r>
    </w:p>
    <w:p w14:paraId="47AC5916" w14:textId="77777777" w:rsidR="00A976CF" w:rsidRPr="00727025" w:rsidRDefault="00A976CF" w:rsidP="00A976CF">
      <w:pPr>
        <w:pStyle w:val="Odlomakpopisa"/>
        <w:numPr>
          <w:ilvl w:val="1"/>
          <w:numId w:val="21"/>
        </w:numPr>
        <w:autoSpaceDE w:val="0"/>
        <w:autoSpaceDN w:val="0"/>
        <w:adjustRightInd w:val="0"/>
        <w:spacing w:after="39" w:line="240" w:lineRule="auto"/>
        <w:ind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Preslika osobne iskaznice, putovnice ili dokumenta jednake ili slične vrijednosti iz kojeg je nedvojbeno moguće utvrditi identitet i dob sudionika i</w:t>
      </w:r>
    </w:p>
    <w:p w14:paraId="39E287A5" w14:textId="77777777" w:rsidR="00A976CF" w:rsidRPr="00727025" w:rsidRDefault="00A976CF" w:rsidP="00A976CF">
      <w:pPr>
        <w:pStyle w:val="Odlomakpopisa"/>
        <w:numPr>
          <w:ilvl w:val="1"/>
          <w:numId w:val="21"/>
        </w:numPr>
        <w:autoSpaceDE w:val="0"/>
        <w:autoSpaceDN w:val="0"/>
        <w:adjustRightInd w:val="0"/>
        <w:spacing w:after="39" w:line="240" w:lineRule="auto"/>
        <w:ind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Potvrda Porezne uprave o visini dohodaka i primitaka za zadnji dostupni mjesec koji je dostupan u evidenciji Porezne uprave. *(u slučaju dvočlanog kućanstva i višečlanog kućanstva potvrdu je potrebno dostaviti i za svakog člana kućanstva) i </w:t>
      </w:r>
    </w:p>
    <w:p w14:paraId="427A98F0" w14:textId="77777777" w:rsidR="00A976CF" w:rsidRPr="00727025" w:rsidRDefault="00A976CF" w:rsidP="00A976CF">
      <w:pPr>
        <w:pStyle w:val="Odlomakpopisa"/>
        <w:adjustRightInd w:val="0"/>
        <w:spacing w:after="39"/>
        <w:ind w:hanging="436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  c)</w:t>
      </w:r>
      <w:r w:rsidRPr="00727025">
        <w:rPr>
          <w:rFonts w:ascii="Times New Roman" w:hAnsi="Times New Roman" w:cs="Times New Roman"/>
          <w:sz w:val="24"/>
          <w:szCs w:val="24"/>
        </w:rPr>
        <w:tab/>
        <w:t xml:space="preserve">Izjavu o broju članova kućanstva i ispunjen Prijavni obrazac za sudjelovanje u projektu </w:t>
      </w:r>
    </w:p>
    <w:p w14:paraId="7449FA6A" w14:textId="77777777" w:rsidR="00A976CF" w:rsidRPr="00727025" w:rsidRDefault="00A976CF" w:rsidP="00A976CF">
      <w:pPr>
        <w:pStyle w:val="Odlomakpopisa"/>
        <w:adjustRightInd w:val="0"/>
        <w:spacing w:after="39"/>
        <w:ind w:hanging="436"/>
        <w:rPr>
          <w:rFonts w:ascii="Times New Roman" w:hAnsi="Times New Roman" w:cs="Times New Roman"/>
          <w:sz w:val="24"/>
          <w:szCs w:val="24"/>
        </w:rPr>
      </w:pPr>
    </w:p>
    <w:p w14:paraId="55189C6F" w14:textId="77777777" w:rsidR="00A976CF" w:rsidRPr="00727025" w:rsidRDefault="00A976CF" w:rsidP="00A976CF">
      <w:pPr>
        <w:pStyle w:val="Odlomakpopisa"/>
        <w:autoSpaceDE w:val="0"/>
        <w:autoSpaceDN w:val="0"/>
        <w:adjustRightInd w:val="0"/>
        <w:spacing w:after="39" w:line="240" w:lineRule="auto"/>
        <w:ind w:left="360" w:right="116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  <w:u w:val="single"/>
        </w:rPr>
        <w:t>Odrasle osobe s invaliditetom</w:t>
      </w:r>
      <w:r w:rsidRPr="0072702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2C3625C4" w14:textId="77777777" w:rsidR="00A976CF" w:rsidRPr="00727025" w:rsidRDefault="00A976CF" w:rsidP="00A976CF">
      <w:pPr>
        <w:pStyle w:val="Odlomakpopisa"/>
        <w:numPr>
          <w:ilvl w:val="1"/>
          <w:numId w:val="21"/>
        </w:numPr>
        <w:autoSpaceDE w:val="0"/>
        <w:autoSpaceDN w:val="0"/>
        <w:adjustRightInd w:val="0"/>
        <w:spacing w:after="39" w:line="240" w:lineRule="auto"/>
        <w:ind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Preslika osobne iskaznice, putovnice ili dokumenta jednake ili slične vrijednosti iz kojeg je nedvojbeno moguće utvrditi identitet i dob sudionika i</w:t>
      </w:r>
    </w:p>
    <w:p w14:paraId="3453A912" w14:textId="77777777" w:rsidR="00A976CF" w:rsidRPr="00727025" w:rsidRDefault="00A976CF" w:rsidP="00A976CF">
      <w:pPr>
        <w:pStyle w:val="Odlomakpopisa"/>
        <w:numPr>
          <w:ilvl w:val="1"/>
          <w:numId w:val="21"/>
        </w:numPr>
        <w:autoSpaceDE w:val="0"/>
        <w:autoSpaceDN w:val="0"/>
        <w:adjustRightInd w:val="0"/>
        <w:spacing w:after="0" w:line="240" w:lineRule="auto"/>
        <w:ind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Izjava o broju članova kućanstva i ispunjen Prijavni obrazac za sudjelovanje u projektu </w:t>
      </w:r>
    </w:p>
    <w:p w14:paraId="0889DB5A" w14:textId="77777777" w:rsidR="00A976CF" w:rsidRPr="00727025" w:rsidRDefault="00A976CF" w:rsidP="00A976CF">
      <w:pPr>
        <w:pStyle w:val="Odlomakpopisa"/>
        <w:numPr>
          <w:ilvl w:val="1"/>
          <w:numId w:val="21"/>
        </w:numPr>
        <w:autoSpaceDE w:val="0"/>
        <w:autoSpaceDN w:val="0"/>
        <w:adjustRightInd w:val="0"/>
        <w:spacing w:after="0" w:line="240" w:lineRule="auto"/>
        <w:ind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Potvrda o upisu u Registar osoba s invaliditetom iz koje je vidljivo da osoba ima oštećenje trećeg ili četvrtog stupnja težine invaliditeta – oštećenja funkcionalnih sposobnosti ili nalaz i mišljenje Zavoda za vještačenje, profesionalnu rehabilitaciju i zapošljavanje osoba s invaliditetom u kojem je naveden treći ili četvrti stupanj težine invaliditeta – oštećenja funkcionalnih sposobnosti </w:t>
      </w:r>
    </w:p>
    <w:p w14:paraId="2BB0CDEF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</w:p>
    <w:p w14:paraId="38D9132E" w14:textId="29D3AFAF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lastRenderedPageBreak/>
        <w:t>Napomena: Prijavni obrazac za sudjelovanje u projektu i Izjavu o broju članova kućanstva trebaju dostaviti i osobe starije od 65 godina i odrasle osobe s invaliditetom. Prijavni obrazac i Izjava su prilog ovom Pozivu, ali ih se može i osobno preuzeti u prostorijama Hrvatskog Crvenog križa Gradskog društva Crvenog križa Čakovec, Kralja Tomislava 29, Čakovec.</w:t>
      </w:r>
    </w:p>
    <w:p w14:paraId="7AC19EE1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</w:p>
    <w:p w14:paraId="70F90F67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NAČIN I ROK PRIJAVE</w:t>
      </w:r>
    </w:p>
    <w:p w14:paraId="1DD0D164" w14:textId="04C4BFCF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 xml:space="preserve">Prijave na Javni poziv za iskaz interesa zaprimaju se od 29.04.2024. do </w:t>
      </w:r>
      <w:r w:rsidR="005D53C0">
        <w:rPr>
          <w:rFonts w:ascii="Times New Roman" w:hAnsi="Times New Roman" w:cs="Times New Roman"/>
          <w:sz w:val="24"/>
          <w:szCs w:val="24"/>
        </w:rPr>
        <w:t>28</w:t>
      </w:r>
      <w:r w:rsidRPr="00727025">
        <w:rPr>
          <w:rFonts w:ascii="Times New Roman" w:hAnsi="Times New Roman" w:cs="Times New Roman"/>
          <w:sz w:val="24"/>
          <w:szCs w:val="24"/>
        </w:rPr>
        <w:t>.0</w:t>
      </w:r>
      <w:r w:rsidR="005D53C0">
        <w:rPr>
          <w:rFonts w:ascii="Times New Roman" w:hAnsi="Times New Roman" w:cs="Times New Roman"/>
          <w:sz w:val="24"/>
          <w:szCs w:val="24"/>
        </w:rPr>
        <w:t>2</w:t>
      </w:r>
      <w:r w:rsidRPr="00727025">
        <w:rPr>
          <w:rFonts w:ascii="Times New Roman" w:hAnsi="Times New Roman" w:cs="Times New Roman"/>
          <w:sz w:val="24"/>
          <w:szCs w:val="24"/>
        </w:rPr>
        <w:t>.2027.godine. Prijava sa potrebnom dokumentacijom se može poslati poštom ili osobno predati na adresi (radnim danom od 8:00 do 15:00 sati)</w:t>
      </w:r>
      <w:r w:rsidR="00590E15">
        <w:rPr>
          <w:rFonts w:ascii="Times New Roman" w:hAnsi="Times New Roman" w:cs="Times New Roman"/>
          <w:sz w:val="24"/>
          <w:szCs w:val="24"/>
        </w:rPr>
        <w:t xml:space="preserve"> </w:t>
      </w:r>
      <w:r w:rsidRPr="00727025">
        <w:rPr>
          <w:rFonts w:ascii="Times New Roman" w:hAnsi="Times New Roman" w:cs="Times New Roman"/>
          <w:sz w:val="24"/>
          <w:szCs w:val="24"/>
        </w:rPr>
        <w:t xml:space="preserve">Hrvatskog Crvenog križa Gradskog društva Crvenog križa Čakovec, Kralja Tomislava 29, Čakovec. </w:t>
      </w:r>
    </w:p>
    <w:p w14:paraId="17EDFF11" w14:textId="77777777" w:rsidR="00590E15" w:rsidRPr="00727025" w:rsidRDefault="00590E15" w:rsidP="00A976CF">
      <w:pPr>
        <w:rPr>
          <w:rFonts w:ascii="Times New Roman" w:hAnsi="Times New Roman" w:cs="Times New Roman"/>
          <w:sz w:val="24"/>
          <w:szCs w:val="24"/>
        </w:rPr>
      </w:pPr>
    </w:p>
    <w:p w14:paraId="12869BBC" w14:textId="77777777" w:rsidR="00A976CF" w:rsidRPr="00727025" w:rsidRDefault="00A976CF" w:rsidP="00A976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NAČIN ODABIRA SUDIONIKA U PROJEKTU</w:t>
      </w:r>
    </w:p>
    <w:p w14:paraId="51113BF6" w14:textId="74BF401A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Tijekom roka za zaprimanje iskaza interesa sa pripadajućom dokumentacijom, vršit će se odabir sudionika koji će biti uključeni u projekt. Odabir će se vršiti temeljem osnovnog kriterija</w:t>
      </w:r>
      <w:r w:rsidR="00590E15">
        <w:rPr>
          <w:rFonts w:ascii="Times New Roman" w:hAnsi="Times New Roman" w:cs="Times New Roman"/>
          <w:sz w:val="24"/>
          <w:szCs w:val="24"/>
        </w:rPr>
        <w:t xml:space="preserve"> </w:t>
      </w:r>
      <w:r w:rsidRPr="00727025">
        <w:rPr>
          <w:rFonts w:ascii="Times New Roman" w:hAnsi="Times New Roman" w:cs="Times New Roman"/>
          <w:sz w:val="24"/>
          <w:szCs w:val="24"/>
        </w:rPr>
        <w:t>-</w:t>
      </w:r>
      <w:r w:rsidR="00590E15">
        <w:rPr>
          <w:rFonts w:ascii="Times New Roman" w:hAnsi="Times New Roman" w:cs="Times New Roman"/>
          <w:sz w:val="24"/>
          <w:szCs w:val="24"/>
        </w:rPr>
        <w:t xml:space="preserve"> </w:t>
      </w:r>
      <w:r w:rsidRPr="00727025">
        <w:rPr>
          <w:rFonts w:ascii="Times New Roman" w:hAnsi="Times New Roman" w:cs="Times New Roman"/>
          <w:sz w:val="24"/>
          <w:szCs w:val="24"/>
        </w:rPr>
        <w:t>dokazane pripadnosti ciljnoj skupini te ukoliko bude potrebe temeljem dodatnog kriterija.</w:t>
      </w:r>
    </w:p>
    <w:p w14:paraId="1D361CD8" w14:textId="77777777" w:rsidR="00A976CF" w:rsidRPr="00727025" w:rsidRDefault="00A976CF" w:rsidP="00A976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1. Kriterij: Dokazana pripadnost ciljnoj skupini</w:t>
      </w:r>
    </w:p>
    <w:p w14:paraId="3FFD4118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U trenutku prijave, kako bi se osobu koja je podnijela iskaz interesa, moglo odabrati za sudjelovanje u projektu potrebno je da u svom iskazu interesa, odnosno prijavnom obrascu za sudjelovanje u projektu i priloženom dokaznom dokumentacijom dokaže da je pripadnik ciljne skupine odnosno da ispunjava sljedeće uvjete (uvjete za ciljnu skupinu propisane Pozivom SF. SF.3.4.11.01.</w:t>
      </w:r>
    </w:p>
    <w:p w14:paraId="71B6F927" w14:textId="77777777" w:rsidR="00A976CF" w:rsidRPr="00727025" w:rsidRDefault="00A976CF" w:rsidP="00A976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Osobe starije od 65 godina:</w:t>
      </w:r>
    </w:p>
    <w:p w14:paraId="1381394B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koje žive u samačkom ili dvočlanom kućanstvu ili višečlanom kućanstvu u kojem su svi članovi kućanstva pripadnici ciljnih skupina ovog Poziva i čiji mjesečni prihodi:</w:t>
      </w:r>
    </w:p>
    <w:p w14:paraId="5F7FA9EB" w14:textId="77777777" w:rsidR="00A976CF" w:rsidRPr="00727025" w:rsidRDefault="00A976CF" w:rsidP="00A976CF">
      <w:pPr>
        <w:pStyle w:val="Odlomakpopis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za samačka kućanstva ne prelaze iznos 120% prosječne starosne mirovine za 40 i više godina mirovinskog staža u mjesecu koji prethodi uključivanju u aktivnost projekta ili u mjesecu prije ukoliko HZMO još nije izdao podatke za mjesec koji prethodi uključivanju u aktivnosti projekta</w:t>
      </w:r>
    </w:p>
    <w:p w14:paraId="3FA674A3" w14:textId="77777777" w:rsidR="00A976CF" w:rsidRPr="00727025" w:rsidRDefault="00A976CF" w:rsidP="00A976CF">
      <w:pPr>
        <w:pStyle w:val="Odlomakpopis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za dvočlana kućanstva ukupno ne prelaze iznos od 200% prosječne starosne mirovine za 40 i više godina mirovinskog staža u mjesecu koji prethodi uključivanju u aktivnost projekta ili u mjesecu prije ukoliko HZMO još nije izdao podatke za mjesec koji prethodi uključivanju u aktivnosti projekta</w:t>
      </w:r>
    </w:p>
    <w:p w14:paraId="6FD56A01" w14:textId="77777777" w:rsidR="00A976CF" w:rsidRPr="00727025" w:rsidRDefault="00A976CF" w:rsidP="00A976CF">
      <w:pPr>
        <w:pStyle w:val="Odlomakpopis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za višečlana kućanstva ukupno ne prelaze iznos od 300% prosječne starosne mirovine za 40 i više godina mirovinskog staža u mjesecu koji prethodi uključivanju u aktivnost projekta ili u mjesecu prije ukoliko HZMO još nije izdao podatke za mjesec koji prethodi uključivanju u aktivnosti projekta i</w:t>
      </w:r>
    </w:p>
    <w:p w14:paraId="69508B91" w14:textId="77777777" w:rsidR="00A976CF" w:rsidRPr="00727025" w:rsidRDefault="00A976CF" w:rsidP="00A976CF">
      <w:pPr>
        <w:pStyle w:val="Odlomakpopisa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koji istovremeno ne koriste sljedeće usluge – usluga pomoći u kući, boravka, organiziranog stanovanja, smještaja, osobne asistencije koju pruža osobni asistent, te</w:t>
      </w:r>
    </w:p>
    <w:p w14:paraId="52072665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Odrasle osobe s invaliditetom:</w:t>
      </w:r>
    </w:p>
    <w:p w14:paraId="7758E008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koje žive u samačkom ili dvočlanom kućanstvu ili višečlanom kućanstvu u kojem su svi članovi kućanstva pripadnici ciljnih skupina ovog Poziva i</w:t>
      </w:r>
    </w:p>
    <w:p w14:paraId="27978FF7" w14:textId="77777777" w:rsidR="00A976CF" w:rsidRPr="00727025" w:rsidRDefault="00A976CF" w:rsidP="00A976CF">
      <w:pPr>
        <w:pStyle w:val="Odlomakpopis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koje imaju utvrđen treći ili četvrti stupanj težine invaliditeta – oštećenja funkcionalnih sposobnosti prema propisima o vještačenju i metodologijama vještačenja i</w:t>
      </w:r>
    </w:p>
    <w:p w14:paraId="7C7AB059" w14:textId="77777777" w:rsidR="00A976CF" w:rsidRPr="00727025" w:rsidRDefault="00A976CF" w:rsidP="00A976CF">
      <w:pPr>
        <w:pStyle w:val="Odlomakpopis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lastRenderedPageBreak/>
        <w:t>koji istovremeno ne koriste sljedeće usluge: usluga pomoći u kući, boravka, organiziranog stanovanja, smještaja, osobne asistencije koju pruža osobni asistent, i</w:t>
      </w:r>
    </w:p>
    <w:p w14:paraId="09CC3A53" w14:textId="77777777" w:rsidR="00A976CF" w:rsidRPr="00727025" w:rsidRDefault="00A976CF" w:rsidP="00A976CF">
      <w:pPr>
        <w:pStyle w:val="Odlomakpopis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čiji roditelj ili drugi član obitelji nema priznato pravo na status roditelja njegovatelja ili status njegovatelja za potrebu skrbi o njoj.</w:t>
      </w:r>
    </w:p>
    <w:p w14:paraId="7AE63C85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Osobe koje su  zadovoljile osnovni kriterij, ulaze u daljnji proces odabira te će se sastaviti rang lista prema datumu i vremenu zaprimanja iskaza interesa, a prednost će imati osobe čiji su iskazi interesa ranije zaprimljeni.</w:t>
      </w:r>
    </w:p>
    <w:p w14:paraId="6DACA742" w14:textId="77777777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Ukoliko dvoje ili više iskaza interesa ima isti datum i vrijeme zaprimanja, rangiranje će se vršiti prema visini mjesečnih prihoda od najmanjih prema najvišim, a prednost pri odabiru imati će pripadnici ciljne skupine koji nemaju potomke i/ili posvojčad, odnosno djecu i/ili posvojenu djecu.</w:t>
      </w:r>
    </w:p>
    <w:p w14:paraId="13999361" w14:textId="0A20D25A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Na službenoj internetskoj stranici Hrvatskog Crvenog križa Gradskog društva Crvenog križa Čakovec (</w:t>
      </w:r>
      <w:hyperlink r:id="rId8" w:history="1">
        <w:r w:rsidRPr="00727025">
          <w:rPr>
            <w:rStyle w:val="Hiperveza"/>
            <w:rFonts w:ascii="Times New Roman" w:hAnsi="Times New Roman" w:cs="Times New Roman"/>
            <w:sz w:val="24"/>
            <w:szCs w:val="24"/>
          </w:rPr>
          <w:t>https://www.crveni-kriz-cakovec.hr/</w:t>
        </w:r>
      </w:hyperlink>
      <w:r w:rsidRPr="00727025">
        <w:rPr>
          <w:rFonts w:ascii="Times New Roman" w:hAnsi="Times New Roman" w:cs="Times New Roman"/>
          <w:sz w:val="24"/>
          <w:szCs w:val="24"/>
        </w:rPr>
        <w:t>) biti će objavljena rang lista osoba koje su poslale svoje prijave na Javni poziv za iskaz interesa, a biti će dostupna i u prostorijama Hrvatskog Crvenog križa Gradskog društva Crvenog križa Čakovec. Rang lista će se periodično ažurirati tijekom trajanja Javnog poziva za iskaz interesa.</w:t>
      </w:r>
    </w:p>
    <w:p w14:paraId="70D6F7BC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</w:p>
    <w:p w14:paraId="01EAECC0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b/>
          <w:bCs/>
          <w:sz w:val="24"/>
          <w:szCs w:val="24"/>
        </w:rPr>
        <w:t>PRIKUPLJANJE OSOBNIH PODATAKA</w:t>
      </w:r>
    </w:p>
    <w:p w14:paraId="2C892232" w14:textId="0DC74D9B" w:rsidR="00A976CF" w:rsidRPr="00727025" w:rsidRDefault="00A976CF" w:rsidP="00A976CF">
      <w:pPr>
        <w:jc w:val="both"/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Svi osobni podaci prikupljeni na temelju ovog Javnog poziva prikupljaju se i obrađuju u svrhu provedbe Javnog poziva i obrade iskaza interesa, provedbe i kontrole projekta „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Navek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vami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II“, SF.3.4.11.01.0361, u skladu s propisima koji uređuju zaštitu osobnih i drugih podataka, s člankom 6. Uredbe (EU) 2016/679 Europskog parlamenta i Vijeća od 27. travnja 2016. o zaštiti pojedinaca u vezi s obradom osobnih podataka i o slobodnom kretanju takvih podataka te o stavljanju izvan snage Direktive 95/46/EZ (Opća uredba o zaštiti podataka), te odredbama Zakona o provedbi Opće uredbe o zaštiti podataka („Narodne novine“, broj 42/18).</w:t>
      </w:r>
    </w:p>
    <w:p w14:paraId="23F1A498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</w:p>
    <w:p w14:paraId="08443031" w14:textId="31F8E8CF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  <w:r w:rsidRPr="00727025">
        <w:rPr>
          <w:rFonts w:ascii="Times New Roman" w:hAnsi="Times New Roman" w:cs="Times New Roman"/>
          <w:sz w:val="24"/>
          <w:szCs w:val="24"/>
        </w:rPr>
        <w:t>Sve dodatne upite vezane uz Javni poziv za iskaz interesa i o projektu  „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Navek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727025">
        <w:rPr>
          <w:rFonts w:ascii="Times New Roman" w:hAnsi="Times New Roman" w:cs="Times New Roman"/>
          <w:sz w:val="24"/>
          <w:szCs w:val="24"/>
        </w:rPr>
        <w:t>vami</w:t>
      </w:r>
      <w:proofErr w:type="spellEnd"/>
      <w:r w:rsidRPr="00727025">
        <w:rPr>
          <w:rFonts w:ascii="Times New Roman" w:hAnsi="Times New Roman" w:cs="Times New Roman"/>
          <w:sz w:val="24"/>
          <w:szCs w:val="24"/>
        </w:rPr>
        <w:t xml:space="preserve"> II“, SF.3.4.11.01.0361 možete poslati na mail: info©crveni-kriz-cakovec.hr</w:t>
      </w:r>
      <w:r w:rsidR="00590E15">
        <w:rPr>
          <w:rFonts w:ascii="Times New Roman" w:hAnsi="Times New Roman" w:cs="Times New Roman"/>
          <w:sz w:val="24"/>
          <w:szCs w:val="24"/>
        </w:rPr>
        <w:t>.</w:t>
      </w:r>
    </w:p>
    <w:p w14:paraId="5FFBC956" w14:textId="77777777" w:rsidR="00A976CF" w:rsidRPr="00727025" w:rsidRDefault="00A976CF" w:rsidP="00A976CF">
      <w:pPr>
        <w:rPr>
          <w:rFonts w:ascii="Times New Roman" w:hAnsi="Times New Roman" w:cs="Times New Roman"/>
          <w:sz w:val="24"/>
          <w:szCs w:val="24"/>
        </w:rPr>
      </w:pPr>
    </w:p>
    <w:p w14:paraId="4BF480DA" w14:textId="3AF97A87" w:rsidR="00F2511E" w:rsidRPr="00727025" w:rsidRDefault="00F2511E" w:rsidP="00A976CF">
      <w:pPr>
        <w:pStyle w:val="Podnoje"/>
        <w:tabs>
          <w:tab w:val="left" w:pos="2745"/>
          <w:tab w:val="center" w:pos="5233"/>
        </w:tabs>
        <w:rPr>
          <w:rFonts w:ascii="Times New Roman" w:hAnsi="Times New Roman" w:cs="Times New Roman"/>
          <w:bCs/>
          <w:sz w:val="24"/>
          <w:szCs w:val="24"/>
        </w:rPr>
      </w:pPr>
    </w:p>
    <w:bookmarkEnd w:id="0"/>
    <w:p w14:paraId="5597908C" w14:textId="77777777" w:rsidR="00CE494F" w:rsidRPr="00727025" w:rsidRDefault="00CE494F" w:rsidP="00CE494F">
      <w:pPr>
        <w:pStyle w:val="Podnoje"/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sectPr w:rsidR="00CE494F" w:rsidRPr="00727025" w:rsidSect="00F2511E">
      <w:headerReference w:type="default" r:id="rId9"/>
      <w:footerReference w:type="default" r:id="rId10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EEF8EF" w14:textId="77777777" w:rsidR="00C24B60" w:rsidRDefault="00C24B60" w:rsidP="00D851CD">
      <w:pPr>
        <w:spacing w:after="0" w:line="240" w:lineRule="auto"/>
      </w:pPr>
      <w:r>
        <w:separator/>
      </w:r>
    </w:p>
  </w:endnote>
  <w:endnote w:type="continuationSeparator" w:id="0">
    <w:p w14:paraId="7F6B9925" w14:textId="77777777" w:rsidR="00C24B60" w:rsidRDefault="00C24B60" w:rsidP="00D85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BB65E" w14:textId="631861D3" w:rsidR="00F2511E" w:rsidRDefault="00F2511E" w:rsidP="00F2511E">
    <w:pPr>
      <w:pStyle w:val="Podnoje"/>
      <w:jc w:val="center"/>
      <w:rPr>
        <w:rFonts w:ascii="Times New Roman" w:hAnsi="Times New Roman" w:cs="Times New Roman"/>
      </w:rPr>
    </w:pPr>
  </w:p>
  <w:p w14:paraId="07FEF640" w14:textId="77777777" w:rsidR="00F2511E" w:rsidRDefault="00F2511E" w:rsidP="00F2511E">
    <w:pPr>
      <w:pStyle w:val="Podnoje"/>
      <w:jc w:val="center"/>
      <w:rPr>
        <w:rFonts w:ascii="Times New Roman" w:hAnsi="Times New Roman" w:cs="Times New Roman"/>
      </w:rPr>
    </w:pPr>
  </w:p>
  <w:p w14:paraId="1A9CB0D2" w14:textId="7981E0DA" w:rsidR="00942FC9" w:rsidRPr="00774E8B" w:rsidRDefault="00942FC9" w:rsidP="00A976CF">
    <w:pPr>
      <w:pStyle w:val="Podnoje"/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8AA79A" w14:textId="77777777" w:rsidR="00C24B60" w:rsidRDefault="00C24B60" w:rsidP="00D851CD">
      <w:pPr>
        <w:spacing w:after="0" w:line="240" w:lineRule="auto"/>
      </w:pPr>
      <w:r>
        <w:separator/>
      </w:r>
    </w:p>
  </w:footnote>
  <w:footnote w:type="continuationSeparator" w:id="0">
    <w:p w14:paraId="12BB21A4" w14:textId="77777777" w:rsidR="00C24B60" w:rsidRDefault="00C24B60" w:rsidP="00D85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117A10" w14:textId="2EE8D8CB" w:rsidR="00894E1E" w:rsidRDefault="00894E1E" w:rsidP="00304F4D">
    <w:pPr>
      <w:pStyle w:val="Podnoje"/>
      <w:rPr>
        <w:rFonts w:ascii="Times New Roman" w:hAnsi="Times New Roman" w:cs="Times New Roman"/>
        <w:color w:val="FF0000"/>
      </w:rPr>
    </w:pPr>
  </w:p>
  <w:p w14:paraId="1984A164" w14:textId="01E5AC87" w:rsidR="00CD4587" w:rsidRDefault="00CD4587" w:rsidP="00304F4D">
    <w:pPr>
      <w:pStyle w:val="Podnoje"/>
      <w:rPr>
        <w:rFonts w:ascii="Times New Roman" w:hAnsi="Times New Roman" w:cs="Times New Roman"/>
        <w:color w:val="FF0000"/>
      </w:rPr>
    </w:pPr>
  </w:p>
  <w:p w14:paraId="7CFC7EB3" w14:textId="77777777" w:rsidR="00CC312C" w:rsidRDefault="00CC312C" w:rsidP="00304F4D">
    <w:pPr>
      <w:pStyle w:val="Podnoje"/>
      <w:rPr>
        <w:rFonts w:ascii="Times New Roman" w:hAnsi="Times New Roman" w:cs="Times New Roman"/>
        <w:color w:val="FF0000"/>
      </w:rPr>
    </w:pPr>
  </w:p>
  <w:p w14:paraId="7D958AC4" w14:textId="580EE517" w:rsidR="00CC312C" w:rsidRPr="00304F4D" w:rsidRDefault="00CC312C" w:rsidP="00304F4D">
    <w:pPr>
      <w:pStyle w:val="Podnoje"/>
      <w:rPr>
        <w:rFonts w:ascii="Times New Roman" w:hAnsi="Times New Roman" w:cs="Times New Roman"/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E4836"/>
    <w:multiLevelType w:val="hybridMultilevel"/>
    <w:tmpl w:val="04C65CE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666D3"/>
    <w:multiLevelType w:val="hybridMultilevel"/>
    <w:tmpl w:val="DD92DB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2429F"/>
    <w:multiLevelType w:val="hybridMultilevel"/>
    <w:tmpl w:val="65F605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A77BE1"/>
    <w:multiLevelType w:val="hybridMultilevel"/>
    <w:tmpl w:val="D4369AEC"/>
    <w:lvl w:ilvl="0" w:tplc="C3AE94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F392C"/>
    <w:multiLevelType w:val="multilevel"/>
    <w:tmpl w:val="39DA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  <w:b/>
        <w:u w:val="single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  <w:b/>
        <w:u w:val="single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  <w:b/>
        <w:u w:val="single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  <w:b/>
        <w:u w:val="single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  <w:b/>
        <w:u w:val="single"/>
      </w:rPr>
    </w:lvl>
  </w:abstractNum>
  <w:abstractNum w:abstractNumId="5" w15:restartNumberingAfterBreak="0">
    <w:nsid w:val="26E73414"/>
    <w:multiLevelType w:val="hybridMultilevel"/>
    <w:tmpl w:val="603A118A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EE2FE4"/>
    <w:multiLevelType w:val="hybridMultilevel"/>
    <w:tmpl w:val="D8E2EAB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6009E3"/>
    <w:multiLevelType w:val="hybridMultilevel"/>
    <w:tmpl w:val="F5208DDE"/>
    <w:lvl w:ilvl="0" w:tplc="C3AE94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F0E7F"/>
    <w:multiLevelType w:val="hybridMultilevel"/>
    <w:tmpl w:val="EA3454D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474C85"/>
    <w:multiLevelType w:val="hybridMultilevel"/>
    <w:tmpl w:val="948E9D6A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AD1E69"/>
    <w:multiLevelType w:val="hybridMultilevel"/>
    <w:tmpl w:val="6CA455B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5E5E46"/>
    <w:multiLevelType w:val="multilevel"/>
    <w:tmpl w:val="F222C9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50CA24EC"/>
    <w:multiLevelType w:val="hybridMultilevel"/>
    <w:tmpl w:val="58BA630E"/>
    <w:lvl w:ilvl="0" w:tplc="041A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3" w:hanging="360"/>
      </w:pPr>
    </w:lvl>
    <w:lvl w:ilvl="2" w:tplc="041A001B" w:tentative="1">
      <w:start w:val="1"/>
      <w:numFmt w:val="lowerRoman"/>
      <w:lvlText w:val="%3."/>
      <w:lvlJc w:val="right"/>
      <w:pPr>
        <w:ind w:left="2083" w:hanging="180"/>
      </w:pPr>
    </w:lvl>
    <w:lvl w:ilvl="3" w:tplc="041A000F" w:tentative="1">
      <w:start w:val="1"/>
      <w:numFmt w:val="decimal"/>
      <w:lvlText w:val="%4."/>
      <w:lvlJc w:val="left"/>
      <w:pPr>
        <w:ind w:left="2803" w:hanging="360"/>
      </w:pPr>
    </w:lvl>
    <w:lvl w:ilvl="4" w:tplc="041A0019" w:tentative="1">
      <w:start w:val="1"/>
      <w:numFmt w:val="lowerLetter"/>
      <w:lvlText w:val="%5."/>
      <w:lvlJc w:val="left"/>
      <w:pPr>
        <w:ind w:left="3523" w:hanging="360"/>
      </w:pPr>
    </w:lvl>
    <w:lvl w:ilvl="5" w:tplc="041A001B" w:tentative="1">
      <w:start w:val="1"/>
      <w:numFmt w:val="lowerRoman"/>
      <w:lvlText w:val="%6."/>
      <w:lvlJc w:val="right"/>
      <w:pPr>
        <w:ind w:left="4243" w:hanging="180"/>
      </w:pPr>
    </w:lvl>
    <w:lvl w:ilvl="6" w:tplc="041A000F" w:tentative="1">
      <w:start w:val="1"/>
      <w:numFmt w:val="decimal"/>
      <w:lvlText w:val="%7."/>
      <w:lvlJc w:val="left"/>
      <w:pPr>
        <w:ind w:left="4963" w:hanging="360"/>
      </w:pPr>
    </w:lvl>
    <w:lvl w:ilvl="7" w:tplc="041A0019" w:tentative="1">
      <w:start w:val="1"/>
      <w:numFmt w:val="lowerLetter"/>
      <w:lvlText w:val="%8."/>
      <w:lvlJc w:val="left"/>
      <w:pPr>
        <w:ind w:left="5683" w:hanging="360"/>
      </w:pPr>
    </w:lvl>
    <w:lvl w:ilvl="8" w:tplc="041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53A538D8"/>
    <w:multiLevelType w:val="hybridMultilevel"/>
    <w:tmpl w:val="C100A258"/>
    <w:lvl w:ilvl="0" w:tplc="101ECA2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781028"/>
    <w:multiLevelType w:val="hybridMultilevel"/>
    <w:tmpl w:val="2152952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E90360"/>
    <w:multiLevelType w:val="hybridMultilevel"/>
    <w:tmpl w:val="4E0A3E40"/>
    <w:lvl w:ilvl="0" w:tplc="7A163E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D1E8D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4AF61AE"/>
    <w:multiLevelType w:val="hybridMultilevel"/>
    <w:tmpl w:val="16865EB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7A18D6"/>
    <w:multiLevelType w:val="hybridMultilevel"/>
    <w:tmpl w:val="0742C17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345668"/>
    <w:multiLevelType w:val="hybridMultilevel"/>
    <w:tmpl w:val="6E2AA5CE"/>
    <w:lvl w:ilvl="0" w:tplc="667AEF00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E96CFD"/>
    <w:multiLevelType w:val="hybridMultilevel"/>
    <w:tmpl w:val="FFB440BA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BC54A8"/>
    <w:multiLevelType w:val="hybridMultilevel"/>
    <w:tmpl w:val="E050153E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4F594C"/>
    <w:multiLevelType w:val="multilevel"/>
    <w:tmpl w:val="1262B7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num w:numId="1" w16cid:durableId="2061198790">
    <w:abstractNumId w:val="6"/>
  </w:num>
  <w:num w:numId="2" w16cid:durableId="728043108">
    <w:abstractNumId w:val="13"/>
  </w:num>
  <w:num w:numId="3" w16cid:durableId="462121600">
    <w:abstractNumId w:val="15"/>
  </w:num>
  <w:num w:numId="4" w16cid:durableId="858395914">
    <w:abstractNumId w:val="10"/>
  </w:num>
  <w:num w:numId="5" w16cid:durableId="830408963">
    <w:abstractNumId w:val="5"/>
  </w:num>
  <w:num w:numId="6" w16cid:durableId="1672752920">
    <w:abstractNumId w:val="22"/>
  </w:num>
  <w:num w:numId="7" w16cid:durableId="1742945620">
    <w:abstractNumId w:val="11"/>
  </w:num>
  <w:num w:numId="8" w16cid:durableId="932861164">
    <w:abstractNumId w:val="4"/>
  </w:num>
  <w:num w:numId="9" w16cid:durableId="636377547">
    <w:abstractNumId w:val="12"/>
  </w:num>
  <w:num w:numId="10" w16cid:durableId="1318463427">
    <w:abstractNumId w:val="2"/>
  </w:num>
  <w:num w:numId="11" w16cid:durableId="1391609999">
    <w:abstractNumId w:val="19"/>
  </w:num>
  <w:num w:numId="12" w16cid:durableId="671378212">
    <w:abstractNumId w:val="8"/>
  </w:num>
  <w:num w:numId="13" w16cid:durableId="1999722447">
    <w:abstractNumId w:val="0"/>
  </w:num>
  <w:num w:numId="14" w16cid:durableId="9074940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06603918">
    <w:abstractNumId w:val="9"/>
  </w:num>
  <w:num w:numId="16" w16cid:durableId="469594909">
    <w:abstractNumId w:val="21"/>
  </w:num>
  <w:num w:numId="17" w16cid:durableId="1681084687">
    <w:abstractNumId w:val="20"/>
  </w:num>
  <w:num w:numId="18" w16cid:durableId="1642224544">
    <w:abstractNumId w:val="17"/>
  </w:num>
  <w:num w:numId="19" w16cid:durableId="822619235">
    <w:abstractNumId w:val="3"/>
  </w:num>
  <w:num w:numId="20" w16cid:durableId="519509137">
    <w:abstractNumId w:val="7"/>
  </w:num>
  <w:num w:numId="21" w16cid:durableId="1256667647">
    <w:abstractNumId w:val="16"/>
  </w:num>
  <w:num w:numId="22" w16cid:durableId="746616922">
    <w:abstractNumId w:val="14"/>
  </w:num>
  <w:num w:numId="23" w16cid:durableId="114736109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A3A"/>
    <w:rsid w:val="0000094A"/>
    <w:rsid w:val="00002D43"/>
    <w:rsid w:val="00036497"/>
    <w:rsid w:val="00042119"/>
    <w:rsid w:val="0004791F"/>
    <w:rsid w:val="000724EC"/>
    <w:rsid w:val="00090EC5"/>
    <w:rsid w:val="000B03CC"/>
    <w:rsid w:val="000B5E68"/>
    <w:rsid w:val="00101D61"/>
    <w:rsid w:val="00147C3A"/>
    <w:rsid w:val="00152D7C"/>
    <w:rsid w:val="00162F92"/>
    <w:rsid w:val="00164666"/>
    <w:rsid w:val="00165785"/>
    <w:rsid w:val="0017576E"/>
    <w:rsid w:val="001827D0"/>
    <w:rsid w:val="0018527B"/>
    <w:rsid w:val="00187C8F"/>
    <w:rsid w:val="001A04BA"/>
    <w:rsid w:val="001B02B9"/>
    <w:rsid w:val="001D62D5"/>
    <w:rsid w:val="0021069E"/>
    <w:rsid w:val="00226849"/>
    <w:rsid w:val="002344E4"/>
    <w:rsid w:val="00243F7F"/>
    <w:rsid w:val="00256AAD"/>
    <w:rsid w:val="00277825"/>
    <w:rsid w:val="00293323"/>
    <w:rsid w:val="002A01FB"/>
    <w:rsid w:val="002D02FB"/>
    <w:rsid w:val="00304F4D"/>
    <w:rsid w:val="00351F32"/>
    <w:rsid w:val="003703B0"/>
    <w:rsid w:val="00373D1E"/>
    <w:rsid w:val="003901EE"/>
    <w:rsid w:val="003B3286"/>
    <w:rsid w:val="003B3520"/>
    <w:rsid w:val="003C25FE"/>
    <w:rsid w:val="003E0886"/>
    <w:rsid w:val="00404EC6"/>
    <w:rsid w:val="00411506"/>
    <w:rsid w:val="00426786"/>
    <w:rsid w:val="00434593"/>
    <w:rsid w:val="004354C6"/>
    <w:rsid w:val="00436F76"/>
    <w:rsid w:val="00446963"/>
    <w:rsid w:val="00451A3A"/>
    <w:rsid w:val="004524FF"/>
    <w:rsid w:val="00453C0E"/>
    <w:rsid w:val="004815EE"/>
    <w:rsid w:val="005035EA"/>
    <w:rsid w:val="0050404C"/>
    <w:rsid w:val="00516783"/>
    <w:rsid w:val="00524EB9"/>
    <w:rsid w:val="00525A27"/>
    <w:rsid w:val="00536C6C"/>
    <w:rsid w:val="0054109B"/>
    <w:rsid w:val="00590E15"/>
    <w:rsid w:val="005C741D"/>
    <w:rsid w:val="005D3749"/>
    <w:rsid w:val="005D53C0"/>
    <w:rsid w:val="00612876"/>
    <w:rsid w:val="006432D1"/>
    <w:rsid w:val="006712F3"/>
    <w:rsid w:val="006A0320"/>
    <w:rsid w:val="006A3ADA"/>
    <w:rsid w:val="007053CA"/>
    <w:rsid w:val="00706B7B"/>
    <w:rsid w:val="0072221C"/>
    <w:rsid w:val="0072552E"/>
    <w:rsid w:val="00727025"/>
    <w:rsid w:val="007330B7"/>
    <w:rsid w:val="0074549C"/>
    <w:rsid w:val="007560F9"/>
    <w:rsid w:val="007618D4"/>
    <w:rsid w:val="0076672A"/>
    <w:rsid w:val="00774E8B"/>
    <w:rsid w:val="007A0395"/>
    <w:rsid w:val="007F31A9"/>
    <w:rsid w:val="007F5073"/>
    <w:rsid w:val="008143B5"/>
    <w:rsid w:val="00894E1E"/>
    <w:rsid w:val="0089502A"/>
    <w:rsid w:val="008C1692"/>
    <w:rsid w:val="008C569B"/>
    <w:rsid w:val="00910999"/>
    <w:rsid w:val="00911FFF"/>
    <w:rsid w:val="00912D04"/>
    <w:rsid w:val="0091652C"/>
    <w:rsid w:val="009424B5"/>
    <w:rsid w:val="00942FC9"/>
    <w:rsid w:val="0094683A"/>
    <w:rsid w:val="00947DFC"/>
    <w:rsid w:val="00962BE1"/>
    <w:rsid w:val="00972F7A"/>
    <w:rsid w:val="0099148F"/>
    <w:rsid w:val="00997113"/>
    <w:rsid w:val="009A5502"/>
    <w:rsid w:val="009A5B3F"/>
    <w:rsid w:val="009A5E02"/>
    <w:rsid w:val="009A6E84"/>
    <w:rsid w:val="009B294D"/>
    <w:rsid w:val="009C74A7"/>
    <w:rsid w:val="009F6B04"/>
    <w:rsid w:val="009F7D22"/>
    <w:rsid w:val="00A07FF6"/>
    <w:rsid w:val="00A11C2E"/>
    <w:rsid w:val="00A23CE4"/>
    <w:rsid w:val="00A2516E"/>
    <w:rsid w:val="00A37125"/>
    <w:rsid w:val="00A545A7"/>
    <w:rsid w:val="00A63FF4"/>
    <w:rsid w:val="00A81A80"/>
    <w:rsid w:val="00A914C8"/>
    <w:rsid w:val="00A976CF"/>
    <w:rsid w:val="00AF4BB6"/>
    <w:rsid w:val="00AF5321"/>
    <w:rsid w:val="00B12669"/>
    <w:rsid w:val="00B130FD"/>
    <w:rsid w:val="00B1359F"/>
    <w:rsid w:val="00B17265"/>
    <w:rsid w:val="00B26D9D"/>
    <w:rsid w:val="00B65D29"/>
    <w:rsid w:val="00B82BF3"/>
    <w:rsid w:val="00B84D96"/>
    <w:rsid w:val="00B94BDA"/>
    <w:rsid w:val="00B969BB"/>
    <w:rsid w:val="00BC1563"/>
    <w:rsid w:val="00BF524E"/>
    <w:rsid w:val="00C24B60"/>
    <w:rsid w:val="00C24D8B"/>
    <w:rsid w:val="00C54777"/>
    <w:rsid w:val="00C76BF2"/>
    <w:rsid w:val="00C8575D"/>
    <w:rsid w:val="00C90A13"/>
    <w:rsid w:val="00C91A4D"/>
    <w:rsid w:val="00CA5A2D"/>
    <w:rsid w:val="00CB375D"/>
    <w:rsid w:val="00CC312C"/>
    <w:rsid w:val="00CC4E8D"/>
    <w:rsid w:val="00CD4587"/>
    <w:rsid w:val="00CD5EB7"/>
    <w:rsid w:val="00CE494F"/>
    <w:rsid w:val="00D1148E"/>
    <w:rsid w:val="00D114BF"/>
    <w:rsid w:val="00D448CF"/>
    <w:rsid w:val="00D478EF"/>
    <w:rsid w:val="00D702DA"/>
    <w:rsid w:val="00D75B2A"/>
    <w:rsid w:val="00D851CD"/>
    <w:rsid w:val="00DA4B09"/>
    <w:rsid w:val="00DA6C45"/>
    <w:rsid w:val="00DA6FA1"/>
    <w:rsid w:val="00DC2737"/>
    <w:rsid w:val="00DC73DC"/>
    <w:rsid w:val="00DD7F51"/>
    <w:rsid w:val="00E0726F"/>
    <w:rsid w:val="00E17617"/>
    <w:rsid w:val="00E30F17"/>
    <w:rsid w:val="00E663FF"/>
    <w:rsid w:val="00E71B6C"/>
    <w:rsid w:val="00E86FDD"/>
    <w:rsid w:val="00E91A97"/>
    <w:rsid w:val="00E977E2"/>
    <w:rsid w:val="00E97B1F"/>
    <w:rsid w:val="00EC5B46"/>
    <w:rsid w:val="00EE6773"/>
    <w:rsid w:val="00F11181"/>
    <w:rsid w:val="00F23ACA"/>
    <w:rsid w:val="00F2511E"/>
    <w:rsid w:val="00F5137E"/>
    <w:rsid w:val="00F83514"/>
    <w:rsid w:val="00F94230"/>
    <w:rsid w:val="00FB0DA3"/>
    <w:rsid w:val="00FC2B63"/>
    <w:rsid w:val="00FD0301"/>
    <w:rsid w:val="00FD230F"/>
    <w:rsid w:val="00FE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4D201A5"/>
  <w15:docId w15:val="{B2789AE2-F85F-4617-98C4-3BB8F28A0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1"/>
    <w:qFormat/>
    <w:rsid w:val="00D851CD"/>
    <w:pPr>
      <w:ind w:left="720"/>
      <w:contextualSpacing/>
    </w:pPr>
  </w:style>
  <w:style w:type="character" w:customStyle="1" w:styleId="TekstfusnoteChar">
    <w:name w:val="Tekst fusnote Char"/>
    <w:basedOn w:val="Zadanifontodlomka"/>
    <w:link w:val="Tekstfusnote"/>
    <w:uiPriority w:val="99"/>
    <w:rsid w:val="00D851CD"/>
    <w:rPr>
      <w:sz w:val="20"/>
      <w:szCs w:val="20"/>
    </w:rPr>
  </w:style>
  <w:style w:type="character" w:styleId="Referencafusnote">
    <w:name w:val="footnote reference"/>
    <w:aliases w:val="BVI fnr,ftref,BVI fnr Car Car,BVI fnr Car,BVI fnr Car Car Car Car,BVI fnr Car Car Car Car Char"/>
    <w:basedOn w:val="Zadanifontodlomka"/>
    <w:link w:val="Char2"/>
    <w:uiPriority w:val="99"/>
    <w:unhideWhenUsed/>
    <w:rsid w:val="00D851CD"/>
    <w:rPr>
      <w:vertAlign w:val="superscript"/>
    </w:rPr>
  </w:style>
  <w:style w:type="paragraph" w:styleId="Tekstfusnote">
    <w:name w:val="footnote text"/>
    <w:basedOn w:val="Normal"/>
    <w:link w:val="TekstfusnoteChar"/>
    <w:uiPriority w:val="99"/>
    <w:unhideWhenUsed/>
    <w:rsid w:val="00D851CD"/>
    <w:pPr>
      <w:suppressAutoHyphens/>
      <w:spacing w:after="0" w:line="240" w:lineRule="auto"/>
    </w:pPr>
    <w:rPr>
      <w:sz w:val="20"/>
      <w:szCs w:val="20"/>
    </w:rPr>
  </w:style>
  <w:style w:type="character" w:customStyle="1" w:styleId="TekstfusnoteChar1">
    <w:name w:val="Tekst fusnote Char1"/>
    <w:basedOn w:val="Zadanifontodlomka"/>
    <w:uiPriority w:val="99"/>
    <w:semiHidden/>
    <w:rsid w:val="00D851CD"/>
    <w:rPr>
      <w:sz w:val="20"/>
      <w:szCs w:val="20"/>
    </w:rPr>
  </w:style>
  <w:style w:type="paragraph" w:customStyle="1" w:styleId="Char2">
    <w:name w:val="Char2"/>
    <w:basedOn w:val="Normal"/>
    <w:link w:val="Referencafusnote"/>
    <w:uiPriority w:val="99"/>
    <w:rsid w:val="00D851CD"/>
    <w:pPr>
      <w:suppressAutoHyphens/>
      <w:spacing w:line="240" w:lineRule="exact"/>
    </w:pPr>
    <w:rPr>
      <w:vertAlign w:val="superscript"/>
    </w:rPr>
  </w:style>
  <w:style w:type="character" w:styleId="Hiperveza">
    <w:name w:val="Hyperlink"/>
    <w:basedOn w:val="Zadanifontodlomka"/>
    <w:uiPriority w:val="99"/>
    <w:unhideWhenUsed/>
    <w:rsid w:val="00D851CD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D45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D4587"/>
  </w:style>
  <w:style w:type="paragraph" w:styleId="Podnoje">
    <w:name w:val="footer"/>
    <w:basedOn w:val="Normal"/>
    <w:link w:val="PodnojeChar"/>
    <w:uiPriority w:val="99"/>
    <w:unhideWhenUsed/>
    <w:rsid w:val="00CD45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D4587"/>
  </w:style>
  <w:style w:type="paragraph" w:styleId="Tekstbalonia">
    <w:name w:val="Balloon Text"/>
    <w:basedOn w:val="Normal"/>
    <w:link w:val="TekstbaloniaChar"/>
    <w:uiPriority w:val="99"/>
    <w:semiHidden/>
    <w:unhideWhenUsed/>
    <w:rsid w:val="00CD4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D4587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39"/>
    <w:rsid w:val="00C76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ijeenospominjanje">
    <w:name w:val="Unresolved Mention"/>
    <w:basedOn w:val="Zadanifontodlomka"/>
    <w:uiPriority w:val="99"/>
    <w:semiHidden/>
    <w:unhideWhenUsed/>
    <w:rsid w:val="00F1118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8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rveni-kriz-cakovec.h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ECB87-24CE-4E2D-A140-E929E6BD2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1585</Words>
  <Characters>9041</Characters>
  <Application>Microsoft Office Word</Application>
  <DocSecurity>0</DocSecurity>
  <Lines>75</Lines>
  <Paragraphs>21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Vlatka</dc:creator>
  <cp:lastModifiedBy>Vlatka Vincetić</cp:lastModifiedBy>
  <cp:revision>2</cp:revision>
  <cp:lastPrinted>2023-03-22T12:08:00Z</cp:lastPrinted>
  <dcterms:created xsi:type="dcterms:W3CDTF">2024-04-25T11:38:00Z</dcterms:created>
  <dcterms:modified xsi:type="dcterms:W3CDTF">2024-04-25T11:38:00Z</dcterms:modified>
</cp:coreProperties>
</file>